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D20C2" w14:textId="77777777" w:rsidR="006C7C43" w:rsidRPr="00AE407F" w:rsidRDefault="006C7C43" w:rsidP="006C7C43">
      <w:pPr>
        <w:shd w:val="clear" w:color="auto" w:fill="FFFFFF"/>
        <w:spacing w:after="0" w:line="240" w:lineRule="auto"/>
        <w:jc w:val="center"/>
        <w:rPr>
          <w:rFonts w:eastAsia="Times New Roman" w:cs="Times New Roman"/>
          <w:b/>
          <w:bCs/>
          <w:szCs w:val="24"/>
        </w:rPr>
      </w:pPr>
      <w:r w:rsidRPr="00AE407F">
        <w:rPr>
          <w:rFonts w:eastAsia="Times New Roman" w:cs="Times New Roman"/>
          <w:b/>
          <w:bCs/>
          <w:szCs w:val="24"/>
        </w:rPr>
        <w:t>Wenzhou-Kean University</w:t>
      </w:r>
    </w:p>
    <w:p w14:paraId="4A0EAB1C" w14:textId="77777777" w:rsidR="00C45C7B" w:rsidRPr="00AE407F" w:rsidRDefault="00C45C7B" w:rsidP="006C7C43">
      <w:pPr>
        <w:shd w:val="clear" w:color="auto" w:fill="FFFFFF"/>
        <w:spacing w:after="0" w:line="240" w:lineRule="auto"/>
        <w:jc w:val="center"/>
        <w:rPr>
          <w:rFonts w:eastAsia="Times New Roman" w:cs="Times New Roman"/>
          <w:szCs w:val="24"/>
        </w:rPr>
      </w:pPr>
    </w:p>
    <w:p w14:paraId="0953868A" w14:textId="11F859A8" w:rsidR="00C45C7B" w:rsidRDefault="00DD108C" w:rsidP="00B62C83">
      <w:pPr>
        <w:shd w:val="clear" w:color="auto" w:fill="FFFFFF"/>
        <w:spacing w:after="0" w:line="240" w:lineRule="auto"/>
        <w:jc w:val="center"/>
        <w:rPr>
          <w:rFonts w:eastAsia="Times New Roman" w:cs="Times New Roman"/>
          <w:b/>
          <w:bCs/>
          <w:szCs w:val="24"/>
        </w:rPr>
      </w:pPr>
      <w:r>
        <w:rPr>
          <w:rFonts w:eastAsia="Times New Roman" w:cs="Times New Roman"/>
          <w:b/>
          <w:bCs/>
          <w:szCs w:val="24"/>
        </w:rPr>
        <w:t xml:space="preserve">2023 Sociology </w:t>
      </w:r>
      <w:r w:rsidR="006C7C43" w:rsidRPr="00AE407F">
        <w:rPr>
          <w:rFonts w:eastAsia="Times New Roman" w:cs="Times New Roman"/>
          <w:b/>
          <w:bCs/>
          <w:szCs w:val="24"/>
        </w:rPr>
        <w:t>Assistant/Associate Professor/Lecturer</w:t>
      </w:r>
      <w:r>
        <w:rPr>
          <w:rFonts w:eastAsia="Times New Roman" w:cs="Times New Roman"/>
          <w:b/>
          <w:bCs/>
          <w:szCs w:val="24"/>
        </w:rPr>
        <w:t xml:space="preserve"> Positions</w:t>
      </w:r>
    </w:p>
    <w:p w14:paraId="24A19A3B" w14:textId="77777777" w:rsidR="00B62C83" w:rsidRPr="00AE407F" w:rsidRDefault="00B62C83" w:rsidP="00B62C83">
      <w:pPr>
        <w:shd w:val="clear" w:color="auto" w:fill="FFFFFF"/>
        <w:spacing w:after="0" w:line="240" w:lineRule="auto"/>
        <w:jc w:val="center"/>
        <w:rPr>
          <w:rFonts w:eastAsia="Times New Roman" w:cs="Times New Roman"/>
          <w:b/>
          <w:bCs/>
          <w:szCs w:val="24"/>
        </w:rPr>
      </w:pPr>
    </w:p>
    <w:p w14:paraId="645D048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About Wenzhou-Kean University</w:t>
      </w:r>
    </w:p>
    <w:p w14:paraId="6EBACD78" w14:textId="151C310A" w:rsidR="00844DFB" w:rsidRPr="00265080" w:rsidRDefault="00844DFB" w:rsidP="00844DFB">
      <w:pPr>
        <w:shd w:val="clear" w:color="auto" w:fill="FFFFFF"/>
        <w:spacing w:after="0" w:line="240" w:lineRule="auto"/>
        <w:rPr>
          <w:rFonts w:eastAsia="Times New Roman" w:cs="Times New Roman"/>
          <w:szCs w:val="24"/>
        </w:rPr>
      </w:pPr>
      <w:r w:rsidRPr="00265080">
        <w:rPr>
          <w:rFonts w:cs="Times New Roman"/>
          <w:color w:val="000000" w:themeColor="text1"/>
          <w:szCs w:val="24"/>
        </w:rPr>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w:t>
      </w:r>
      <w:r w:rsidR="004F3C87">
        <w:rPr>
          <w:rFonts w:cs="Times New Roman"/>
          <w:color w:val="000000" w:themeColor="text1"/>
          <w:szCs w:val="24"/>
        </w:rPr>
        <w:t>4</w:t>
      </w:r>
      <w:r w:rsidR="00F125AE">
        <w:rPr>
          <w:rFonts w:cs="Times New Roman"/>
          <w:color w:val="000000" w:themeColor="text1"/>
          <w:szCs w:val="24"/>
        </w:rPr>
        <w:t>,2</w:t>
      </w:r>
      <w:r w:rsidRPr="00265080">
        <w:rPr>
          <w:rFonts w:cs="Times New Roman"/>
          <w:color w:val="000000" w:themeColor="text1"/>
          <w:szCs w:val="24"/>
        </w:rPr>
        <w:t xml:space="preserve">00 </w:t>
      </w:r>
      <w:bookmarkStart w:id="0" w:name="_GoBack"/>
      <w:bookmarkEnd w:id="0"/>
      <w:r w:rsidRPr="00265080">
        <w:rPr>
          <w:rFonts w:cs="Times New Roman"/>
          <w:color w:val="000000" w:themeColor="text1"/>
          <w:szCs w:val="24"/>
        </w:rPr>
        <w:t xml:space="preserve">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t>
      </w:r>
      <w:r w:rsidRPr="00265080">
        <w:rPr>
          <w:rFonts w:eastAsia="Times New Roman" w:cs="Times New Roman"/>
          <w:szCs w:val="24"/>
        </w:rPr>
        <w:t xml:space="preserve"> </w:t>
      </w:r>
    </w:p>
    <w:p w14:paraId="0F6977A6" w14:textId="77777777" w:rsidR="00844DFB" w:rsidRPr="00265080" w:rsidRDefault="00844DFB" w:rsidP="00844DFB">
      <w:pPr>
        <w:shd w:val="clear" w:color="auto" w:fill="FFFFFF"/>
        <w:spacing w:after="0" w:line="240" w:lineRule="auto"/>
        <w:rPr>
          <w:rFonts w:eastAsia="Times New Roman" w:cs="Times New Roman"/>
          <w:szCs w:val="24"/>
        </w:rPr>
      </w:pPr>
    </w:p>
    <w:p w14:paraId="5C1FC2F1" w14:textId="77777777" w:rsidR="00844DFB" w:rsidRPr="00265080" w:rsidRDefault="00844DFB" w:rsidP="00844DFB">
      <w:pPr>
        <w:shd w:val="clear" w:color="auto" w:fill="FFFFFF"/>
        <w:spacing w:after="0" w:line="240" w:lineRule="auto"/>
        <w:rPr>
          <w:rFonts w:eastAsia="Times New Roman" w:cs="Times New Roman"/>
          <w:szCs w:val="24"/>
        </w:rPr>
      </w:pPr>
      <w:r w:rsidRPr="00265080">
        <w:rPr>
          <w:rFonts w:eastAsia="Times New Roman" w:cs="Times New Roman"/>
          <w:szCs w:val="24"/>
        </w:rPr>
        <w:t>Wenzhou is one of the most vibrant and economically advanced developed cities on China's East Coast, located one hour by plane and just over three hours by high-speed train from Shanghai.</w:t>
      </w:r>
    </w:p>
    <w:p w14:paraId="498674C3" w14:textId="77777777" w:rsidR="00844DFB" w:rsidRPr="00265080" w:rsidRDefault="00844DFB" w:rsidP="00844DFB">
      <w:pPr>
        <w:shd w:val="clear" w:color="auto" w:fill="FFFFFF"/>
        <w:spacing w:after="0" w:line="240" w:lineRule="auto"/>
        <w:rPr>
          <w:rFonts w:eastAsia="Times New Roman" w:cs="Times New Roman"/>
          <w:szCs w:val="24"/>
        </w:rPr>
      </w:pPr>
    </w:p>
    <w:p w14:paraId="463A352E" w14:textId="77777777" w:rsidR="00844DFB" w:rsidRPr="00265080" w:rsidRDefault="00844DFB" w:rsidP="00844DFB">
      <w:pPr>
        <w:shd w:val="clear" w:color="auto" w:fill="FFFFFF"/>
        <w:spacing w:after="0" w:line="240" w:lineRule="auto"/>
        <w:rPr>
          <w:rFonts w:eastAsia="Times New Roman" w:cs="Times New Roman"/>
          <w:szCs w:val="24"/>
        </w:rPr>
      </w:pPr>
      <w:r w:rsidRPr="00265080">
        <w:rPr>
          <w:rFonts w:eastAsia="Times New Roman" w:cs="Times New Roman"/>
          <w:szCs w:val="24"/>
        </w:rPr>
        <w:t>The College of Liberal Arts currently has three majors: English, Psychology, and Communications, and minors in Political Science</w:t>
      </w:r>
      <w:r>
        <w:rPr>
          <w:rFonts w:eastAsia="Times New Roman" w:cs="Times New Roman"/>
          <w:szCs w:val="24"/>
        </w:rPr>
        <w:t xml:space="preserve">, History, </w:t>
      </w:r>
      <w:r w:rsidRPr="00265080">
        <w:rPr>
          <w:rFonts w:eastAsia="Times New Roman" w:cs="Times New Roman"/>
          <w:szCs w:val="24"/>
        </w:rPr>
        <w:t>Art History</w:t>
      </w:r>
      <w:r>
        <w:rPr>
          <w:rFonts w:eastAsia="Times New Roman" w:cs="Times New Roman"/>
          <w:szCs w:val="24"/>
        </w:rPr>
        <w:t>, and Philosophy and Religion</w:t>
      </w:r>
      <w:r w:rsidRPr="00265080">
        <w:rPr>
          <w:rFonts w:eastAsia="Times New Roman" w:cs="Times New Roman"/>
          <w:szCs w:val="24"/>
        </w:rPr>
        <w:t>. We offer core courses in Social Sciences</w:t>
      </w:r>
      <w:r>
        <w:rPr>
          <w:rFonts w:eastAsia="Times New Roman" w:cs="Times New Roman"/>
          <w:szCs w:val="24"/>
        </w:rPr>
        <w:t xml:space="preserve"> and Humanities</w:t>
      </w:r>
      <w:r w:rsidRPr="00265080">
        <w:rPr>
          <w:rFonts w:eastAsia="Times New Roman" w:cs="Times New Roman"/>
          <w:szCs w:val="24"/>
        </w:rPr>
        <w:t>. We are looking for candidates who will contribute to the growth of the College as we continue to build new majors and course offerings and establish a new Interdisciplinary Research Center in Pacific-Atlantic studies.</w:t>
      </w:r>
    </w:p>
    <w:p w14:paraId="45A60BA3" w14:textId="77777777" w:rsidR="00343DC4" w:rsidRPr="00AE407F" w:rsidRDefault="00343DC4" w:rsidP="006C7C43">
      <w:pPr>
        <w:shd w:val="clear" w:color="auto" w:fill="FFFFFF"/>
        <w:spacing w:after="0" w:line="240" w:lineRule="auto"/>
        <w:rPr>
          <w:rFonts w:eastAsia="Times New Roman" w:cs="Times New Roman"/>
          <w:b/>
          <w:bCs/>
          <w:szCs w:val="24"/>
        </w:rPr>
      </w:pPr>
    </w:p>
    <w:p w14:paraId="0E194E73" w14:textId="2DC8A666" w:rsidR="006C7C43" w:rsidRPr="00AE407F" w:rsidRDefault="006C7C43" w:rsidP="006C7C43">
      <w:pPr>
        <w:shd w:val="clear" w:color="auto" w:fill="FFFFFF"/>
        <w:spacing w:after="0" w:line="240" w:lineRule="auto"/>
        <w:rPr>
          <w:rFonts w:eastAsia="Times New Roman" w:cs="Times New Roman"/>
          <w:b/>
          <w:bCs/>
          <w:szCs w:val="24"/>
        </w:rPr>
      </w:pPr>
      <w:r w:rsidRPr="00AE407F">
        <w:rPr>
          <w:rFonts w:eastAsia="Times New Roman" w:cs="Times New Roman"/>
          <w:b/>
          <w:bCs/>
          <w:szCs w:val="24"/>
        </w:rPr>
        <w:t xml:space="preserve">About the </w:t>
      </w:r>
      <w:r w:rsidR="00250466">
        <w:rPr>
          <w:rFonts w:eastAsia="Times New Roman" w:cs="Times New Roman"/>
          <w:b/>
          <w:bCs/>
          <w:szCs w:val="24"/>
        </w:rPr>
        <w:t>Role</w:t>
      </w:r>
      <w:r w:rsidRPr="00AE407F">
        <w:rPr>
          <w:rFonts w:eastAsia="Times New Roman" w:cs="Times New Roman"/>
          <w:b/>
          <w:bCs/>
          <w:szCs w:val="24"/>
        </w:rPr>
        <w:t>:</w:t>
      </w:r>
    </w:p>
    <w:p w14:paraId="228144AB" w14:textId="54341ADA" w:rsidR="003D3CCE" w:rsidRPr="00AE407F" w:rsidRDefault="003D3CCE" w:rsidP="006C7C43">
      <w:pPr>
        <w:shd w:val="clear" w:color="auto" w:fill="FFFFFF"/>
        <w:spacing w:after="0" w:line="240" w:lineRule="auto"/>
        <w:rPr>
          <w:rFonts w:eastAsia="Times New Roman" w:cs="Times New Roman"/>
          <w:b/>
          <w:bCs/>
          <w:szCs w:val="24"/>
        </w:rPr>
      </w:pPr>
    </w:p>
    <w:p w14:paraId="0E660D5A" w14:textId="6DC8BCD3" w:rsidR="00FA540A" w:rsidRDefault="00B62C83" w:rsidP="006C7C43">
      <w:pPr>
        <w:shd w:val="clear" w:color="auto" w:fill="FFFFFF"/>
        <w:spacing w:after="0" w:line="240" w:lineRule="auto"/>
        <w:rPr>
          <w:rFonts w:eastAsia="Times New Roman" w:cs="Times New Roman"/>
          <w:szCs w:val="24"/>
        </w:rPr>
      </w:pPr>
      <w:r>
        <w:rPr>
          <w:rFonts w:eastAsia="Times New Roman" w:cs="Times New Roman"/>
          <w:szCs w:val="24"/>
        </w:rPr>
        <w:t xml:space="preserve">The </w:t>
      </w:r>
      <w:r w:rsidR="006C7C43" w:rsidRPr="00AE407F">
        <w:rPr>
          <w:rFonts w:eastAsia="Times New Roman" w:cs="Times New Roman"/>
          <w:szCs w:val="24"/>
        </w:rPr>
        <w:t>College of Liberal Arts at WKU is seeking</w:t>
      </w:r>
      <w:r w:rsidR="00E3549A">
        <w:rPr>
          <w:rFonts w:eastAsia="Times New Roman" w:cs="Times New Roman"/>
          <w:szCs w:val="24"/>
        </w:rPr>
        <w:t xml:space="preserve"> candidates</w:t>
      </w:r>
      <w:r w:rsidR="006C7C43" w:rsidRPr="00AE407F">
        <w:rPr>
          <w:rFonts w:eastAsia="Times New Roman" w:cs="Times New Roman"/>
          <w:szCs w:val="24"/>
        </w:rPr>
        <w:t xml:space="preserve"> </w:t>
      </w:r>
      <w:r w:rsidR="00FA540A">
        <w:rPr>
          <w:rFonts w:eastAsia="Times New Roman" w:cs="Times New Roman"/>
          <w:szCs w:val="24"/>
        </w:rPr>
        <w:t xml:space="preserve">from a variety of subfields in </w:t>
      </w:r>
      <w:r w:rsidR="00217653">
        <w:rPr>
          <w:rFonts w:eastAsia="Times New Roman" w:cs="Times New Roman"/>
          <w:szCs w:val="24"/>
        </w:rPr>
        <w:t>Sociology</w:t>
      </w:r>
      <w:r w:rsidR="00FA540A">
        <w:rPr>
          <w:rFonts w:eastAsia="Times New Roman" w:cs="Times New Roman"/>
          <w:szCs w:val="24"/>
        </w:rPr>
        <w:t xml:space="preserve">, including but not limited to: </w:t>
      </w:r>
    </w:p>
    <w:p w14:paraId="7B527C39" w14:textId="5132D49B" w:rsidR="0021765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Criminology</w:t>
      </w:r>
    </w:p>
    <w:p w14:paraId="7082E60E" w14:textId="765773AB" w:rsidR="0021765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Environmental Sociology</w:t>
      </w:r>
    </w:p>
    <w:p w14:paraId="13FD5EA2" w14:textId="73D5D9DB" w:rsidR="0021765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Sociology of Language</w:t>
      </w:r>
    </w:p>
    <w:p w14:paraId="6E13AC9A" w14:textId="21C8AC05" w:rsidR="0021765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Sociology of Architecture</w:t>
      </w:r>
    </w:p>
    <w:p w14:paraId="2A7C0A6B" w14:textId="4DCEA90A" w:rsidR="006875BD" w:rsidRDefault="006875BD"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Sociology of Gender</w:t>
      </w:r>
    </w:p>
    <w:p w14:paraId="40E4F944" w14:textId="2EC77174" w:rsidR="00844DFB" w:rsidRPr="00844DFB" w:rsidRDefault="00844DFB" w:rsidP="00844DFB">
      <w:pPr>
        <w:shd w:val="clear" w:color="auto" w:fill="FFFFFF"/>
        <w:spacing w:after="0" w:line="240" w:lineRule="auto"/>
        <w:ind w:left="360"/>
        <w:rPr>
          <w:rFonts w:eastAsia="Times New Roman" w:cs="Times New Roman"/>
          <w:szCs w:val="24"/>
        </w:rPr>
      </w:pPr>
    </w:p>
    <w:p w14:paraId="2CBF5569" w14:textId="79735710" w:rsidR="00E536B2" w:rsidRDefault="00E536B2" w:rsidP="00E536B2">
      <w:pPr>
        <w:shd w:val="clear" w:color="auto" w:fill="FFFFFF"/>
        <w:spacing w:after="0" w:line="240" w:lineRule="auto"/>
        <w:rPr>
          <w:rFonts w:eastAsia="Times New Roman" w:cs="Times New Roman"/>
          <w:szCs w:val="24"/>
        </w:rPr>
      </w:pPr>
    </w:p>
    <w:p w14:paraId="58E00416" w14:textId="3FA446EC" w:rsidR="00E536B2" w:rsidRPr="00E536B2" w:rsidRDefault="00E536B2" w:rsidP="00E536B2">
      <w:pPr>
        <w:shd w:val="clear" w:color="auto" w:fill="FFFFFF"/>
        <w:spacing w:after="0" w:line="240" w:lineRule="auto"/>
        <w:rPr>
          <w:rFonts w:eastAsia="Times New Roman" w:cs="Times New Roman"/>
          <w:szCs w:val="24"/>
        </w:rPr>
      </w:pPr>
      <w:r>
        <w:rPr>
          <w:rFonts w:eastAsia="Times New Roman" w:cs="Times New Roman"/>
          <w:szCs w:val="24"/>
        </w:rPr>
        <w:t xml:space="preserve">Successful candidates should be prepared to teach Introduction to Sociology as well as </w:t>
      </w:r>
      <w:r w:rsidR="009A4BC0">
        <w:rPr>
          <w:rFonts w:eastAsia="Times New Roman" w:cs="Times New Roman"/>
          <w:szCs w:val="24"/>
        </w:rPr>
        <w:t>upper-level</w:t>
      </w:r>
      <w:r>
        <w:rPr>
          <w:rFonts w:eastAsia="Times New Roman" w:cs="Times New Roman"/>
          <w:szCs w:val="24"/>
        </w:rPr>
        <w:t xml:space="preserve"> electives in the field. </w:t>
      </w:r>
    </w:p>
    <w:p w14:paraId="1D9D348A" w14:textId="77777777" w:rsidR="00250466" w:rsidRPr="00250466" w:rsidRDefault="00250466" w:rsidP="00250466">
      <w:pPr>
        <w:pStyle w:val="a5"/>
        <w:shd w:val="clear" w:color="auto" w:fill="FFFFFF"/>
        <w:spacing w:after="0" w:line="240" w:lineRule="auto"/>
        <w:ind w:left="720" w:firstLineChars="0" w:firstLine="0"/>
        <w:rPr>
          <w:rFonts w:eastAsia="宋体" w:cs="Times New Roman"/>
          <w:szCs w:val="24"/>
          <w:lang w:eastAsia="zh-CN"/>
        </w:rPr>
      </w:pPr>
    </w:p>
    <w:p w14:paraId="63244F66" w14:textId="16A8CD4C" w:rsidR="00FB0C78" w:rsidRDefault="00952F81" w:rsidP="006C7C43">
      <w:pPr>
        <w:shd w:val="clear" w:color="auto" w:fill="FFFFFF"/>
        <w:spacing w:after="0" w:line="240" w:lineRule="auto"/>
        <w:rPr>
          <w:rFonts w:eastAsia="宋体" w:cs="Times New Roman"/>
          <w:szCs w:val="24"/>
          <w:lang w:eastAsia="zh-CN"/>
        </w:rPr>
      </w:pPr>
      <w:r>
        <w:rPr>
          <w:rFonts w:eastAsia="宋体" w:cs="Times New Roman"/>
          <w:szCs w:val="24"/>
          <w:lang w:eastAsia="zh-CN"/>
        </w:rPr>
        <w:t xml:space="preserve">We </w:t>
      </w:r>
      <w:r w:rsidR="00FB0C78">
        <w:rPr>
          <w:rFonts w:eastAsia="宋体" w:cs="Times New Roman"/>
          <w:szCs w:val="24"/>
          <w:lang w:eastAsia="zh-CN"/>
        </w:rPr>
        <w:t>seek candidates with ambitious research agendas in</w:t>
      </w:r>
      <w:r>
        <w:rPr>
          <w:rFonts w:eastAsia="宋体" w:cs="Times New Roman"/>
          <w:szCs w:val="24"/>
          <w:lang w:eastAsia="zh-CN"/>
        </w:rPr>
        <w:t xml:space="preserve"> their fields</w:t>
      </w:r>
      <w:r w:rsidR="00367EC6">
        <w:rPr>
          <w:rFonts w:eastAsia="宋体" w:cs="Times New Roman"/>
          <w:szCs w:val="24"/>
          <w:lang w:eastAsia="zh-CN"/>
        </w:rPr>
        <w:t xml:space="preserve"> </w:t>
      </w:r>
      <w:r w:rsidR="00AF11C5">
        <w:rPr>
          <w:rFonts w:eastAsia="宋体" w:cs="Times New Roman"/>
          <w:szCs w:val="24"/>
          <w:lang w:eastAsia="zh-CN"/>
        </w:rPr>
        <w:t xml:space="preserve">and </w:t>
      </w:r>
      <w:r w:rsidR="00FB0C78">
        <w:rPr>
          <w:rFonts w:eastAsia="宋体" w:cs="Times New Roman"/>
          <w:szCs w:val="24"/>
          <w:lang w:eastAsia="zh-CN"/>
        </w:rPr>
        <w:t xml:space="preserve">will contribute to </w:t>
      </w:r>
      <w:r w:rsidR="00FA540A">
        <w:rPr>
          <w:rFonts w:eastAsia="宋体" w:cs="Times New Roman"/>
          <w:szCs w:val="24"/>
          <w:lang w:eastAsia="zh-CN"/>
        </w:rPr>
        <w:t xml:space="preserve">the interdisciplinary strengths of the College of Liberal Arts. </w:t>
      </w:r>
      <w:r>
        <w:rPr>
          <w:rFonts w:eastAsia="宋体" w:cs="Times New Roman"/>
          <w:szCs w:val="24"/>
          <w:lang w:eastAsia="zh-CN"/>
        </w:rPr>
        <w:t xml:space="preserve">Successful candidates will demonstrate a commitment to providing and enhancing student research opportunities. </w:t>
      </w:r>
    </w:p>
    <w:p w14:paraId="64B12BBB" w14:textId="77777777" w:rsidR="00FA540A" w:rsidRDefault="00FA540A" w:rsidP="006C7C43">
      <w:pPr>
        <w:shd w:val="clear" w:color="auto" w:fill="FFFFFF"/>
        <w:spacing w:after="0" w:line="240" w:lineRule="auto"/>
        <w:rPr>
          <w:rFonts w:eastAsia="宋体" w:cs="Times New Roman"/>
          <w:szCs w:val="24"/>
          <w:lang w:eastAsia="zh-CN"/>
        </w:rPr>
      </w:pPr>
    </w:p>
    <w:p w14:paraId="4D473B53" w14:textId="7A7FE4D9" w:rsidR="006C7C43" w:rsidRPr="00E3549A" w:rsidRDefault="006C7C43" w:rsidP="006C7C43">
      <w:pPr>
        <w:shd w:val="clear" w:color="auto" w:fill="FFFFFF"/>
        <w:spacing w:after="0" w:line="240" w:lineRule="auto"/>
        <w:rPr>
          <w:rFonts w:eastAsia="宋体" w:cs="Times New Roman"/>
          <w:szCs w:val="24"/>
          <w:lang w:eastAsia="zh-CN"/>
        </w:rPr>
      </w:pPr>
      <w:r w:rsidRPr="00AE407F">
        <w:rPr>
          <w:rFonts w:eastAsia="Times New Roman" w:cs="Times New Roman"/>
          <w:szCs w:val="24"/>
        </w:rPr>
        <w:lastRenderedPageBreak/>
        <w:t xml:space="preserve">In addition to teaching and research, faculty are expected to contribute to the growth of the programs, including, but not limited </w:t>
      </w:r>
      <w:r w:rsidR="00AF11C5" w:rsidRPr="00AE407F">
        <w:rPr>
          <w:rFonts w:eastAsia="Times New Roman" w:cs="Times New Roman"/>
          <w:szCs w:val="24"/>
        </w:rPr>
        <w:t>to</w:t>
      </w:r>
      <w:r w:rsidRPr="00AE407F">
        <w:rPr>
          <w:rFonts w:eastAsia="Times New Roman" w:cs="Times New Roman"/>
          <w:szCs w:val="24"/>
        </w:rPr>
        <w:t xml:space="preserve"> curriculum development, program assessment, student</w:t>
      </w:r>
      <w:r w:rsidR="00287174" w:rsidRPr="00AE407F">
        <w:rPr>
          <w:rFonts w:eastAsia="Times New Roman" w:cs="Times New Roman"/>
          <w:szCs w:val="24"/>
        </w:rPr>
        <w:t xml:space="preserve"> </w:t>
      </w:r>
      <w:r w:rsidRPr="00AE407F">
        <w:rPr>
          <w:rFonts w:eastAsia="Times New Roman" w:cs="Times New Roman"/>
          <w:szCs w:val="24"/>
        </w:rPr>
        <w:t>recruitment/</w:t>
      </w:r>
      <w:r w:rsidR="00287174" w:rsidRPr="00AE407F">
        <w:rPr>
          <w:rFonts w:eastAsia="Times New Roman" w:cs="Times New Roman"/>
          <w:szCs w:val="24"/>
        </w:rPr>
        <w:t xml:space="preserve"> </w:t>
      </w:r>
      <w:r w:rsidRPr="00AE407F">
        <w:rPr>
          <w:rFonts w:eastAsia="Times New Roman" w:cs="Times New Roman"/>
          <w:szCs w:val="24"/>
        </w:rPr>
        <w:t xml:space="preserve">advisement, office hours, senior project supervision, </w:t>
      </w:r>
      <w:r w:rsidR="00952F81">
        <w:rPr>
          <w:rFonts w:eastAsia="Times New Roman" w:cs="Times New Roman"/>
          <w:szCs w:val="24"/>
        </w:rPr>
        <w:t xml:space="preserve">and </w:t>
      </w:r>
      <w:r w:rsidRPr="00AE407F">
        <w:rPr>
          <w:rFonts w:eastAsia="Times New Roman" w:cs="Times New Roman"/>
          <w:szCs w:val="24"/>
        </w:rPr>
        <w:t>internship opportunities.</w:t>
      </w:r>
      <w:r w:rsidR="00287174" w:rsidRPr="00AE407F">
        <w:rPr>
          <w:rFonts w:eastAsia="Times New Roman" w:cs="Times New Roman"/>
          <w:szCs w:val="24"/>
        </w:rPr>
        <w:t xml:space="preserve"> </w:t>
      </w:r>
    </w:p>
    <w:p w14:paraId="40BBC761" w14:textId="77777777" w:rsidR="000A4093" w:rsidRPr="00AE407F" w:rsidRDefault="000A4093" w:rsidP="006C7C43">
      <w:pPr>
        <w:shd w:val="clear" w:color="auto" w:fill="FFFFFF"/>
        <w:spacing w:after="0" w:line="240" w:lineRule="auto"/>
        <w:rPr>
          <w:rFonts w:eastAsia="Times New Roman" w:cs="Times New Roman"/>
          <w:szCs w:val="24"/>
        </w:rPr>
      </w:pPr>
    </w:p>
    <w:p w14:paraId="7EDCA11C" w14:textId="7089D793"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szCs w:val="24"/>
        </w:rPr>
        <w:t>All faculty positions are full-time assignments, effectiv</w:t>
      </w:r>
      <w:r w:rsidR="00683720" w:rsidRPr="00AE407F">
        <w:rPr>
          <w:rFonts w:eastAsia="Times New Roman" w:cs="Times New Roman"/>
          <w:szCs w:val="24"/>
        </w:rPr>
        <w:t xml:space="preserve">e for the start of the </w:t>
      </w:r>
      <w:r w:rsidR="00287174" w:rsidRPr="00AE407F">
        <w:rPr>
          <w:rFonts w:eastAsia="Times New Roman" w:cs="Times New Roman"/>
          <w:szCs w:val="24"/>
        </w:rPr>
        <w:t>Spring 2023</w:t>
      </w:r>
      <w:r w:rsidRPr="00AE407F">
        <w:rPr>
          <w:rFonts w:eastAsia="Times New Roman" w:cs="Times New Roman"/>
          <w:szCs w:val="24"/>
        </w:rPr>
        <w:t xml:space="preserve"> semester</w:t>
      </w:r>
      <w:r w:rsidR="00FA540A">
        <w:rPr>
          <w:rFonts w:eastAsia="Times New Roman" w:cs="Times New Roman"/>
          <w:szCs w:val="24"/>
        </w:rPr>
        <w:t xml:space="preserve"> or Fall 2023, subject to negotiation</w:t>
      </w:r>
      <w:r w:rsidRPr="00AE407F">
        <w:rPr>
          <w:rFonts w:eastAsia="Times New Roman" w:cs="Times New Roman"/>
          <w:szCs w:val="24"/>
        </w:rPr>
        <w:t>.</w:t>
      </w:r>
      <w:r w:rsidR="00287174" w:rsidRPr="00AE407F">
        <w:rPr>
          <w:rFonts w:eastAsia="Times New Roman" w:cs="Times New Roman"/>
          <w:szCs w:val="24"/>
        </w:rPr>
        <w:t xml:space="preserve"> The positions are renewed every three years. </w:t>
      </w:r>
    </w:p>
    <w:p w14:paraId="1899C952" w14:textId="77777777" w:rsidR="00354C15" w:rsidRPr="00AE407F" w:rsidRDefault="00354C15" w:rsidP="006C7C43">
      <w:pPr>
        <w:shd w:val="clear" w:color="auto" w:fill="FFFFFF"/>
        <w:spacing w:after="0" w:line="240" w:lineRule="auto"/>
        <w:rPr>
          <w:rFonts w:eastAsia="Times New Roman" w:cs="Times New Roman"/>
          <w:szCs w:val="24"/>
        </w:rPr>
      </w:pPr>
    </w:p>
    <w:p w14:paraId="336F74A5" w14:textId="77777777" w:rsidR="00844DFB" w:rsidRPr="00375686" w:rsidRDefault="00844DFB" w:rsidP="00844DFB">
      <w:pPr>
        <w:pStyle w:val="a5"/>
        <w:numPr>
          <w:ilvl w:val="0"/>
          <w:numId w:val="7"/>
        </w:numPr>
        <w:shd w:val="clear" w:color="auto" w:fill="FFFFFF"/>
        <w:spacing w:after="0" w:line="240" w:lineRule="auto"/>
        <w:ind w:firstLineChars="0"/>
        <w:rPr>
          <w:rFonts w:eastAsia="Times New Roman" w:cs="Times New Roman"/>
          <w:szCs w:val="24"/>
        </w:rPr>
      </w:pPr>
      <w:r w:rsidRPr="00375686">
        <w:rPr>
          <w:rFonts w:eastAsia="Times New Roman" w:cs="Times New Roman"/>
          <w:szCs w:val="24"/>
        </w:rPr>
        <w:t xml:space="preserve">Tenure-track Assistant/Associate Professor </w:t>
      </w:r>
    </w:p>
    <w:p w14:paraId="55DAA9C5" w14:textId="77777777" w:rsidR="00844DFB" w:rsidRPr="00265080" w:rsidRDefault="00844DFB" w:rsidP="00844DFB">
      <w:pPr>
        <w:shd w:val="clear" w:color="auto" w:fill="FFFFFF"/>
        <w:spacing w:after="0" w:line="240" w:lineRule="auto"/>
        <w:rPr>
          <w:rFonts w:eastAsia="Times New Roman" w:cs="Times New Roman"/>
          <w:szCs w:val="24"/>
        </w:rPr>
      </w:pPr>
      <w:r w:rsidRPr="00265080">
        <w:rPr>
          <w:rFonts w:eastAsia="Times New Roman" w:cs="Times New Roman"/>
          <w:szCs w:val="24"/>
        </w:rPr>
        <w:t>A tenure-track Assistant/Associate Professor is a full time, 10-month employee who teaches 24 credits per academic year (6-credit course release per academic year is available for grant proposal development and other substantial research initiatives in the first two years of appointment). Start-up grant will be provided to launch student-engaging research programs. Candidate will be expected to participate in the full range of faculty responsibilities, including high quality teaching, research, advising; student learning support; service to the university and/or professional community. Tenure-track appointment requires publications in internationally recognized and rigorously peer-reviewed journals in Political Science/International Relations or other closely related subjects.</w:t>
      </w:r>
    </w:p>
    <w:p w14:paraId="40AFBD83" w14:textId="77777777" w:rsidR="00844DFB" w:rsidRPr="00265080" w:rsidRDefault="00844DFB" w:rsidP="00844DFB">
      <w:pPr>
        <w:shd w:val="clear" w:color="auto" w:fill="FFFFFF"/>
        <w:spacing w:after="0" w:line="240" w:lineRule="auto"/>
        <w:rPr>
          <w:rFonts w:eastAsia="Times New Roman" w:cs="Times New Roman"/>
          <w:szCs w:val="24"/>
        </w:rPr>
      </w:pPr>
    </w:p>
    <w:p w14:paraId="3106275A" w14:textId="77777777" w:rsidR="00844DFB" w:rsidRPr="00AF666B" w:rsidRDefault="00844DFB" w:rsidP="00AF666B">
      <w:pPr>
        <w:pStyle w:val="a5"/>
        <w:numPr>
          <w:ilvl w:val="0"/>
          <w:numId w:val="7"/>
        </w:numPr>
        <w:shd w:val="clear" w:color="auto" w:fill="FFFFFF"/>
        <w:spacing w:after="0" w:line="240" w:lineRule="auto"/>
        <w:ind w:firstLineChars="0"/>
        <w:rPr>
          <w:rFonts w:eastAsia="Times New Roman" w:cs="Times New Roman"/>
          <w:szCs w:val="24"/>
        </w:rPr>
      </w:pPr>
      <w:r w:rsidRPr="00AF666B">
        <w:rPr>
          <w:rFonts w:eastAsia="Times New Roman" w:cs="Times New Roman"/>
          <w:szCs w:val="24"/>
        </w:rPr>
        <w:t>Lecturer</w:t>
      </w:r>
    </w:p>
    <w:p w14:paraId="54207C97" w14:textId="77777777" w:rsidR="00844DFB" w:rsidRPr="00265080" w:rsidRDefault="00844DFB" w:rsidP="00844DFB">
      <w:pPr>
        <w:shd w:val="clear" w:color="auto" w:fill="FFFFFF"/>
        <w:spacing w:after="0" w:line="240" w:lineRule="auto"/>
        <w:rPr>
          <w:rFonts w:eastAsia="Times New Roman" w:cs="Times New Roman"/>
          <w:szCs w:val="24"/>
        </w:rPr>
      </w:pPr>
      <w:r w:rsidRPr="00265080">
        <w:rPr>
          <w:rFonts w:eastAsia="Times New Roman" w:cs="Times New Roman"/>
          <w:szCs w:val="24"/>
        </w:rPr>
        <w:t>A Lecturer is a full-time, 11-month employee who teaches 39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w:t>
      </w:r>
      <w:r w:rsidRPr="00265080">
        <w:rPr>
          <w:rFonts w:cs="Times New Roman"/>
          <w:szCs w:val="24"/>
          <w:lang w:eastAsia="zh-CN"/>
        </w:rPr>
        <w:t xml:space="preserve"> </w:t>
      </w:r>
      <w:r w:rsidRPr="00265080">
        <w:rPr>
          <w:rFonts w:eastAsia="Times New Roman" w:cs="Times New Roman"/>
          <w:szCs w:val="24"/>
        </w:rPr>
        <w:t>All faculty may be required to teach General Education courses as needed. Opportunities are also available to teach disciplinary support courses. Candidates with an interest in teaching across disciplines are encouraged to apply.</w:t>
      </w:r>
    </w:p>
    <w:p w14:paraId="275CD70A" w14:textId="77777777" w:rsidR="00343DC4" w:rsidRPr="00AE407F" w:rsidRDefault="00343DC4" w:rsidP="006C7C43">
      <w:pPr>
        <w:shd w:val="clear" w:color="auto" w:fill="FFFFFF"/>
        <w:spacing w:after="0" w:line="240" w:lineRule="auto"/>
        <w:rPr>
          <w:rFonts w:eastAsia="Times New Roman" w:cs="Times New Roman"/>
          <w:b/>
          <w:bCs/>
          <w:szCs w:val="24"/>
        </w:rPr>
      </w:pPr>
    </w:p>
    <w:p w14:paraId="2FB27346"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Qualifications:</w:t>
      </w:r>
    </w:p>
    <w:p w14:paraId="1FBE0F52" w14:textId="530213DF" w:rsidR="0017026C" w:rsidRPr="00AE407F" w:rsidRDefault="00C956F2" w:rsidP="006C7C43">
      <w:pPr>
        <w:shd w:val="clear" w:color="auto" w:fill="FFFFFF"/>
        <w:spacing w:after="0" w:line="240" w:lineRule="auto"/>
        <w:rPr>
          <w:rFonts w:eastAsia="Times New Roman" w:cs="Times New Roman"/>
          <w:szCs w:val="24"/>
        </w:rPr>
      </w:pPr>
      <w:r>
        <w:rPr>
          <w:rFonts w:eastAsia="Times New Roman" w:cs="Times New Roman"/>
          <w:szCs w:val="24"/>
        </w:rPr>
        <w:t xml:space="preserve">A PhD </w:t>
      </w:r>
      <w:r w:rsidR="006C7C43" w:rsidRPr="00AE407F">
        <w:rPr>
          <w:rFonts w:eastAsia="Times New Roman" w:cs="Times New Roman"/>
          <w:szCs w:val="24"/>
        </w:rPr>
        <w:t xml:space="preserve">in </w:t>
      </w:r>
      <w:r w:rsidR="00E536B2">
        <w:rPr>
          <w:rFonts w:eastAsia="Times New Roman" w:cs="Times New Roman"/>
          <w:szCs w:val="24"/>
        </w:rPr>
        <w:t xml:space="preserve">Sociology or a related field </w:t>
      </w:r>
      <w:r w:rsidR="00B40552">
        <w:rPr>
          <w:rFonts w:eastAsia="Times New Roman" w:cs="Times New Roman"/>
          <w:szCs w:val="24"/>
        </w:rPr>
        <w:t>is required</w:t>
      </w:r>
      <w:r w:rsidR="006C7C43" w:rsidRPr="00AE407F">
        <w:rPr>
          <w:rFonts w:eastAsia="Times New Roman" w:cs="Times New Roman"/>
          <w:szCs w:val="24"/>
        </w:rPr>
        <w:t xml:space="preserve">. ABD </w:t>
      </w:r>
      <w:r w:rsidR="00CC29D2">
        <w:rPr>
          <w:rFonts w:eastAsia="Times New Roman" w:cs="Times New Roman"/>
          <w:szCs w:val="24"/>
        </w:rPr>
        <w:t>will</w:t>
      </w:r>
      <w:r w:rsidR="006C7C43" w:rsidRPr="00AE407F">
        <w:rPr>
          <w:rFonts w:eastAsia="Times New Roman" w:cs="Times New Roman"/>
          <w:szCs w:val="24"/>
        </w:rPr>
        <w:t xml:space="preserve"> be considered with completion prior to the effective date of employment.</w:t>
      </w:r>
      <w:r w:rsidR="0017026C" w:rsidRPr="00AE407F">
        <w:rPr>
          <w:rFonts w:eastAsia="Times New Roman" w:cs="Times New Roman"/>
          <w:szCs w:val="24"/>
        </w:rPr>
        <w:t xml:space="preserve"> </w:t>
      </w:r>
      <w:r w:rsidR="00FF42EC" w:rsidRPr="00C0384E">
        <w:rPr>
          <w:rFonts w:cs="Times New Roman"/>
          <w:color w:val="343433"/>
          <w:shd w:val="clear" w:color="auto" w:fill="FFFFFF"/>
        </w:rPr>
        <w:t xml:space="preserve">The successful candidate must </w:t>
      </w:r>
      <w:r w:rsidR="00FF42EC">
        <w:rPr>
          <w:rFonts w:cs="Times New Roman"/>
          <w:color w:val="343433"/>
          <w:shd w:val="clear" w:color="auto" w:fill="FFFFFF"/>
        </w:rPr>
        <w:t xml:space="preserve">demonstrate </w:t>
      </w:r>
      <w:r w:rsidR="00FF42EC" w:rsidRPr="00C0384E">
        <w:rPr>
          <w:rFonts w:cs="Times New Roman"/>
          <w:color w:val="343433"/>
          <w:shd w:val="clear" w:color="auto" w:fill="FFFFFF"/>
        </w:rPr>
        <w:t>excellence in res</w:t>
      </w:r>
      <w:r w:rsidR="00FF42EC">
        <w:rPr>
          <w:rFonts w:cs="Times New Roman"/>
          <w:color w:val="343433"/>
          <w:shd w:val="clear" w:color="auto" w:fill="FFFFFF"/>
        </w:rPr>
        <w:t>earch and have a strong publication record</w:t>
      </w:r>
      <w:r w:rsidR="00FF42EC" w:rsidRPr="00C0384E">
        <w:rPr>
          <w:rFonts w:cs="Times New Roman"/>
          <w:color w:val="343433"/>
          <w:shd w:val="clear" w:color="auto" w:fill="FFFFFF"/>
        </w:rPr>
        <w:t>.</w:t>
      </w:r>
      <w:r w:rsidR="00FF42EC">
        <w:rPr>
          <w:rFonts w:cs="Times New Roman"/>
          <w:color w:val="343433"/>
          <w:shd w:val="clear" w:color="auto" w:fill="FFFFFF"/>
        </w:rPr>
        <w:t xml:space="preserve"> </w:t>
      </w:r>
      <w:r w:rsidR="0017026C" w:rsidRPr="00AE407F">
        <w:rPr>
          <w:rFonts w:eastAsia="Times New Roman" w:cs="Times New Roman"/>
          <w:szCs w:val="24"/>
        </w:rPr>
        <w:t>A minimum of two years of teaching experience in a college or university setting is preferred. Native English speakers or equivalent English proficiency is required.</w:t>
      </w:r>
    </w:p>
    <w:p w14:paraId="1C18F7EC" w14:textId="77777777" w:rsidR="0017026C" w:rsidRPr="00AE407F" w:rsidRDefault="0017026C" w:rsidP="006C7C43">
      <w:pPr>
        <w:shd w:val="clear" w:color="auto" w:fill="FFFFFF"/>
        <w:spacing w:after="0" w:line="240" w:lineRule="auto"/>
        <w:rPr>
          <w:rFonts w:eastAsia="Times New Roman" w:cs="Times New Roman"/>
          <w:szCs w:val="24"/>
        </w:rPr>
      </w:pPr>
    </w:p>
    <w:p w14:paraId="17777E7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Faculty positions at WKU offer:</w:t>
      </w:r>
    </w:p>
    <w:p w14:paraId="7B6428C3" w14:textId="0D9B2FA6" w:rsidR="00844DFB" w:rsidRPr="00265080" w:rsidRDefault="00844DFB" w:rsidP="00AF666B">
      <w:pPr>
        <w:pStyle w:val="a5"/>
        <w:numPr>
          <w:ilvl w:val="0"/>
          <w:numId w:val="8"/>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Annual salary is commensurate with qualifications and experience with the range from $63,000-$70,000 for lecturers, $70</w:t>
      </w:r>
      <w:r w:rsidR="00FF42EC">
        <w:rPr>
          <w:rFonts w:eastAsia="Times New Roman" w:cs="Times New Roman"/>
          <w:szCs w:val="24"/>
        </w:rPr>
        <w:t>,000-$75</w:t>
      </w:r>
      <w:r w:rsidRPr="00265080">
        <w:rPr>
          <w:rFonts w:eastAsia="Times New Roman" w:cs="Times New Roman"/>
          <w:szCs w:val="24"/>
        </w:rPr>
        <w:t>,000 for Assistant Professors; $75,000-$80,000 for Associate Professors. Salary of extraordinary candidates shall be determined on a case by case basis.</w:t>
      </w:r>
    </w:p>
    <w:p w14:paraId="4C7CB5F4" w14:textId="77777777" w:rsidR="00844DFB" w:rsidRPr="00265080" w:rsidRDefault="00844DFB" w:rsidP="00AF666B">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The University will provide start-up grants to support the tenure track candidates to start their research programs. </w:t>
      </w:r>
    </w:p>
    <w:p w14:paraId="675D27E2" w14:textId="77777777" w:rsidR="00844DFB" w:rsidRPr="00265080" w:rsidRDefault="00844DFB" w:rsidP="00AF666B">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p>
    <w:p w14:paraId="7BCFE58F" w14:textId="77777777" w:rsidR="00844DFB" w:rsidRPr="00265080" w:rsidRDefault="00844DFB" w:rsidP="00AF666B">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lastRenderedPageBreak/>
        <w:t xml:space="preserve">WKU tuition waiver up to 80% for spouse/dependent children of faculty for undergraduate programs, and tuition discount of private/international kindergarten, elementary, middle and high schools for children of faculty. </w:t>
      </w:r>
    </w:p>
    <w:p w14:paraId="21092359" w14:textId="77777777" w:rsidR="00844DFB" w:rsidRPr="00265080" w:rsidRDefault="00844DFB" w:rsidP="00AF666B">
      <w:pPr>
        <w:pStyle w:val="a5"/>
        <w:numPr>
          <w:ilvl w:val="0"/>
          <w:numId w:val="8"/>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The opportunity to teach high quality students with more than 60% of WKU graduates being admitted to the graduate programs of highly ranked universities globally.</w:t>
      </w:r>
    </w:p>
    <w:p w14:paraId="769DC959" w14:textId="77777777" w:rsidR="00844DFB" w:rsidRDefault="00844DFB" w:rsidP="00844DFB">
      <w:pPr>
        <w:shd w:val="clear" w:color="auto" w:fill="FFFFFF"/>
        <w:spacing w:after="0" w:line="240" w:lineRule="auto"/>
        <w:rPr>
          <w:rFonts w:cs="Times New Roman"/>
          <w:szCs w:val="24"/>
        </w:rPr>
      </w:pPr>
    </w:p>
    <w:p w14:paraId="1E424821" w14:textId="77777777" w:rsidR="00844DFB" w:rsidRPr="00AE407F" w:rsidRDefault="00844DFB" w:rsidP="00844DFB">
      <w:pPr>
        <w:shd w:val="clear" w:color="auto" w:fill="FFFFFF"/>
        <w:spacing w:after="0" w:line="240" w:lineRule="auto"/>
        <w:rPr>
          <w:rFonts w:eastAsia="Times New Roman" w:cs="Times New Roman"/>
          <w:szCs w:val="24"/>
        </w:rPr>
      </w:pPr>
      <w:r w:rsidRPr="00AE407F">
        <w:rPr>
          <w:rFonts w:eastAsia="Times New Roman" w:cs="Times New Roman"/>
          <w:b/>
          <w:bCs/>
          <w:szCs w:val="24"/>
        </w:rPr>
        <w:t>Application Information:</w:t>
      </w:r>
    </w:p>
    <w:p w14:paraId="6FD5E9EF" w14:textId="38EC585F" w:rsidR="00844DFB" w:rsidRPr="00265080" w:rsidRDefault="00844DFB" w:rsidP="00844DFB">
      <w:pPr>
        <w:shd w:val="clear" w:color="auto" w:fill="FFFFFF"/>
        <w:spacing w:after="0" w:line="240" w:lineRule="auto"/>
        <w:rPr>
          <w:rFonts w:eastAsia="Times New Roman" w:cs="Times New Roman"/>
          <w:szCs w:val="24"/>
        </w:rPr>
      </w:pPr>
      <w:r w:rsidRPr="00265080">
        <w:rPr>
          <w:rFonts w:eastAsia="Times New Roman" w:cs="Times New Roman"/>
          <w:szCs w:val="24"/>
        </w:rPr>
        <w:t>Review of applications will begin immediately and continue until positions are filled. Please send cover letter, resume, statement of teaching philosophy,</w:t>
      </w:r>
      <w:r w:rsidR="000179EE">
        <w:rPr>
          <w:rFonts w:eastAsia="Times New Roman" w:cs="Times New Roman"/>
          <w:sz w:val="22"/>
        </w:rPr>
        <w:t xml:space="preserve"> research statement (tenure track position), </w:t>
      </w:r>
      <w:r w:rsidRPr="00265080">
        <w:rPr>
          <w:rFonts w:eastAsia="Times New Roman" w:cs="Times New Roman"/>
          <w:szCs w:val="24"/>
        </w:rPr>
        <w:t>unofficial transcripts and contact information of three professional references by email to Search Committee Chairper</w:t>
      </w:r>
      <w:r w:rsidRPr="000179EE">
        <w:rPr>
          <w:rFonts w:eastAsia="Times New Roman" w:cs="Times New Roman"/>
          <w:szCs w:val="24"/>
        </w:rPr>
        <w:t xml:space="preserve">son at </w:t>
      </w:r>
      <w:hyperlink r:id="rId7" w:history="1">
        <w:r w:rsidR="000179EE" w:rsidRPr="00400ABA">
          <w:rPr>
            <w:rStyle w:val="aa"/>
            <w:lang w:eastAsia="zh-CN"/>
          </w:rPr>
          <w:t>wkucla</w:t>
        </w:r>
        <w:r w:rsidR="000179EE" w:rsidRPr="00400ABA">
          <w:rPr>
            <w:rStyle w:val="aa"/>
            <w:rFonts w:eastAsia="Times New Roman" w:cs="Times New Roman"/>
            <w:szCs w:val="24"/>
          </w:rPr>
          <w:t>@wku.edu.cn</w:t>
        </w:r>
      </w:hyperlink>
      <w:r w:rsidRPr="000179EE">
        <w:rPr>
          <w:rFonts w:eastAsia="Times New Roman" w:cs="Times New Roman"/>
          <w:b/>
          <w:bCs/>
          <w:szCs w:val="24"/>
        </w:rPr>
        <w:t xml:space="preserve">. Please include “Sociology Search” in the subject. </w:t>
      </w:r>
      <w:r w:rsidRPr="000179EE">
        <w:rPr>
          <w:rFonts w:eastAsia="Times New Roman" w:cs="Times New Roman"/>
          <w:szCs w:val="24"/>
        </w:rPr>
        <w:t>Official transcript</w:t>
      </w:r>
      <w:r w:rsidRPr="00265080">
        <w:rPr>
          <w:rFonts w:eastAsia="Times New Roman" w:cs="Times New Roman"/>
          <w:szCs w:val="24"/>
        </w:rPr>
        <w:t>s for all degrees and three current letters of recommendation are required before appointment.</w:t>
      </w:r>
    </w:p>
    <w:p w14:paraId="1F59C417" w14:textId="5D651952" w:rsidR="0017026C" w:rsidRPr="00AE407F" w:rsidRDefault="0017026C">
      <w:pPr>
        <w:rPr>
          <w:rFonts w:cs="Times New Roman"/>
          <w:szCs w:val="24"/>
        </w:rPr>
      </w:pPr>
    </w:p>
    <w:p w14:paraId="4D00ADA7" w14:textId="77777777" w:rsidR="0017026C" w:rsidRPr="00AE407F" w:rsidRDefault="0017026C" w:rsidP="0017026C">
      <w:pPr>
        <w:shd w:val="clear" w:color="auto" w:fill="FFFFFF"/>
        <w:spacing w:after="0" w:line="240" w:lineRule="auto"/>
        <w:rPr>
          <w:rFonts w:eastAsia="Times New Roman" w:cs="Times New Roman"/>
          <w:szCs w:val="24"/>
        </w:rPr>
      </w:pPr>
      <w:r w:rsidRPr="00AE407F">
        <w:rPr>
          <w:rFonts w:eastAsia="Times New Roman" w:cs="Times New Roman"/>
          <w:b/>
          <w:bCs/>
          <w:szCs w:val="24"/>
        </w:rPr>
        <w:t>Background Screening:</w:t>
      </w:r>
    </w:p>
    <w:p w14:paraId="2E12B53D" w14:textId="3E449E0B" w:rsidR="0017026C" w:rsidRPr="0017026C" w:rsidRDefault="0017026C" w:rsidP="0017026C">
      <w:pPr>
        <w:shd w:val="clear" w:color="auto" w:fill="FFFFFF"/>
        <w:spacing w:after="0" w:line="240" w:lineRule="auto"/>
        <w:rPr>
          <w:rFonts w:eastAsia="Times New Roman" w:cs="Times New Roman"/>
          <w:szCs w:val="24"/>
        </w:rPr>
      </w:pPr>
      <w:r w:rsidRPr="00AE407F">
        <w:rPr>
          <w:rFonts w:eastAsia="Times New Roman" w:cs="Times New Roman"/>
          <w:szCs w:val="24"/>
        </w:rPr>
        <w:t xml:space="preserve">Wenzhou-Kean University conducts background screenings on all job candidates upon acceptance of a contingent offer and may use a </w:t>
      </w:r>
      <w:r w:rsidR="009A4BC0" w:rsidRPr="00AE407F">
        <w:rPr>
          <w:rFonts w:eastAsia="Times New Roman" w:cs="Times New Roman"/>
          <w:szCs w:val="24"/>
        </w:rPr>
        <w:t>third-party</w:t>
      </w:r>
      <w:r w:rsidRPr="00AE407F">
        <w:rPr>
          <w:rFonts w:eastAsia="Times New Roman" w:cs="Times New Roman"/>
          <w:szCs w:val="24"/>
        </w:rPr>
        <w:t xml:space="preserve"> administrator to conduct background Screenings.</w:t>
      </w:r>
    </w:p>
    <w:p w14:paraId="1EBFA946" w14:textId="77777777" w:rsidR="0017026C" w:rsidRPr="0017026C" w:rsidRDefault="0017026C" w:rsidP="0017026C">
      <w:pPr>
        <w:rPr>
          <w:rFonts w:cs="Times New Roman"/>
          <w:szCs w:val="24"/>
        </w:rPr>
      </w:pPr>
    </w:p>
    <w:p w14:paraId="0A89369C" w14:textId="77777777" w:rsidR="0017026C" w:rsidRPr="0017026C" w:rsidRDefault="0017026C">
      <w:pPr>
        <w:rPr>
          <w:rFonts w:cs="Times New Roman"/>
          <w:szCs w:val="24"/>
        </w:rPr>
      </w:pPr>
    </w:p>
    <w:sectPr w:rsidR="0017026C" w:rsidRPr="001702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B098A" w14:textId="77777777" w:rsidR="00204B79" w:rsidRDefault="00204B79" w:rsidP="001E4B18">
      <w:pPr>
        <w:spacing w:after="0" w:line="240" w:lineRule="auto"/>
      </w:pPr>
      <w:r>
        <w:separator/>
      </w:r>
    </w:p>
  </w:endnote>
  <w:endnote w:type="continuationSeparator" w:id="0">
    <w:p w14:paraId="64131CF7" w14:textId="77777777" w:rsidR="00204B79" w:rsidRDefault="00204B79" w:rsidP="001E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F0BEB" w14:textId="77777777" w:rsidR="00204B79" w:rsidRDefault="00204B79" w:rsidP="001E4B18">
      <w:pPr>
        <w:spacing w:after="0" w:line="240" w:lineRule="auto"/>
      </w:pPr>
      <w:r>
        <w:separator/>
      </w:r>
    </w:p>
  </w:footnote>
  <w:footnote w:type="continuationSeparator" w:id="0">
    <w:p w14:paraId="17F84419" w14:textId="77777777" w:rsidR="00204B79" w:rsidRDefault="00204B79" w:rsidP="001E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236"/>
    <w:multiLevelType w:val="hybridMultilevel"/>
    <w:tmpl w:val="4F3E4C74"/>
    <w:lvl w:ilvl="0" w:tplc="ECB0C4E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7246"/>
    <w:multiLevelType w:val="multilevel"/>
    <w:tmpl w:val="52C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F1340"/>
    <w:multiLevelType w:val="hybridMultilevel"/>
    <w:tmpl w:val="D5F6EF34"/>
    <w:lvl w:ilvl="0" w:tplc="7A2C864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15EA1"/>
    <w:multiLevelType w:val="hybridMultilevel"/>
    <w:tmpl w:val="132AA5A6"/>
    <w:lvl w:ilvl="0" w:tplc="4C26A2C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241C6"/>
    <w:multiLevelType w:val="hybridMultilevel"/>
    <w:tmpl w:val="F8BA826C"/>
    <w:lvl w:ilvl="0" w:tplc="4C26A2C0">
      <w:numFmt w:val="bullet"/>
      <w:lvlText w:val=""/>
      <w:lvlJc w:val="left"/>
      <w:pPr>
        <w:ind w:left="420" w:hanging="420"/>
      </w:pPr>
      <w:rPr>
        <w:rFonts w:ascii="Symbol" w:eastAsia="Times New Roma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F3D1A67"/>
    <w:multiLevelType w:val="hybridMultilevel"/>
    <w:tmpl w:val="F17831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A906005"/>
    <w:multiLevelType w:val="hybridMultilevel"/>
    <w:tmpl w:val="DFD0D3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78D14B41"/>
    <w:multiLevelType w:val="multilevel"/>
    <w:tmpl w:val="6F2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5"/>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NDM2MTU2MbMwNTJV0lEKTi0uzszPAykwrgUArRGa9CwAAAA="/>
  </w:docVars>
  <w:rsids>
    <w:rsidRoot w:val="006C7C43"/>
    <w:rsid w:val="000179EE"/>
    <w:rsid w:val="000A4093"/>
    <w:rsid w:val="0017026C"/>
    <w:rsid w:val="001E4B18"/>
    <w:rsid w:val="00204B79"/>
    <w:rsid w:val="00217653"/>
    <w:rsid w:val="00250466"/>
    <w:rsid w:val="00287174"/>
    <w:rsid w:val="00330FA8"/>
    <w:rsid w:val="00343DC4"/>
    <w:rsid w:val="00354C15"/>
    <w:rsid w:val="00367EC6"/>
    <w:rsid w:val="003B03E9"/>
    <w:rsid w:val="003D3CCE"/>
    <w:rsid w:val="004E00EB"/>
    <w:rsid w:val="004F3C87"/>
    <w:rsid w:val="00610FA6"/>
    <w:rsid w:val="00683720"/>
    <w:rsid w:val="006875BD"/>
    <w:rsid w:val="006C7C43"/>
    <w:rsid w:val="006E7D6B"/>
    <w:rsid w:val="00776211"/>
    <w:rsid w:val="00844DFB"/>
    <w:rsid w:val="008818A8"/>
    <w:rsid w:val="00952F81"/>
    <w:rsid w:val="009A4BC0"/>
    <w:rsid w:val="009C197B"/>
    <w:rsid w:val="00A07523"/>
    <w:rsid w:val="00AE407F"/>
    <w:rsid w:val="00AF11C5"/>
    <w:rsid w:val="00AF666B"/>
    <w:rsid w:val="00B40552"/>
    <w:rsid w:val="00B62C83"/>
    <w:rsid w:val="00BA0CF6"/>
    <w:rsid w:val="00C45C7B"/>
    <w:rsid w:val="00C91E4B"/>
    <w:rsid w:val="00C956F2"/>
    <w:rsid w:val="00CC0D41"/>
    <w:rsid w:val="00CC29D2"/>
    <w:rsid w:val="00DD108C"/>
    <w:rsid w:val="00E17F9F"/>
    <w:rsid w:val="00E3549A"/>
    <w:rsid w:val="00E536B2"/>
    <w:rsid w:val="00F125AE"/>
    <w:rsid w:val="00F22310"/>
    <w:rsid w:val="00F54900"/>
    <w:rsid w:val="00FA540A"/>
    <w:rsid w:val="00FB0C78"/>
    <w:rsid w:val="00FC6A1E"/>
    <w:rsid w:val="00FF42EC"/>
    <w:rsid w:val="00FF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DF65"/>
  <w15:chartTrackingRefBased/>
  <w15:docId w15:val="{885A2441-891D-4BB6-8361-0885708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C43"/>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6C7C43"/>
    <w:rPr>
      <w:b/>
      <w:bCs/>
    </w:rPr>
  </w:style>
  <w:style w:type="paragraph" w:styleId="a5">
    <w:name w:val="List Paragraph"/>
    <w:basedOn w:val="a"/>
    <w:uiPriority w:val="34"/>
    <w:qFormat/>
    <w:rsid w:val="003D3CCE"/>
    <w:pPr>
      <w:ind w:firstLineChars="200" w:firstLine="420"/>
    </w:pPr>
  </w:style>
  <w:style w:type="paragraph" w:styleId="a6">
    <w:name w:val="header"/>
    <w:basedOn w:val="a"/>
    <w:link w:val="a7"/>
    <w:uiPriority w:val="99"/>
    <w:unhideWhenUsed/>
    <w:rsid w:val="001E4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1E4B18"/>
    <w:rPr>
      <w:sz w:val="18"/>
      <w:szCs w:val="18"/>
    </w:rPr>
  </w:style>
  <w:style w:type="paragraph" w:styleId="a8">
    <w:name w:val="footer"/>
    <w:basedOn w:val="a"/>
    <w:link w:val="a9"/>
    <w:uiPriority w:val="99"/>
    <w:unhideWhenUsed/>
    <w:rsid w:val="001E4B18"/>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1E4B18"/>
    <w:rPr>
      <w:sz w:val="18"/>
      <w:szCs w:val="18"/>
    </w:rPr>
  </w:style>
  <w:style w:type="character" w:styleId="aa">
    <w:name w:val="Hyperlink"/>
    <w:basedOn w:val="a0"/>
    <w:uiPriority w:val="99"/>
    <w:unhideWhenUsed/>
    <w:rsid w:val="00844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639">
      <w:bodyDiv w:val="1"/>
      <w:marLeft w:val="0"/>
      <w:marRight w:val="0"/>
      <w:marTop w:val="0"/>
      <w:marBottom w:val="0"/>
      <w:divBdr>
        <w:top w:val="none" w:sz="0" w:space="0" w:color="auto"/>
        <w:left w:val="none" w:sz="0" w:space="0" w:color="auto"/>
        <w:bottom w:val="none" w:sz="0" w:space="0" w:color="auto"/>
        <w:right w:val="none" w:sz="0" w:space="0" w:color="auto"/>
      </w:divBdr>
    </w:div>
    <w:div w:id="4648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cla@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wku</cp:lastModifiedBy>
  <cp:revision>14</cp:revision>
  <dcterms:created xsi:type="dcterms:W3CDTF">2022-08-15T07:04:00Z</dcterms:created>
  <dcterms:modified xsi:type="dcterms:W3CDTF">2022-10-20T06:41:00Z</dcterms:modified>
</cp:coreProperties>
</file>