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81" w:rsidRPr="004C45CF" w:rsidRDefault="000E0781" w:rsidP="000E0781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A2796D">
        <w:rPr>
          <w:rFonts w:asciiTheme="minorEastAsia" w:hAnsiTheme="minorEastAsia" w:hint="eastAsia"/>
          <w:b/>
          <w:color w:val="003366"/>
          <w:sz w:val="32"/>
        </w:rPr>
        <w:t>设备与能源管理</w:t>
      </w:r>
      <w:r w:rsidR="00A63A76">
        <w:rPr>
          <w:rFonts w:asciiTheme="minorEastAsia" w:hAnsiTheme="minorEastAsia" w:hint="eastAsia"/>
          <w:b/>
          <w:color w:val="003366"/>
          <w:sz w:val="32"/>
        </w:rPr>
        <w:t>专员</w:t>
      </w:r>
    </w:p>
    <w:p w:rsidR="000E0781" w:rsidRPr="00A70936" w:rsidRDefault="000E0781" w:rsidP="000E0781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汇报机制:</w:t>
      </w:r>
      <w:r w:rsidR="00A2796D">
        <w:rPr>
          <w:rFonts w:hint="eastAsia"/>
          <w:sz w:val="24"/>
        </w:rPr>
        <w:t>助理主任</w:t>
      </w:r>
    </w:p>
    <w:p w:rsidR="000E0781" w:rsidRPr="00D9483C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B513D8" w:rsidRPr="00A2796D" w:rsidRDefault="00A2796D" w:rsidP="00AC6338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A2796D">
        <w:rPr>
          <w:rFonts w:asciiTheme="minorEastAsia" w:hAnsiTheme="minorEastAsia" w:hint="eastAsia"/>
          <w:sz w:val="24"/>
          <w:szCs w:val="24"/>
        </w:rPr>
        <w:t>游泳馆相关设备管理</w:t>
      </w:r>
      <w:r w:rsidR="00AC6338">
        <w:rPr>
          <w:rFonts w:asciiTheme="minorEastAsia" w:hAnsiTheme="minorEastAsia" w:hint="eastAsia"/>
          <w:sz w:val="24"/>
          <w:szCs w:val="24"/>
        </w:rPr>
        <w:t>（</w:t>
      </w:r>
      <w:r w:rsidR="00AC6338" w:rsidRPr="00AC6338">
        <w:rPr>
          <w:rFonts w:asciiTheme="minorEastAsia" w:hAnsiTheme="minorEastAsia" w:hint="eastAsia"/>
          <w:sz w:val="24"/>
          <w:szCs w:val="24"/>
        </w:rPr>
        <w:t>恒温恒湿设备、过滤设备、消毒设备</w:t>
      </w:r>
      <w:r w:rsidR="00665FAF">
        <w:rPr>
          <w:rFonts w:asciiTheme="minorEastAsia" w:hAnsiTheme="minorEastAsia" w:hint="eastAsia"/>
          <w:sz w:val="24"/>
          <w:szCs w:val="24"/>
        </w:rPr>
        <w:t>等</w:t>
      </w:r>
      <w:r w:rsidR="00AC6338">
        <w:rPr>
          <w:rFonts w:asciiTheme="minorEastAsia" w:hAnsiTheme="minorEastAsia" w:hint="eastAsia"/>
          <w:sz w:val="24"/>
          <w:szCs w:val="24"/>
        </w:rPr>
        <w:t>）</w:t>
      </w:r>
      <w:r w:rsidR="00DF7612" w:rsidRPr="00A2796D">
        <w:rPr>
          <w:rFonts w:asciiTheme="minorEastAsia" w:hAnsiTheme="minorEastAsia" w:hint="eastAsia"/>
          <w:sz w:val="24"/>
          <w:szCs w:val="24"/>
        </w:rPr>
        <w:t>；</w:t>
      </w:r>
      <w:r w:rsidR="00DF7612" w:rsidRPr="00A2796D">
        <w:rPr>
          <w:rFonts w:asciiTheme="minorEastAsia" w:hAnsiTheme="minorEastAsia"/>
          <w:sz w:val="24"/>
          <w:szCs w:val="24"/>
        </w:rPr>
        <w:t xml:space="preserve"> </w:t>
      </w:r>
    </w:p>
    <w:p w:rsidR="00A2796D" w:rsidRDefault="00A2796D" w:rsidP="00A2796D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学校大型用电设备能源管理；</w:t>
      </w:r>
    </w:p>
    <w:p w:rsidR="00A2796D" w:rsidRDefault="00A2796D" w:rsidP="00A2796D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加强建设学校大型用电设备的B</w:t>
      </w:r>
      <w:r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（远程控制）建设；</w:t>
      </w:r>
    </w:p>
    <w:p w:rsidR="00A2796D" w:rsidRDefault="00A2796D" w:rsidP="00A2796D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协助助理主任</w:t>
      </w:r>
      <w:r w:rsidR="009B132D">
        <w:rPr>
          <w:rFonts w:asciiTheme="minorEastAsia" w:hAnsiTheme="minorEastAsia" w:hint="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能源管</w:t>
      </w:r>
      <w:proofErr w:type="gramStart"/>
      <w:r>
        <w:rPr>
          <w:rFonts w:asciiTheme="minorEastAsia" w:hAnsiTheme="minorEastAsia" w:hint="eastAsia"/>
          <w:sz w:val="24"/>
          <w:szCs w:val="24"/>
        </w:rPr>
        <w:t>控相关</w:t>
      </w:r>
      <w:proofErr w:type="gramEnd"/>
      <w:r>
        <w:rPr>
          <w:rFonts w:asciiTheme="minorEastAsia" w:hAnsiTheme="minorEastAsia" w:hint="eastAsia"/>
          <w:sz w:val="24"/>
          <w:szCs w:val="24"/>
        </w:rPr>
        <w:t>工作；</w:t>
      </w:r>
    </w:p>
    <w:p w:rsidR="000E0781" w:rsidRDefault="000E0781" w:rsidP="00A2796D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6357B1"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0E0781" w:rsidRPr="00D9483C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0E0781" w:rsidRPr="009048A4" w:rsidRDefault="00D6782B" w:rsidP="00B559D2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智能化</w:t>
      </w:r>
      <w:r w:rsidR="00F96D26">
        <w:rPr>
          <w:rFonts w:asciiTheme="minorEastAsia" w:hAnsiTheme="minorEastAsia" w:hint="eastAsia"/>
          <w:sz w:val="24"/>
          <w:szCs w:val="24"/>
        </w:rPr>
        <w:t>、机电等</w:t>
      </w:r>
      <w:r>
        <w:rPr>
          <w:rFonts w:asciiTheme="minorEastAsia" w:hAnsiTheme="minorEastAsia" w:hint="eastAsia"/>
          <w:sz w:val="24"/>
          <w:szCs w:val="24"/>
        </w:rPr>
        <w:t>相关专业</w:t>
      </w:r>
      <w:r w:rsidR="000E0781" w:rsidRPr="009048A4">
        <w:rPr>
          <w:rFonts w:asciiTheme="minorEastAsia" w:hAnsiTheme="minorEastAsia" w:hint="eastAsia"/>
          <w:sz w:val="24"/>
          <w:szCs w:val="24"/>
        </w:rPr>
        <w:t>硕士</w:t>
      </w:r>
      <w:bookmarkStart w:id="0" w:name="_GoBack"/>
      <w:bookmarkEnd w:id="0"/>
      <w:r w:rsidR="00EF7C50">
        <w:rPr>
          <w:rFonts w:asciiTheme="minorEastAsia" w:hAnsiTheme="minorEastAsia" w:hint="eastAsia"/>
          <w:sz w:val="24"/>
          <w:szCs w:val="24"/>
        </w:rPr>
        <w:t>，</w:t>
      </w:r>
      <w:r w:rsidR="00B559D2" w:rsidRPr="00B559D2">
        <w:rPr>
          <w:rFonts w:asciiTheme="minorEastAsia" w:hAnsiTheme="minorEastAsia" w:hint="eastAsia"/>
          <w:sz w:val="24"/>
          <w:szCs w:val="24"/>
        </w:rPr>
        <w:t>或上述相关专业本科且</w:t>
      </w:r>
      <w:r w:rsidR="00EF7C50">
        <w:rPr>
          <w:rFonts w:asciiTheme="minorEastAsia" w:hAnsiTheme="minorEastAsia" w:hint="eastAsia"/>
          <w:sz w:val="24"/>
          <w:szCs w:val="24"/>
        </w:rPr>
        <w:t>有</w:t>
      </w:r>
      <w:r w:rsidR="00B559D2" w:rsidRPr="00B559D2">
        <w:rPr>
          <w:rFonts w:asciiTheme="minorEastAsia" w:hAnsiTheme="minorEastAsia" w:hint="eastAsia"/>
          <w:sz w:val="24"/>
          <w:szCs w:val="24"/>
        </w:rPr>
        <w:t>中级工程师及以上职称</w:t>
      </w:r>
      <w:r w:rsidR="00A2796D">
        <w:rPr>
          <w:rFonts w:asciiTheme="minorEastAsia" w:hAnsiTheme="minorEastAsia" w:hint="eastAsia"/>
          <w:sz w:val="24"/>
          <w:szCs w:val="24"/>
        </w:rPr>
        <w:t>；</w:t>
      </w:r>
    </w:p>
    <w:p w:rsidR="000E0781" w:rsidRPr="009048A4" w:rsidRDefault="00C13DAC" w:rsidP="005C12C2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具有2年以上</w:t>
      </w:r>
      <w:r w:rsidR="00D6782B">
        <w:rPr>
          <w:rFonts w:asciiTheme="minorEastAsia" w:hAnsiTheme="minorEastAsia" w:hint="eastAsia"/>
          <w:sz w:val="24"/>
          <w:szCs w:val="24"/>
        </w:rPr>
        <w:t>设备</w:t>
      </w:r>
      <w:r w:rsidR="00A2796D">
        <w:rPr>
          <w:rFonts w:asciiTheme="minorEastAsia" w:hAnsiTheme="minorEastAsia" w:hint="eastAsia"/>
          <w:sz w:val="24"/>
          <w:szCs w:val="24"/>
        </w:rPr>
        <w:t>自动化控制、弱电</w:t>
      </w:r>
      <w:r w:rsidR="00D6782B">
        <w:rPr>
          <w:rFonts w:asciiTheme="minorEastAsia" w:hAnsiTheme="minorEastAsia" w:hint="eastAsia"/>
          <w:sz w:val="24"/>
          <w:szCs w:val="24"/>
        </w:rPr>
        <w:t>建设</w:t>
      </w:r>
      <w:r w:rsidR="00F65D6A">
        <w:rPr>
          <w:rFonts w:asciiTheme="minorEastAsia" w:hAnsiTheme="minorEastAsia" w:hint="eastAsia"/>
          <w:sz w:val="24"/>
          <w:szCs w:val="24"/>
        </w:rPr>
        <w:t>及管理</w:t>
      </w:r>
      <w:r w:rsidR="00A2796D">
        <w:rPr>
          <w:rFonts w:asciiTheme="minorEastAsia" w:hAnsiTheme="minorEastAsia" w:hint="eastAsia"/>
          <w:sz w:val="24"/>
          <w:szCs w:val="24"/>
        </w:rPr>
        <w:t>、</w:t>
      </w:r>
      <w:r w:rsidR="00D6782B">
        <w:rPr>
          <w:rFonts w:asciiTheme="minorEastAsia" w:hAnsiTheme="minorEastAsia" w:hint="eastAsia"/>
          <w:sz w:val="24"/>
          <w:szCs w:val="24"/>
        </w:rPr>
        <w:t>智能化</w:t>
      </w:r>
      <w:r w:rsidR="00A2796D">
        <w:rPr>
          <w:rFonts w:asciiTheme="minorEastAsia" w:hAnsiTheme="minorEastAsia" w:hint="eastAsia"/>
          <w:sz w:val="24"/>
          <w:szCs w:val="24"/>
        </w:rPr>
        <w:t>建设</w:t>
      </w:r>
      <w:r>
        <w:rPr>
          <w:rFonts w:asciiTheme="minorEastAsia" w:hAnsiTheme="minorEastAsia" w:hint="eastAsia"/>
          <w:sz w:val="24"/>
          <w:szCs w:val="24"/>
        </w:rPr>
        <w:t>及管理</w:t>
      </w:r>
      <w:r w:rsidR="00D6782B">
        <w:rPr>
          <w:rFonts w:asciiTheme="minorEastAsia" w:hAnsiTheme="minorEastAsia" w:hint="eastAsia"/>
          <w:sz w:val="24"/>
          <w:szCs w:val="24"/>
        </w:rPr>
        <w:t>相关工作经验</w:t>
      </w:r>
      <w:r w:rsidR="000E0781" w:rsidRPr="009048A4">
        <w:rPr>
          <w:rFonts w:asciiTheme="minorEastAsia" w:hAnsiTheme="minorEastAsia" w:hint="eastAsia"/>
          <w:sz w:val="24"/>
          <w:szCs w:val="24"/>
        </w:rPr>
        <w:t>；</w:t>
      </w:r>
    </w:p>
    <w:p w:rsidR="000E0781" w:rsidRPr="009048A4" w:rsidRDefault="000E0781" w:rsidP="005C12C2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 w:rsidRPr="009048A4">
        <w:rPr>
          <w:rFonts w:asciiTheme="minorEastAsia" w:hAnsiTheme="minorEastAsia" w:hint="eastAsia"/>
          <w:sz w:val="24"/>
          <w:szCs w:val="24"/>
        </w:rPr>
        <w:t>有较强的沟通能力、组织协调能力，具备团队合作能力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048A4">
        <w:rPr>
          <w:rFonts w:asciiTheme="minorEastAsia" w:hAnsiTheme="minorEastAsia" w:hint="eastAsia"/>
          <w:sz w:val="24"/>
          <w:szCs w:val="24"/>
        </w:rPr>
        <w:t>良好的服务意识；</w:t>
      </w:r>
    </w:p>
    <w:p w:rsidR="000E0781" w:rsidRPr="009048A4" w:rsidRDefault="000E0781" w:rsidP="005C12C2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</w:t>
      </w:r>
      <w:r w:rsidRPr="009048A4">
        <w:rPr>
          <w:rFonts w:asciiTheme="minorEastAsia" w:hAnsiTheme="minorEastAsia" w:hint="eastAsia"/>
          <w:sz w:val="24"/>
          <w:szCs w:val="24"/>
        </w:rPr>
        <w:t>；</w:t>
      </w:r>
    </w:p>
    <w:p w:rsidR="000E0781" w:rsidRPr="009048A4" w:rsidRDefault="000E0781" w:rsidP="005C12C2">
      <w:pPr>
        <w:numPr>
          <w:ilvl w:val="0"/>
          <w:numId w:val="1"/>
        </w:numPr>
        <w:spacing w:line="276" w:lineRule="auto"/>
        <w:rPr>
          <w:rFonts w:asciiTheme="minorEastAsia" w:hAnsiTheme="minorEastAsia"/>
          <w:sz w:val="24"/>
          <w:szCs w:val="24"/>
        </w:rPr>
      </w:pPr>
      <w:r w:rsidRPr="003B3A0D">
        <w:rPr>
          <w:rFonts w:asciiTheme="minorEastAsia" w:hAnsiTheme="minorEastAsia" w:hint="eastAsia"/>
          <w:sz w:val="24"/>
          <w:szCs w:val="24"/>
        </w:rPr>
        <w:t>具备一定的英语书面及口语表达能力</w:t>
      </w:r>
      <w:r w:rsidRPr="009048A4">
        <w:rPr>
          <w:rFonts w:asciiTheme="minorEastAsia" w:hAnsiTheme="minorEastAsia" w:hint="eastAsia"/>
          <w:sz w:val="24"/>
          <w:szCs w:val="24"/>
        </w:rPr>
        <w:t>。</w:t>
      </w:r>
    </w:p>
    <w:p w:rsidR="000E0781" w:rsidRDefault="000E0781" w:rsidP="000E0781"/>
    <w:p w:rsidR="000E0781" w:rsidRPr="00D9483C" w:rsidRDefault="000E0781" w:rsidP="000E0781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0E0781" w:rsidRPr="004B53D8" w:rsidRDefault="000E0781" w:rsidP="000E0781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B53D8">
        <w:rPr>
          <w:rFonts w:asciiTheme="minorEastAsia" w:hAnsiTheme="minorEastAsia" w:hint="eastAsia"/>
          <w:sz w:val="24"/>
          <w:szCs w:val="24"/>
        </w:rPr>
        <w:t>有海外留学、相关工作背景者优先考虑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br w:type="page"/>
      </w:r>
    </w:p>
    <w:p w:rsidR="00B80960" w:rsidRPr="00862D2B" w:rsidRDefault="00B80960" w:rsidP="00B80960">
      <w:pPr>
        <w:jc w:val="center"/>
        <w:rPr>
          <w:rFonts w:cstheme="minorHAnsi"/>
          <w:b/>
          <w:color w:val="003366"/>
          <w:sz w:val="28"/>
          <w:szCs w:val="32"/>
        </w:rPr>
      </w:pPr>
      <w:r w:rsidRPr="00862D2B">
        <w:rPr>
          <w:rFonts w:cstheme="minorHAnsi"/>
          <w:b/>
          <w:color w:val="003366"/>
          <w:sz w:val="28"/>
          <w:szCs w:val="32"/>
        </w:rPr>
        <w:lastRenderedPageBreak/>
        <w:t>Job Description –</w:t>
      </w:r>
      <w:r>
        <w:rPr>
          <w:rFonts w:cstheme="minorHAnsi"/>
          <w:b/>
          <w:color w:val="003366"/>
          <w:sz w:val="28"/>
          <w:szCs w:val="32"/>
        </w:rPr>
        <w:t xml:space="preserve"> </w:t>
      </w:r>
      <w:r w:rsidRPr="00B4322B">
        <w:rPr>
          <w:rFonts w:cstheme="minorHAnsi"/>
          <w:b/>
          <w:color w:val="003366"/>
          <w:sz w:val="28"/>
          <w:szCs w:val="32"/>
        </w:rPr>
        <w:t>Equipment and Energy Management Specialist</w:t>
      </w:r>
    </w:p>
    <w:p w:rsidR="00B80960" w:rsidRPr="00A70936" w:rsidRDefault="00B80960" w:rsidP="00B80960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Pr="004B53D8">
        <w:rPr>
          <w:rFonts w:cstheme="minorHAnsi"/>
          <w:sz w:val="24"/>
          <w:szCs w:val="24"/>
        </w:rPr>
        <w:t>Logistic</w:t>
      </w:r>
      <w:r>
        <w:rPr>
          <w:rFonts w:cstheme="minorHAnsi"/>
          <w:sz w:val="24"/>
          <w:szCs w:val="24"/>
        </w:rPr>
        <w:t>s</w:t>
      </w:r>
      <w:r w:rsidRPr="004B53D8">
        <w:rPr>
          <w:rFonts w:cstheme="minorHAnsi"/>
          <w:sz w:val="24"/>
          <w:szCs w:val="24"/>
        </w:rPr>
        <w:t xml:space="preserve"> and Assets Management</w:t>
      </w:r>
      <w:r>
        <w:rPr>
          <w:rFonts w:cstheme="minorHAnsi"/>
          <w:sz w:val="24"/>
          <w:szCs w:val="24"/>
        </w:rPr>
        <w:t xml:space="preserve">   </w:t>
      </w:r>
      <w:r w:rsidRPr="00161D81">
        <w:rPr>
          <w:rFonts w:cstheme="minorHAnsi"/>
          <w:sz w:val="24"/>
          <w:szCs w:val="24"/>
        </w:rPr>
        <w:t xml:space="preserve"> Report to:</w:t>
      </w:r>
      <w:r>
        <w:rPr>
          <w:rFonts w:cstheme="minorHAnsi"/>
          <w:sz w:val="24"/>
          <w:szCs w:val="24"/>
        </w:rPr>
        <w:t xml:space="preserve"> A</w:t>
      </w:r>
      <w:r>
        <w:rPr>
          <w:rFonts w:cstheme="minorHAnsi" w:hint="eastAsia"/>
          <w:sz w:val="24"/>
          <w:szCs w:val="24"/>
        </w:rPr>
        <w:t>ssistant</w:t>
      </w:r>
      <w:r>
        <w:rPr>
          <w:rFonts w:cstheme="minorHAnsi"/>
          <w:sz w:val="24"/>
          <w:szCs w:val="24"/>
        </w:rPr>
        <w:t xml:space="preserve"> D</w:t>
      </w:r>
      <w:r>
        <w:rPr>
          <w:rFonts w:cstheme="minorHAnsi" w:hint="eastAsia"/>
          <w:sz w:val="24"/>
          <w:szCs w:val="24"/>
        </w:rPr>
        <w:t>irector</w:t>
      </w:r>
    </w:p>
    <w:p w:rsidR="00B80960" w:rsidRPr="005C12C2" w:rsidRDefault="00B80960" w:rsidP="005C12C2">
      <w:pPr>
        <w:rPr>
          <w:rFonts w:ascii="Calibri" w:hAnsi="Calibri"/>
          <w:b/>
          <w:color w:val="808080" w:themeColor="background1" w:themeShade="80"/>
          <w:sz w:val="24"/>
          <w:szCs w:val="24"/>
          <w:u w:val="single"/>
        </w:rPr>
      </w:pPr>
      <w:r w:rsidRPr="005C12C2">
        <w:rPr>
          <w:rFonts w:ascii="Calibri" w:hAnsi="Calibri"/>
          <w:b/>
          <w:color w:val="808080" w:themeColor="background1" w:themeShade="80"/>
          <w:sz w:val="24"/>
          <w:szCs w:val="24"/>
          <w:u w:val="single"/>
        </w:rPr>
        <w:t xml:space="preserve">Responsibilities: </w:t>
      </w:r>
    </w:p>
    <w:p w:rsidR="00B80960" w:rsidRPr="005C12C2" w:rsidRDefault="00757202" w:rsidP="005C12C2">
      <w:pPr>
        <w:pStyle w:val="a5"/>
        <w:numPr>
          <w:ilvl w:val="0"/>
          <w:numId w:val="3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R</w:t>
      </w:r>
      <w:r w:rsidR="00B80960" w:rsidRPr="005C12C2">
        <w:rPr>
          <w:rFonts w:ascii="Calibri" w:hAnsi="Calibri"/>
          <w:sz w:val="24"/>
          <w:szCs w:val="24"/>
        </w:rPr>
        <w:t>elated equipment</w:t>
      </w:r>
      <w:r w:rsidR="00AC6338">
        <w:rPr>
          <w:rFonts w:ascii="Calibri" w:hAnsi="Calibri"/>
          <w:sz w:val="24"/>
          <w:szCs w:val="24"/>
        </w:rPr>
        <w:t xml:space="preserve"> </w:t>
      </w:r>
      <w:r w:rsidR="00AC6338">
        <w:rPr>
          <w:rFonts w:ascii="Calibri" w:hAnsi="Calibri" w:hint="eastAsia"/>
          <w:sz w:val="24"/>
          <w:szCs w:val="24"/>
        </w:rPr>
        <w:t>(</w:t>
      </w:r>
      <w:r w:rsidR="00AC6338">
        <w:rPr>
          <w:rFonts w:ascii="Calibri" w:hAnsi="Calibri"/>
          <w:sz w:val="24"/>
          <w:szCs w:val="24"/>
        </w:rPr>
        <w:t>e.g., c</w:t>
      </w:r>
      <w:r w:rsidR="00AC6338" w:rsidRPr="00AC6338">
        <w:rPr>
          <w:rFonts w:ascii="Calibri" w:hAnsi="Calibri"/>
          <w:sz w:val="24"/>
          <w:szCs w:val="24"/>
        </w:rPr>
        <w:t>onstant humidity equipment, filtration equipment, disinfection equipment</w:t>
      </w:r>
      <w:r w:rsidR="00665FAF">
        <w:rPr>
          <w:rFonts w:ascii="Calibri" w:hAnsi="Calibri" w:hint="eastAsia"/>
          <w:sz w:val="24"/>
          <w:szCs w:val="24"/>
        </w:rPr>
        <w:t>, etc.</w:t>
      </w:r>
      <w:r w:rsidR="00AC6338">
        <w:rPr>
          <w:rFonts w:ascii="Calibri" w:hAnsi="Calibri" w:hint="eastAsia"/>
          <w:sz w:val="24"/>
          <w:szCs w:val="24"/>
        </w:rPr>
        <w:t>)</w:t>
      </w:r>
      <w:r w:rsidR="00B80960" w:rsidRPr="005C12C2">
        <w:rPr>
          <w:rFonts w:ascii="Calibri" w:hAnsi="Calibri"/>
          <w:sz w:val="24"/>
          <w:szCs w:val="24"/>
        </w:rPr>
        <w:t xml:space="preserve"> management of the indoor swimming pool.</w:t>
      </w:r>
    </w:p>
    <w:p w:rsidR="00B80960" w:rsidRPr="005C12C2" w:rsidRDefault="00757202" w:rsidP="005C12C2">
      <w:pPr>
        <w:pStyle w:val="a5"/>
        <w:numPr>
          <w:ilvl w:val="0"/>
          <w:numId w:val="3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E</w:t>
      </w:r>
      <w:r w:rsidR="00B80960" w:rsidRPr="005C12C2">
        <w:rPr>
          <w:rFonts w:ascii="Calibri" w:hAnsi="Calibri"/>
          <w:sz w:val="24"/>
          <w:szCs w:val="24"/>
        </w:rPr>
        <w:t>nergy management of large electrical equipment on campus.</w:t>
      </w:r>
    </w:p>
    <w:p w:rsidR="00B80960" w:rsidRPr="005C12C2" w:rsidRDefault="00B80960" w:rsidP="005C12C2">
      <w:pPr>
        <w:pStyle w:val="a5"/>
        <w:numPr>
          <w:ilvl w:val="0"/>
          <w:numId w:val="3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Strengthen the Building Automation System construction of large electrical equipment on campus.</w:t>
      </w:r>
    </w:p>
    <w:p w:rsidR="00B80960" w:rsidRPr="005C12C2" w:rsidRDefault="00B80960" w:rsidP="005C12C2">
      <w:pPr>
        <w:pStyle w:val="a5"/>
        <w:numPr>
          <w:ilvl w:val="0"/>
          <w:numId w:val="3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Assist the assistant director in energy control related work.</w:t>
      </w:r>
    </w:p>
    <w:p w:rsidR="00B80960" w:rsidRDefault="00B80960" w:rsidP="005C12C2">
      <w:pPr>
        <w:pStyle w:val="a5"/>
        <w:numPr>
          <w:ilvl w:val="0"/>
          <w:numId w:val="3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Perform other duties as required.</w:t>
      </w:r>
    </w:p>
    <w:p w:rsidR="005C12C2" w:rsidRPr="005C12C2" w:rsidRDefault="005C12C2" w:rsidP="005C12C2">
      <w:pPr>
        <w:rPr>
          <w:rFonts w:ascii="Calibri" w:hAnsi="Calibri"/>
          <w:sz w:val="24"/>
          <w:szCs w:val="24"/>
        </w:rPr>
      </w:pPr>
    </w:p>
    <w:p w:rsidR="00B80960" w:rsidRPr="005C12C2" w:rsidRDefault="00B80960" w:rsidP="005C12C2">
      <w:pPr>
        <w:rPr>
          <w:rFonts w:ascii="Calibri" w:hAnsi="Calibri"/>
          <w:b/>
          <w:color w:val="808080" w:themeColor="background1" w:themeShade="80"/>
          <w:sz w:val="24"/>
          <w:szCs w:val="24"/>
          <w:u w:val="single"/>
        </w:rPr>
      </w:pPr>
      <w:r w:rsidRPr="005C12C2">
        <w:rPr>
          <w:rFonts w:ascii="Calibri" w:hAnsi="Calibri"/>
          <w:b/>
          <w:color w:val="808080" w:themeColor="background1" w:themeShade="80"/>
          <w:sz w:val="24"/>
          <w:szCs w:val="24"/>
          <w:u w:val="single"/>
        </w:rPr>
        <w:t>Required Qualification:</w:t>
      </w:r>
    </w:p>
    <w:p w:rsidR="00B80960" w:rsidRPr="00F96D26" w:rsidRDefault="00B80960" w:rsidP="00F96D26">
      <w:pPr>
        <w:pStyle w:val="a5"/>
        <w:numPr>
          <w:ilvl w:val="0"/>
          <w:numId w:val="4"/>
        </w:numPr>
        <w:ind w:firstLineChars="0"/>
        <w:rPr>
          <w:rFonts w:ascii="Calibri" w:hAnsi="Calibri"/>
          <w:sz w:val="24"/>
          <w:szCs w:val="24"/>
        </w:rPr>
      </w:pPr>
      <w:r w:rsidRPr="00F96D26">
        <w:rPr>
          <w:rFonts w:ascii="Calibri" w:hAnsi="Calibri"/>
          <w:sz w:val="24"/>
          <w:szCs w:val="24"/>
        </w:rPr>
        <w:t xml:space="preserve">Master degree </w:t>
      </w:r>
      <w:r w:rsidR="00F96D26" w:rsidRPr="00F96D26">
        <w:rPr>
          <w:rFonts w:ascii="Calibri" w:hAnsi="Calibri"/>
          <w:sz w:val="24"/>
          <w:szCs w:val="24"/>
        </w:rPr>
        <w:t>in</w:t>
      </w:r>
      <w:r w:rsidR="00F96D26" w:rsidRPr="00F96D26">
        <w:t xml:space="preserve"> </w:t>
      </w:r>
      <w:r w:rsidR="00F96D26">
        <w:rPr>
          <w:rFonts w:ascii="Calibri" w:hAnsi="Calibri"/>
          <w:sz w:val="24"/>
          <w:szCs w:val="24"/>
        </w:rPr>
        <w:t>m</w:t>
      </w:r>
      <w:r w:rsidR="00F96D26" w:rsidRPr="00F96D26">
        <w:rPr>
          <w:rFonts w:ascii="Calibri" w:hAnsi="Calibri"/>
          <w:sz w:val="24"/>
          <w:szCs w:val="24"/>
        </w:rPr>
        <w:t>echanical</w:t>
      </w:r>
      <w:r w:rsidR="00F96D26">
        <w:rPr>
          <w:rFonts w:ascii="Calibri" w:hAnsi="Calibri"/>
          <w:sz w:val="24"/>
          <w:szCs w:val="24"/>
        </w:rPr>
        <w:t xml:space="preserve"> </w:t>
      </w:r>
      <w:r w:rsidR="00F96D26" w:rsidRPr="00F96D26">
        <w:rPr>
          <w:rFonts w:ascii="Calibri" w:hAnsi="Calibri"/>
          <w:sz w:val="24"/>
          <w:szCs w:val="24"/>
        </w:rPr>
        <w:t>&amp;</w:t>
      </w:r>
      <w:r w:rsidR="00F96D26">
        <w:rPr>
          <w:rFonts w:ascii="Calibri" w:hAnsi="Calibri"/>
          <w:sz w:val="24"/>
          <w:szCs w:val="24"/>
        </w:rPr>
        <w:t xml:space="preserve"> e</w:t>
      </w:r>
      <w:r w:rsidR="00F96D26" w:rsidRPr="00F96D26">
        <w:rPr>
          <w:rFonts w:ascii="Calibri" w:hAnsi="Calibri"/>
          <w:sz w:val="24"/>
          <w:szCs w:val="24"/>
        </w:rPr>
        <w:t>lectrical engineering</w:t>
      </w:r>
      <w:r w:rsidR="00F96D26">
        <w:rPr>
          <w:rFonts w:ascii="Calibri" w:hAnsi="Calibri"/>
          <w:sz w:val="24"/>
          <w:szCs w:val="24"/>
        </w:rPr>
        <w:t xml:space="preserve"> or </w:t>
      </w:r>
      <w:r w:rsidR="00F96D26" w:rsidRPr="00F96D26">
        <w:rPr>
          <w:rFonts w:ascii="Calibri" w:hAnsi="Calibri"/>
          <w:sz w:val="24"/>
          <w:szCs w:val="24"/>
        </w:rPr>
        <w:t>intelligent related fields</w:t>
      </w:r>
      <w:r w:rsidR="00F96D26">
        <w:rPr>
          <w:rFonts w:ascii="Calibri" w:hAnsi="Calibri"/>
          <w:sz w:val="24"/>
          <w:szCs w:val="24"/>
        </w:rPr>
        <w:t xml:space="preserve">, </w:t>
      </w:r>
      <w:r w:rsidRPr="00F96D26">
        <w:rPr>
          <w:rFonts w:ascii="Calibri" w:hAnsi="Calibri"/>
          <w:sz w:val="24"/>
          <w:szCs w:val="24"/>
        </w:rPr>
        <w:t>or</w:t>
      </w:r>
      <w:r w:rsidR="00B559D2">
        <w:rPr>
          <w:rFonts w:ascii="Calibri" w:hAnsi="Calibri"/>
          <w:sz w:val="24"/>
          <w:szCs w:val="24"/>
        </w:rPr>
        <w:t xml:space="preserve"> bachelor degree in the above major</w:t>
      </w:r>
      <w:r w:rsidR="002B5C0E">
        <w:rPr>
          <w:rFonts w:ascii="Calibri" w:hAnsi="Calibri" w:hint="eastAsia"/>
          <w:sz w:val="24"/>
          <w:szCs w:val="24"/>
        </w:rPr>
        <w:t>s</w:t>
      </w:r>
      <w:r w:rsidR="00B559D2">
        <w:rPr>
          <w:rFonts w:ascii="Calibri" w:hAnsi="Calibri"/>
          <w:sz w:val="24"/>
          <w:szCs w:val="24"/>
        </w:rPr>
        <w:t xml:space="preserve"> with</w:t>
      </w:r>
      <w:r w:rsidRPr="00F96D26">
        <w:rPr>
          <w:rFonts w:ascii="Calibri" w:hAnsi="Calibri"/>
          <w:sz w:val="24"/>
          <w:szCs w:val="24"/>
        </w:rPr>
        <w:t xml:space="preserve"> intermediate </w:t>
      </w:r>
      <w:r w:rsidR="00B559D2">
        <w:rPr>
          <w:rFonts w:ascii="Calibri" w:hAnsi="Calibri"/>
          <w:sz w:val="24"/>
          <w:szCs w:val="24"/>
        </w:rPr>
        <w:t>engineer title or above</w:t>
      </w:r>
      <w:r w:rsidRPr="00F96D26">
        <w:rPr>
          <w:rFonts w:ascii="Calibri" w:hAnsi="Calibri"/>
          <w:sz w:val="24"/>
          <w:szCs w:val="24"/>
        </w:rPr>
        <w:t>.</w:t>
      </w:r>
    </w:p>
    <w:p w:rsidR="00B80960" w:rsidRPr="005C12C2" w:rsidRDefault="001F77BF" w:rsidP="005C12C2">
      <w:pPr>
        <w:pStyle w:val="a5"/>
        <w:numPr>
          <w:ilvl w:val="0"/>
          <w:numId w:val="4"/>
        </w:numPr>
        <w:ind w:firstLineChars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 w:hint="eastAsia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 least 2-year r</w:t>
      </w:r>
      <w:r w:rsidR="00B80960" w:rsidRPr="005C12C2">
        <w:rPr>
          <w:rFonts w:ascii="Calibri" w:hAnsi="Calibri"/>
          <w:sz w:val="24"/>
          <w:szCs w:val="24"/>
        </w:rPr>
        <w:t>elevant working experience in equipment automation control, weak current construction and management, as well as intelligent construction and management.</w:t>
      </w:r>
    </w:p>
    <w:p w:rsidR="00B80960" w:rsidRPr="005C12C2" w:rsidRDefault="00B80960" w:rsidP="005C12C2">
      <w:pPr>
        <w:pStyle w:val="a5"/>
        <w:numPr>
          <w:ilvl w:val="0"/>
          <w:numId w:val="4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Good communication, coordination, organizational skills, teamwork skills, strong sense of service.</w:t>
      </w:r>
    </w:p>
    <w:p w:rsidR="00B80960" w:rsidRPr="005C12C2" w:rsidRDefault="00B80960" w:rsidP="005C12C2">
      <w:pPr>
        <w:pStyle w:val="a5"/>
        <w:numPr>
          <w:ilvl w:val="0"/>
          <w:numId w:val="4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Adhere to principles, perform duties honestly.</w:t>
      </w:r>
    </w:p>
    <w:p w:rsidR="00B80960" w:rsidRDefault="00B80960" w:rsidP="005C12C2">
      <w:pPr>
        <w:pStyle w:val="a5"/>
        <w:numPr>
          <w:ilvl w:val="0"/>
          <w:numId w:val="4"/>
        </w:numPr>
        <w:ind w:firstLineChars="0"/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>Basic English writing and speaking skills.</w:t>
      </w:r>
    </w:p>
    <w:p w:rsidR="005C12C2" w:rsidRPr="005C12C2" w:rsidRDefault="005C12C2" w:rsidP="005C12C2">
      <w:pPr>
        <w:rPr>
          <w:rFonts w:ascii="Calibri" w:hAnsi="Calibri"/>
          <w:sz w:val="24"/>
          <w:szCs w:val="24"/>
        </w:rPr>
      </w:pPr>
    </w:p>
    <w:p w:rsidR="00B80960" w:rsidRPr="005C12C2" w:rsidRDefault="00B80960" w:rsidP="005C12C2">
      <w:pPr>
        <w:rPr>
          <w:rFonts w:ascii="Calibri" w:hAnsi="Calibri"/>
          <w:b/>
          <w:color w:val="808080" w:themeColor="background1" w:themeShade="80"/>
          <w:sz w:val="24"/>
          <w:szCs w:val="24"/>
          <w:u w:val="single"/>
        </w:rPr>
      </w:pPr>
      <w:r w:rsidRPr="005C12C2">
        <w:rPr>
          <w:rFonts w:ascii="Calibri" w:hAnsi="Calibri"/>
          <w:b/>
          <w:color w:val="808080" w:themeColor="background1" w:themeShade="80"/>
          <w:sz w:val="24"/>
          <w:szCs w:val="24"/>
          <w:u w:val="single"/>
        </w:rPr>
        <w:t>Preferred Qualification:</w:t>
      </w:r>
    </w:p>
    <w:p w:rsidR="000E0781" w:rsidRPr="005C12C2" w:rsidRDefault="00B80960" w:rsidP="005C12C2">
      <w:pPr>
        <w:rPr>
          <w:rFonts w:ascii="Calibri" w:hAnsi="Calibri"/>
          <w:sz w:val="24"/>
          <w:szCs w:val="24"/>
        </w:rPr>
      </w:pPr>
      <w:r w:rsidRPr="005C12C2">
        <w:rPr>
          <w:rFonts w:ascii="Calibri" w:hAnsi="Calibri"/>
          <w:sz w:val="24"/>
          <w:szCs w:val="24"/>
        </w:rPr>
        <w:t xml:space="preserve">With overseas education background and relevant working experience enjoys priority </w:t>
      </w:r>
    </w:p>
    <w:sectPr w:rsidR="000E0781" w:rsidRPr="005C12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B3" w:rsidRDefault="00C608B3">
      <w:r>
        <w:separator/>
      </w:r>
    </w:p>
  </w:endnote>
  <w:endnote w:type="continuationSeparator" w:id="0">
    <w:p w:rsidR="00C608B3" w:rsidRDefault="00C6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B3" w:rsidRDefault="00C608B3">
      <w:r>
        <w:separator/>
      </w:r>
    </w:p>
  </w:footnote>
  <w:footnote w:type="continuationSeparator" w:id="0">
    <w:p w:rsidR="00C608B3" w:rsidRDefault="00C6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C608B3" w:rsidP="00951E22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284549"/>
    <w:multiLevelType w:val="hybridMultilevel"/>
    <w:tmpl w:val="31A84DF8"/>
    <w:lvl w:ilvl="0" w:tplc="18A4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E27CA"/>
    <w:multiLevelType w:val="hybridMultilevel"/>
    <w:tmpl w:val="87403C6E"/>
    <w:lvl w:ilvl="0" w:tplc="34528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81"/>
    <w:rsid w:val="000273F1"/>
    <w:rsid w:val="000E0781"/>
    <w:rsid w:val="001878C0"/>
    <w:rsid w:val="001926FD"/>
    <w:rsid w:val="001F77BF"/>
    <w:rsid w:val="002334AF"/>
    <w:rsid w:val="002A36B1"/>
    <w:rsid w:val="002B5C0E"/>
    <w:rsid w:val="002D13C5"/>
    <w:rsid w:val="00320912"/>
    <w:rsid w:val="004844F8"/>
    <w:rsid w:val="00497988"/>
    <w:rsid w:val="005C12C2"/>
    <w:rsid w:val="005D27E7"/>
    <w:rsid w:val="00665FAF"/>
    <w:rsid w:val="006D0205"/>
    <w:rsid w:val="006D3112"/>
    <w:rsid w:val="006E0654"/>
    <w:rsid w:val="006E2F27"/>
    <w:rsid w:val="00757202"/>
    <w:rsid w:val="00761D81"/>
    <w:rsid w:val="00862D2B"/>
    <w:rsid w:val="00881433"/>
    <w:rsid w:val="008875EA"/>
    <w:rsid w:val="008B5978"/>
    <w:rsid w:val="008E2689"/>
    <w:rsid w:val="008E44C5"/>
    <w:rsid w:val="008F1A16"/>
    <w:rsid w:val="008F75EF"/>
    <w:rsid w:val="00911E4B"/>
    <w:rsid w:val="009A71AC"/>
    <w:rsid w:val="009B132D"/>
    <w:rsid w:val="00A01FDB"/>
    <w:rsid w:val="00A164F6"/>
    <w:rsid w:val="00A2796D"/>
    <w:rsid w:val="00A3171D"/>
    <w:rsid w:val="00A63A76"/>
    <w:rsid w:val="00A81CF9"/>
    <w:rsid w:val="00AC6338"/>
    <w:rsid w:val="00B35B1E"/>
    <w:rsid w:val="00B513D8"/>
    <w:rsid w:val="00B559D2"/>
    <w:rsid w:val="00B55D9F"/>
    <w:rsid w:val="00B80960"/>
    <w:rsid w:val="00BB6AB9"/>
    <w:rsid w:val="00C13DAC"/>
    <w:rsid w:val="00C1672A"/>
    <w:rsid w:val="00C608B3"/>
    <w:rsid w:val="00C83362"/>
    <w:rsid w:val="00D56EA4"/>
    <w:rsid w:val="00D66B36"/>
    <w:rsid w:val="00D6782B"/>
    <w:rsid w:val="00DB1DA7"/>
    <w:rsid w:val="00DC4D86"/>
    <w:rsid w:val="00DE50BD"/>
    <w:rsid w:val="00DF7612"/>
    <w:rsid w:val="00E55C03"/>
    <w:rsid w:val="00EA4935"/>
    <w:rsid w:val="00EF2129"/>
    <w:rsid w:val="00EF7C50"/>
    <w:rsid w:val="00F05EB5"/>
    <w:rsid w:val="00F55871"/>
    <w:rsid w:val="00F65D6A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D77B9"/>
  <w15:chartTrackingRefBased/>
  <w15:docId w15:val="{218E46DA-2D26-47BC-8770-493E8C4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781"/>
    <w:rPr>
      <w:sz w:val="18"/>
      <w:szCs w:val="18"/>
    </w:rPr>
  </w:style>
  <w:style w:type="paragraph" w:styleId="a5">
    <w:name w:val="List Paragraph"/>
    <w:basedOn w:val="a"/>
    <w:uiPriority w:val="34"/>
    <w:qFormat/>
    <w:rsid w:val="000E0781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862D2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F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761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96D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6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颖</dc:creator>
  <cp:keywords/>
  <dc:description/>
  <cp:lastModifiedBy>wku</cp:lastModifiedBy>
  <cp:revision>14</cp:revision>
  <cp:lastPrinted>2022-03-29T02:07:00Z</cp:lastPrinted>
  <dcterms:created xsi:type="dcterms:W3CDTF">2022-03-28T02:35:00Z</dcterms:created>
  <dcterms:modified xsi:type="dcterms:W3CDTF">2022-03-31T02:32:00Z</dcterms:modified>
</cp:coreProperties>
</file>