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A54294">
        <w:rPr>
          <w:rFonts w:asciiTheme="minorEastAsia" w:hAnsiTheme="minorEastAsia" w:hint="eastAsia"/>
          <w:b/>
          <w:color w:val="003366"/>
          <w:sz w:val="32"/>
        </w:rPr>
        <w:t>国际招生专员</w:t>
      </w:r>
      <w:r w:rsidRPr="004C45CF">
        <w:rPr>
          <w:rFonts w:asciiTheme="minorEastAsia" w:hAnsiTheme="minorEastAsia" w:hint="eastAsia"/>
          <w:b/>
          <w:color w:val="003366"/>
          <w:sz w:val="32"/>
        </w:rPr>
        <w:t>岗位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A54294">
        <w:rPr>
          <w:rFonts w:hint="eastAsia"/>
          <w:sz w:val="24"/>
        </w:rPr>
        <w:t>招生办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9B6C28">
        <w:rPr>
          <w:rFonts w:hint="eastAsia"/>
          <w:sz w:val="24"/>
        </w:rPr>
        <w:t xml:space="preserve"> </w:t>
      </w:r>
      <w:r w:rsidR="009B6C28">
        <w:rPr>
          <w:rFonts w:hint="eastAsia"/>
          <w:sz w:val="24"/>
        </w:rPr>
        <w:t>助理主任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9A4CD5" w:rsidRDefault="009A4CD5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负责境外学生招生</w:t>
      </w:r>
      <w:r w:rsidR="003E6608">
        <w:rPr>
          <w:rFonts w:asciiTheme="minorEastAsia" w:hAnsiTheme="minorEastAsia" w:hint="eastAsia"/>
          <w:sz w:val="24"/>
          <w:szCs w:val="24"/>
        </w:rPr>
        <w:t>、</w:t>
      </w:r>
      <w:r w:rsidR="003E6608">
        <w:rPr>
          <w:rFonts w:asciiTheme="minorEastAsia" w:hAnsiTheme="minorEastAsia"/>
          <w:sz w:val="24"/>
          <w:szCs w:val="24"/>
        </w:rPr>
        <w:t>自主招生</w:t>
      </w:r>
      <w:r>
        <w:rPr>
          <w:rFonts w:asciiTheme="minorEastAsia" w:hAnsiTheme="minorEastAsia" w:hint="eastAsia"/>
          <w:sz w:val="24"/>
          <w:szCs w:val="24"/>
        </w:rPr>
        <w:t>政策的研究和计划的制定；</w:t>
      </w:r>
    </w:p>
    <w:p w:rsidR="009A4CD5" w:rsidRDefault="009A4CD5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负责申请咨询工作；</w:t>
      </w:r>
    </w:p>
    <w:p w:rsidR="009A4CD5" w:rsidRDefault="009A4CD5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负责组织教育展和高中招生咨询会；</w:t>
      </w:r>
    </w:p>
    <w:p w:rsidR="009A4CD5" w:rsidRDefault="009A4CD5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负责招生宣传渠道的建立和市场的推广；</w:t>
      </w:r>
    </w:p>
    <w:p w:rsidR="009A4CD5" w:rsidRDefault="009A4CD5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负责招生宣传材料的制定；</w:t>
      </w:r>
    </w:p>
    <w:p w:rsidR="009A4CD5" w:rsidRDefault="009A4CD5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负责组织申请材料的审核、组织申请人的面试及完成录取流程； </w:t>
      </w:r>
    </w:p>
    <w:p w:rsidR="009A4CD5" w:rsidRDefault="009A4CD5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负责境外学生入学后数据追踪及研究；</w:t>
      </w:r>
    </w:p>
    <w:p w:rsidR="009A4CD5" w:rsidRDefault="009A4CD5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完成学校及部门安排的其他工作。</w:t>
      </w:r>
    </w:p>
    <w:p w:rsidR="009A4CD5" w:rsidRDefault="009A4CD5" w:rsidP="009A4CD5">
      <w:pPr>
        <w:pStyle w:val="a7"/>
        <w:spacing w:line="276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9A4CD5" w:rsidRDefault="009A4CD5" w:rsidP="009A4CD5">
      <w:pPr>
        <w:numPr>
          <w:ilvl w:val="0"/>
          <w:numId w:val="7"/>
        </w:num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硕士及以上学位；</w:t>
      </w:r>
    </w:p>
    <w:p w:rsidR="009A4CD5" w:rsidRDefault="009A4CD5" w:rsidP="009A4C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 具有较强的计算机应用及分析能力；</w:t>
      </w:r>
    </w:p>
    <w:p w:rsidR="009A4CD5" w:rsidRDefault="009A4CD5" w:rsidP="009A4C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 有较强的组织、宣传和协调能力；</w:t>
      </w:r>
    </w:p>
    <w:p w:rsidR="009A4CD5" w:rsidRDefault="009A4CD5" w:rsidP="009A4C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 具有良好的英语口头、书面表达能力；</w:t>
      </w:r>
    </w:p>
    <w:p w:rsidR="009A4CD5" w:rsidRDefault="009A4CD5" w:rsidP="009A4C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5. </w:t>
      </w:r>
      <w:r>
        <w:rPr>
          <w:rFonts w:asciiTheme="minorEastAsia" w:hAnsiTheme="minorEastAsia" w:hint="eastAsia"/>
          <w:sz w:val="24"/>
          <w:szCs w:val="24"/>
        </w:rPr>
        <w:t>能胜任加班等高强度的工作环境。</w:t>
      </w:r>
    </w:p>
    <w:p w:rsidR="00251895" w:rsidRPr="009A4CD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9A4CD5" w:rsidRDefault="009A4CD5" w:rsidP="009A4CD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具有海内外高校招生经验者优先。</w:t>
      </w:r>
    </w:p>
    <w:p w:rsidR="002D74C6" w:rsidRDefault="002D74C6">
      <w:pPr>
        <w:widowControl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3F754E">
        <w:rPr>
          <w:rFonts w:cstheme="minorHAnsi"/>
          <w:b/>
          <w:color w:val="003366"/>
          <w:sz w:val="32"/>
          <w:szCs w:val="32"/>
        </w:rPr>
        <w:t>International Student Admissions S</w:t>
      </w:r>
      <w:bookmarkStart w:id="0" w:name="_GoBack"/>
      <w:bookmarkEnd w:id="0"/>
      <w:r w:rsidR="00203D73" w:rsidRPr="00203D73">
        <w:rPr>
          <w:rFonts w:cstheme="minorHAnsi"/>
          <w:b/>
          <w:color w:val="003366"/>
          <w:sz w:val="32"/>
          <w:szCs w:val="32"/>
        </w:rPr>
        <w:t>pecialist</w:t>
      </w:r>
    </w:p>
    <w:p w:rsidR="00AB4CC7" w:rsidRDefault="002D74C6" w:rsidP="00AB4CC7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3E6608">
        <w:rPr>
          <w:rFonts w:hint="eastAsia"/>
          <w:sz w:val="24"/>
        </w:rPr>
        <w:t>Admissions Office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AB4CC7" w:rsidRPr="00AB4CC7">
        <w:rPr>
          <w:rFonts w:cstheme="minorHAnsi"/>
          <w:sz w:val="24"/>
          <w:szCs w:val="24"/>
        </w:rPr>
        <w:t>Assistant Director</w:t>
      </w:r>
      <w:r w:rsidR="00AB4CC7" w:rsidRPr="00AB4CC7">
        <w:rPr>
          <w:rFonts w:cstheme="minorHAnsi" w:hint="eastAsia"/>
          <w:sz w:val="24"/>
          <w:szCs w:val="24"/>
        </w:rPr>
        <w:t xml:space="preserve"> </w:t>
      </w:r>
    </w:p>
    <w:p w:rsidR="002D74C6" w:rsidRPr="00161D81" w:rsidRDefault="002D74C6" w:rsidP="00AB4CC7">
      <w:pPr>
        <w:jc w:val="left"/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esponsibilities:</w:t>
      </w:r>
    </w:p>
    <w:p w:rsidR="003E6608" w:rsidRPr="0027569A" w:rsidRDefault="003E6608" w:rsidP="003E6608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Be responsible for developing policies and plans.</w:t>
      </w:r>
    </w:p>
    <w:p w:rsidR="003E6608" w:rsidRPr="0027569A" w:rsidRDefault="003E6608" w:rsidP="003E6608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Be responsible for counseling management.</w:t>
      </w:r>
    </w:p>
    <w:p w:rsidR="003E6608" w:rsidRPr="0027569A" w:rsidRDefault="003E6608" w:rsidP="003E6608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Be responsible for organizing Expos and high school recruitment events.</w:t>
      </w:r>
    </w:p>
    <w:p w:rsidR="003E6608" w:rsidRPr="0027569A" w:rsidRDefault="003E6608" w:rsidP="003E6608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Be responsible for channel and market management.</w:t>
      </w:r>
    </w:p>
    <w:p w:rsidR="003E6608" w:rsidRPr="0027569A" w:rsidRDefault="003E6608" w:rsidP="003E6608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Be responsible for promotional materials management.</w:t>
      </w:r>
    </w:p>
    <w:p w:rsidR="003E6608" w:rsidRPr="0027569A" w:rsidRDefault="003E6608" w:rsidP="003E6608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Be responsible for reviewing application materials, testing and processing application procedures.</w:t>
      </w:r>
    </w:p>
    <w:p w:rsidR="003E6608" w:rsidRPr="0027569A" w:rsidRDefault="003E6608" w:rsidP="003E6608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Be responsible for the data analysis of enrolled students.</w:t>
      </w:r>
    </w:p>
    <w:p w:rsidR="003E6608" w:rsidRDefault="003E6608" w:rsidP="003E6608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Be responsible for other works assigned by department and university leadership.</w:t>
      </w:r>
    </w:p>
    <w:p w:rsidR="003E6608" w:rsidRPr="0027569A" w:rsidRDefault="003E6608" w:rsidP="003E6608">
      <w:pPr>
        <w:pStyle w:val="1"/>
        <w:ind w:left="425" w:firstLineChars="0" w:firstLine="0"/>
        <w:rPr>
          <w:rFonts w:ascii="Times New Roman" w:hAnsi="Times New Roman" w:cs="Times New Roman"/>
          <w:sz w:val="24"/>
          <w:szCs w:val="32"/>
        </w:rPr>
      </w:pP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</w:t>
      </w:r>
      <w:r w:rsidR="000A1CD2"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68263A" w:rsidRPr="0027569A" w:rsidRDefault="0068263A" w:rsidP="0068263A">
      <w:pPr>
        <w:pStyle w:val="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Master degree or above.</w:t>
      </w:r>
    </w:p>
    <w:p w:rsidR="0068263A" w:rsidRPr="0027569A" w:rsidRDefault="0068263A" w:rsidP="0068263A">
      <w:pPr>
        <w:pStyle w:val="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Strong office and data analysis ability.</w:t>
      </w:r>
    </w:p>
    <w:p w:rsidR="0068263A" w:rsidRPr="0027569A" w:rsidRDefault="0068263A" w:rsidP="0068263A">
      <w:pPr>
        <w:pStyle w:val="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Strong organizational, marketing and coordination capacity.</w:t>
      </w:r>
    </w:p>
    <w:p w:rsidR="0068263A" w:rsidRPr="0027569A" w:rsidRDefault="0068263A" w:rsidP="0068263A">
      <w:pPr>
        <w:pStyle w:val="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Good oral and writing English skill.</w:t>
      </w:r>
    </w:p>
    <w:p w:rsidR="0068263A" w:rsidRPr="0027569A" w:rsidRDefault="0068263A" w:rsidP="0068263A">
      <w:pPr>
        <w:pStyle w:val="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 w:hint="eastAsia"/>
          <w:sz w:val="24"/>
          <w:szCs w:val="32"/>
        </w:rPr>
        <w:t>Be a</w:t>
      </w:r>
      <w:r w:rsidRPr="0027569A">
        <w:rPr>
          <w:rFonts w:ascii="Times New Roman" w:hAnsi="Times New Roman" w:cs="Times New Roman"/>
          <w:sz w:val="24"/>
          <w:szCs w:val="32"/>
        </w:rPr>
        <w:t>ble to work overtime and other high-intensity working environment.</w:t>
      </w:r>
    </w:p>
    <w:p w:rsidR="002D74C6" w:rsidRPr="0068263A" w:rsidRDefault="002D74C6" w:rsidP="002D74C6"/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</w:t>
      </w:r>
      <w:r w:rsidR="000A1CD2"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9B6C28" w:rsidRDefault="009B6C28" w:rsidP="009B6C28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>W</w:t>
      </w:r>
      <w:r w:rsidR="00721ACB">
        <w:rPr>
          <w:rFonts w:ascii="Times New Roman" w:hAnsi="Times New Roman" w:cs="Times New Roman" w:hint="eastAsia"/>
          <w:sz w:val="24"/>
          <w:szCs w:val="32"/>
        </w:rPr>
        <w:t>ith</w:t>
      </w:r>
      <w:r w:rsidR="00721ACB">
        <w:rPr>
          <w:rFonts w:ascii="Times New Roman" w:hAnsi="Times New Roman" w:cs="Times New Roman"/>
          <w:sz w:val="24"/>
          <w:szCs w:val="32"/>
        </w:rPr>
        <w:t xml:space="preserve"> </w:t>
      </w:r>
      <w:r w:rsidR="00721ACB">
        <w:rPr>
          <w:rFonts w:ascii="Times New Roman" w:hAnsi="Times New Roman" w:cs="Times New Roman" w:hint="eastAsia"/>
          <w:sz w:val="24"/>
          <w:szCs w:val="32"/>
        </w:rPr>
        <w:t>w</w:t>
      </w:r>
      <w:r w:rsidR="0068263A" w:rsidRPr="009B6C28">
        <w:rPr>
          <w:rFonts w:ascii="Times New Roman" w:hAnsi="Times New Roman" w:cs="Times New Roman"/>
          <w:sz w:val="24"/>
          <w:szCs w:val="32"/>
        </w:rPr>
        <w:t>ork</w:t>
      </w:r>
      <w:r w:rsidR="00721ACB">
        <w:rPr>
          <w:rFonts w:ascii="Times New Roman" w:hAnsi="Times New Roman" w:cs="Times New Roman" w:hint="eastAsia"/>
          <w:sz w:val="24"/>
          <w:szCs w:val="32"/>
        </w:rPr>
        <w:t>ing</w:t>
      </w:r>
      <w:r w:rsidR="0068263A" w:rsidRPr="009B6C28">
        <w:rPr>
          <w:rFonts w:ascii="Times New Roman" w:hAnsi="Times New Roman" w:cs="Times New Roman"/>
          <w:sz w:val="24"/>
          <w:szCs w:val="32"/>
        </w:rPr>
        <w:t xml:space="preserve"> experiences in admissions office in higher education institutes in China or abroad is preferred.</w:t>
      </w:r>
    </w:p>
    <w:p w:rsidR="00FA37E8" w:rsidRDefault="00FA37E8">
      <w:pPr>
        <w:widowControl/>
        <w:jc w:val="left"/>
      </w:pPr>
    </w:p>
    <w:p w:rsidR="00A927BD" w:rsidRPr="00721ACB" w:rsidRDefault="00A927BD"/>
    <w:sectPr w:rsidR="00A927BD" w:rsidRPr="00721ACB" w:rsidSect="00064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FF3" w:rsidRDefault="00795FF3" w:rsidP="00163335">
      <w:r>
        <w:separator/>
      </w:r>
    </w:p>
  </w:endnote>
  <w:endnote w:type="continuationSeparator" w:id="0">
    <w:p w:rsidR="00795FF3" w:rsidRDefault="00795FF3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EB" w:rsidRDefault="004F08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EB" w:rsidRDefault="004F08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EB" w:rsidRDefault="004F08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FF3" w:rsidRDefault="00795FF3" w:rsidP="00163335">
      <w:r>
        <w:separator/>
      </w:r>
    </w:p>
  </w:footnote>
  <w:footnote w:type="continuationSeparator" w:id="0">
    <w:p w:rsidR="00795FF3" w:rsidRDefault="00795FF3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EB" w:rsidRDefault="004F08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EB" w:rsidRDefault="004F08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6A0B81"/>
    <w:multiLevelType w:val="singleLevel"/>
    <w:tmpl w:val="E46A0B8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8C8DEA"/>
    <w:multiLevelType w:val="singleLevel"/>
    <w:tmpl w:val="FF8C8D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35366C"/>
    <w:multiLevelType w:val="singleLevel"/>
    <w:tmpl w:val="FF8C8D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A1CD2"/>
    <w:rsid w:val="00122EF6"/>
    <w:rsid w:val="00163335"/>
    <w:rsid w:val="001F6815"/>
    <w:rsid w:val="00203D73"/>
    <w:rsid w:val="00251895"/>
    <w:rsid w:val="002D74C6"/>
    <w:rsid w:val="003A53EE"/>
    <w:rsid w:val="003E6608"/>
    <w:rsid w:val="003F754E"/>
    <w:rsid w:val="00462F15"/>
    <w:rsid w:val="004922AB"/>
    <w:rsid w:val="004C45CF"/>
    <w:rsid w:val="004F08EB"/>
    <w:rsid w:val="005954C9"/>
    <w:rsid w:val="005E3EE7"/>
    <w:rsid w:val="0068263A"/>
    <w:rsid w:val="006935CD"/>
    <w:rsid w:val="00721ACB"/>
    <w:rsid w:val="0076429B"/>
    <w:rsid w:val="00786A41"/>
    <w:rsid w:val="00795FF3"/>
    <w:rsid w:val="00953661"/>
    <w:rsid w:val="009A4CD5"/>
    <w:rsid w:val="009B6C28"/>
    <w:rsid w:val="00A54294"/>
    <w:rsid w:val="00A87B7F"/>
    <w:rsid w:val="00A927BD"/>
    <w:rsid w:val="00AB4CC7"/>
    <w:rsid w:val="00AD1A0C"/>
    <w:rsid w:val="00BC6096"/>
    <w:rsid w:val="00CD1A9A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72815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3E66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E91DE-AD95-4E9D-8D1C-D779AD41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1161</Characters>
  <Application>Microsoft Office Word</Application>
  <DocSecurity>0</DocSecurity>
  <Lines>9</Lines>
  <Paragraphs>2</Paragraphs>
  <ScaleCrop>false</ScaleCrop>
  <Company>P R C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27</cp:revision>
  <dcterms:created xsi:type="dcterms:W3CDTF">2019-01-04T01:11:00Z</dcterms:created>
  <dcterms:modified xsi:type="dcterms:W3CDTF">2022-02-14T02:33:00Z</dcterms:modified>
</cp:coreProperties>
</file>