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3171" w14:textId="77777777" w:rsidR="00074268" w:rsidRDefault="00276339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2928C7">
        <w:rPr>
          <w:rFonts w:asciiTheme="minorEastAsia" w:hAnsiTheme="minorEastAsia" w:hint="eastAsia"/>
          <w:b/>
          <w:color w:val="003366"/>
          <w:sz w:val="32"/>
        </w:rPr>
        <w:t>媒体与设计中心助理主任</w:t>
      </w:r>
    </w:p>
    <w:p w14:paraId="1F416F87" w14:textId="77777777" w:rsidR="00074268" w:rsidRDefault="00276339">
      <w:pPr>
        <w:jc w:val="center"/>
        <w:rPr>
          <w:sz w:val="24"/>
        </w:rPr>
      </w:pPr>
      <w:r>
        <w:rPr>
          <w:rFonts w:hint="eastAsia"/>
          <w:sz w:val="24"/>
        </w:rPr>
        <w:t>所属部门：</w:t>
      </w:r>
      <w:r w:rsidR="002928C7">
        <w:rPr>
          <w:rFonts w:hint="eastAsia"/>
          <w:sz w:val="24"/>
        </w:rPr>
        <w:t>媒体与设计中心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 w:rsidR="00457576">
        <w:rPr>
          <w:rFonts w:hint="eastAsia"/>
          <w:sz w:val="24"/>
        </w:rPr>
        <w:t>向</w:t>
      </w:r>
      <w:r w:rsidR="002928C7">
        <w:rPr>
          <w:rFonts w:hint="eastAsia"/>
          <w:sz w:val="24"/>
        </w:rPr>
        <w:t>分管领导</w:t>
      </w:r>
      <w:r>
        <w:rPr>
          <w:rFonts w:hint="eastAsia"/>
          <w:sz w:val="24"/>
        </w:rPr>
        <w:t>汇报</w:t>
      </w:r>
    </w:p>
    <w:p w14:paraId="2C605FB7" w14:textId="77777777" w:rsidR="00074268" w:rsidRDefault="00276339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0844C8E0" w14:textId="77777777" w:rsidR="0059682B" w:rsidRDefault="0059682B" w:rsidP="0059682B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负责</w:t>
      </w:r>
      <w:r>
        <w:t>媒体中心</w:t>
      </w:r>
      <w:r>
        <w:rPr>
          <w:rFonts w:hint="eastAsia"/>
        </w:rPr>
        <w:t>整体事务</w:t>
      </w:r>
      <w:r>
        <w:t>，组织、督促和落实各项工作；</w:t>
      </w:r>
    </w:p>
    <w:p w14:paraId="51DAE13C" w14:textId="77777777" w:rsidR="0059682B" w:rsidRDefault="0059682B" w:rsidP="0059682B">
      <w:r>
        <w:t xml:space="preserve">2.   </w:t>
      </w:r>
      <w:r>
        <w:t>协调</w:t>
      </w:r>
      <w:r>
        <w:rPr>
          <w:rFonts w:hint="eastAsia"/>
        </w:rPr>
        <w:t>统筹</w:t>
      </w:r>
      <w:r>
        <w:t>学校意识形态工作，组织、督</w:t>
      </w:r>
      <w:r>
        <w:rPr>
          <w:rFonts w:hint="eastAsia"/>
        </w:rPr>
        <w:t>促</w:t>
      </w:r>
      <w:r>
        <w:t>意识形态工作的落实；</w:t>
      </w:r>
    </w:p>
    <w:p w14:paraId="54FFACE9" w14:textId="77777777" w:rsidR="0059682B" w:rsidRDefault="0059682B" w:rsidP="0059682B">
      <w:pPr>
        <w:ind w:left="420" w:hangingChars="200" w:hanging="420"/>
      </w:pPr>
      <w:r>
        <w:t xml:space="preserve">3.   </w:t>
      </w:r>
      <w:r>
        <w:t>负责制定</w:t>
      </w:r>
      <w:r>
        <w:rPr>
          <w:rFonts w:hint="eastAsia"/>
        </w:rPr>
        <w:t>并落实</w:t>
      </w:r>
      <w:r>
        <w:t>校内外新闻宣传工作方案，包括宣传报道策划、对外新闻发布、媒体公共关系应对和学校形象传播；</w:t>
      </w:r>
    </w:p>
    <w:p w14:paraId="6F9958FC" w14:textId="77777777" w:rsidR="0059682B" w:rsidRDefault="0059682B" w:rsidP="0059682B">
      <w:pPr>
        <w:ind w:left="420" w:hangingChars="200" w:hanging="420"/>
      </w:pPr>
      <w:r>
        <w:t xml:space="preserve">4.   </w:t>
      </w:r>
      <w:r>
        <w:t>负责学校</w:t>
      </w:r>
      <w:r>
        <w:rPr>
          <w:rFonts w:hint="eastAsia"/>
        </w:rPr>
        <w:t>海内外宣传平台的建设和管理，如网站、微信、微博、</w:t>
      </w:r>
      <w:r>
        <w:rPr>
          <w:rFonts w:hint="eastAsia"/>
        </w:rPr>
        <w:t>YouTube</w:t>
      </w:r>
      <w:r>
        <w:rPr>
          <w:rFonts w:hint="eastAsia"/>
        </w:rPr>
        <w:t>、</w:t>
      </w:r>
      <w:r>
        <w:rPr>
          <w:rFonts w:hint="eastAsia"/>
        </w:rPr>
        <w:t>Facebook</w:t>
      </w:r>
      <w:r>
        <w:rPr>
          <w:rFonts w:hint="eastAsia"/>
        </w:rPr>
        <w:t>等</w:t>
      </w:r>
      <w:r>
        <w:t>官方社交媒体平</w:t>
      </w:r>
      <w:r>
        <w:rPr>
          <w:rFonts w:hint="eastAsia"/>
        </w:rPr>
        <w:t>台</w:t>
      </w:r>
      <w:r>
        <w:t>；</w:t>
      </w:r>
    </w:p>
    <w:p w14:paraId="68F79C6D" w14:textId="77777777" w:rsidR="0059682B" w:rsidRDefault="0059682B" w:rsidP="0059682B">
      <w:r>
        <w:t xml:space="preserve">5.  </w:t>
      </w:r>
      <w:r>
        <w:rPr>
          <w:rFonts w:hint="eastAsia"/>
        </w:rPr>
        <w:t>负责学校</w:t>
      </w:r>
      <w:r>
        <w:t>舆情</w:t>
      </w:r>
      <w:r>
        <w:rPr>
          <w:rFonts w:hint="eastAsia"/>
        </w:rPr>
        <w:t>管理和应对方案，</w:t>
      </w:r>
      <w:r>
        <w:t>营造良好舆论环境</w:t>
      </w:r>
      <w:r>
        <w:rPr>
          <w:rFonts w:hint="eastAsia"/>
        </w:rPr>
        <w:t>；</w:t>
      </w:r>
    </w:p>
    <w:p w14:paraId="7E38FC8D" w14:textId="77777777" w:rsidR="0059682B" w:rsidRDefault="0059682B" w:rsidP="0059682B">
      <w:r>
        <w:rPr>
          <w:rFonts w:hint="eastAsia"/>
        </w:rPr>
        <w:t>6</w:t>
      </w:r>
      <w:r>
        <w:t xml:space="preserve">.  </w:t>
      </w:r>
      <w:r>
        <w:rPr>
          <w:rFonts w:hint="eastAsia"/>
        </w:rPr>
        <w:t>负责学校媒体团队的组建和管理，带领团队完成考核目标；</w:t>
      </w:r>
    </w:p>
    <w:p w14:paraId="6B3DB032" w14:textId="77777777" w:rsidR="0059682B" w:rsidRDefault="0059682B" w:rsidP="0059682B">
      <w:r>
        <w:rPr>
          <w:rFonts w:hint="eastAsia"/>
        </w:rPr>
        <w:t>7</w:t>
      </w:r>
      <w:r>
        <w:t>.</w:t>
      </w:r>
      <w:r w:rsidRPr="00C72C43">
        <w:rPr>
          <w:rFonts w:hint="eastAsia"/>
        </w:rPr>
        <w:t xml:space="preserve"> </w:t>
      </w:r>
      <w:r>
        <w:t xml:space="preserve"> </w:t>
      </w:r>
      <w:r w:rsidRPr="00C72C43">
        <w:rPr>
          <w:rFonts w:hint="eastAsia"/>
        </w:rPr>
        <w:t>统筹管理</w:t>
      </w:r>
      <w:r>
        <w:rPr>
          <w:rFonts w:hint="eastAsia"/>
        </w:rPr>
        <w:t>部门整体工作的</w:t>
      </w:r>
      <w:r w:rsidRPr="00C72C43">
        <w:rPr>
          <w:rFonts w:hint="eastAsia"/>
        </w:rPr>
        <w:t>预算</w:t>
      </w:r>
      <w:r>
        <w:rPr>
          <w:rFonts w:hint="eastAsia"/>
        </w:rPr>
        <w:t>制定、执行</w:t>
      </w:r>
      <w:r w:rsidRPr="00C72C43">
        <w:rPr>
          <w:rFonts w:hint="eastAsia"/>
        </w:rPr>
        <w:t>等工</w:t>
      </w:r>
      <w:r>
        <w:rPr>
          <w:rFonts w:hint="eastAsia"/>
        </w:rPr>
        <w:t>作；</w:t>
      </w:r>
    </w:p>
    <w:p w14:paraId="389D5B7C" w14:textId="77777777" w:rsidR="0059682B" w:rsidRDefault="0059682B" w:rsidP="0059682B">
      <w:r>
        <w:rPr>
          <w:rFonts w:hint="eastAsia"/>
        </w:rPr>
        <w:t>8</w:t>
      </w:r>
      <w:r>
        <w:t xml:space="preserve">.  </w:t>
      </w:r>
      <w:r>
        <w:rPr>
          <w:rFonts w:hint="eastAsia"/>
        </w:rPr>
        <w:t>完成领导交办的其他工作。</w:t>
      </w:r>
    </w:p>
    <w:p w14:paraId="07CB7E7D" w14:textId="77777777" w:rsidR="00074268" w:rsidRDefault="00276339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24C03E1B" w14:textId="77777777" w:rsidR="0059682B" w:rsidRDefault="0059682B" w:rsidP="0059682B">
      <w:r>
        <w:rPr>
          <w:rFonts w:hint="eastAsia"/>
        </w:rPr>
        <w:t>1</w:t>
      </w:r>
      <w:r>
        <w:rPr>
          <w:rFonts w:hint="eastAsia"/>
        </w:rPr>
        <w:t>、硕士研究生及以上学历，或本科且具有中级以上职称；</w:t>
      </w:r>
    </w:p>
    <w:p w14:paraId="7E1B4A3A" w14:textId="1EC4C995" w:rsidR="0059682B" w:rsidRDefault="0059682B" w:rsidP="0059682B">
      <w:r>
        <w:rPr>
          <w:rFonts w:hint="eastAsia"/>
        </w:rPr>
        <w:t>2</w:t>
      </w:r>
      <w:r>
        <w:rPr>
          <w:rFonts w:hint="eastAsia"/>
        </w:rPr>
        <w:t>、</w:t>
      </w:r>
      <w:r w:rsidR="00F24772">
        <w:rPr>
          <w:rFonts w:hint="eastAsia"/>
        </w:rPr>
        <w:t>5</w:t>
      </w:r>
      <w:r w:rsidR="00F24772">
        <w:rPr>
          <w:rFonts w:hint="eastAsia"/>
        </w:rPr>
        <w:t>年高校媒体工作经验或</w:t>
      </w:r>
      <w:r w:rsidR="00357D60">
        <w:t>7</w:t>
      </w:r>
      <w:r>
        <w:rPr>
          <w:rFonts w:hint="eastAsia"/>
        </w:rPr>
        <w:t>年相关工作经验；</w:t>
      </w:r>
      <w:r>
        <w:rPr>
          <w:rFonts w:hint="eastAsia"/>
        </w:rPr>
        <w:t xml:space="preserve"> </w:t>
      </w:r>
    </w:p>
    <w:p w14:paraId="77FB8AA7" w14:textId="77777777" w:rsidR="0059682B" w:rsidRDefault="0059682B" w:rsidP="0059682B">
      <w:r>
        <w:rPr>
          <w:rFonts w:hint="eastAsia"/>
        </w:rPr>
        <w:t>3</w:t>
      </w:r>
      <w:r>
        <w:rPr>
          <w:rFonts w:hint="eastAsia"/>
        </w:rPr>
        <w:t>、具备良好的执行力、良好的沟通能力、组织协调能力、团队意识、服务精神、协作能力</w:t>
      </w:r>
    </w:p>
    <w:p w14:paraId="080324FA" w14:textId="77777777" w:rsidR="0059682B" w:rsidRDefault="0059682B" w:rsidP="0059682B">
      <w:r>
        <w:rPr>
          <w:rFonts w:hint="eastAsia"/>
        </w:rPr>
        <w:t>4</w:t>
      </w:r>
      <w:r>
        <w:rPr>
          <w:rFonts w:hint="eastAsia"/>
        </w:rPr>
        <w:t>、英语听说读写流利</w:t>
      </w:r>
    </w:p>
    <w:p w14:paraId="7BAE4B7B" w14:textId="77777777" w:rsidR="0059682B" w:rsidRDefault="0059682B" w:rsidP="0059682B"/>
    <w:p w14:paraId="6892A485" w14:textId="77777777" w:rsidR="00074268" w:rsidRPr="0059682B" w:rsidRDefault="00276339" w:rsidP="0059682B"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5CBE5F73" w14:textId="77777777" w:rsidR="00074268" w:rsidRDefault="0059682B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有高校或教育行业宣传工作经验优先；</w:t>
      </w:r>
    </w:p>
    <w:p w14:paraId="0E60B684" w14:textId="77777777" w:rsidR="00074268" w:rsidRPr="002928C7" w:rsidRDefault="00276339" w:rsidP="002928C7">
      <w:pPr>
        <w:widowControl/>
        <w:jc w:val="left"/>
      </w:pPr>
      <w:r>
        <w:br w:type="page"/>
      </w: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2928C7" w:rsidRPr="002928C7">
        <w:rPr>
          <w:rFonts w:cstheme="minorHAnsi"/>
          <w:b/>
          <w:color w:val="003366"/>
          <w:sz w:val="32"/>
          <w:szCs w:val="32"/>
        </w:rPr>
        <w:t>Assistant director of media and Design Center</w:t>
      </w:r>
    </w:p>
    <w:p w14:paraId="2F46A378" w14:textId="77777777" w:rsidR="00074268" w:rsidRDefault="00276339">
      <w:pPr>
        <w:ind w:left="5280" w:hangingChars="2200" w:hanging="52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>
        <w:rPr>
          <w:rFonts w:cstheme="minorHAnsi" w:hint="eastAsia"/>
          <w:sz w:val="24"/>
          <w:szCs w:val="24"/>
        </w:rPr>
        <w:t>Media and Design Center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Report to: </w:t>
      </w:r>
      <w:r w:rsidR="002928C7">
        <w:rPr>
          <w:rFonts w:cstheme="minorHAnsi" w:hint="eastAsia"/>
          <w:sz w:val="24"/>
          <w:szCs w:val="24"/>
        </w:rPr>
        <w:t>Report to the</w:t>
      </w:r>
      <w:r w:rsidR="002928C7">
        <w:rPr>
          <w:rFonts w:cstheme="minorHAnsi"/>
          <w:sz w:val="24"/>
          <w:szCs w:val="24"/>
        </w:rPr>
        <w:t xml:space="preserve"> </w:t>
      </w:r>
      <w:r w:rsidR="002928C7">
        <w:rPr>
          <w:rFonts w:cstheme="minorHAnsi" w:hint="eastAsia"/>
          <w:sz w:val="24"/>
          <w:szCs w:val="24"/>
        </w:rPr>
        <w:t>leader</w:t>
      </w:r>
      <w:r w:rsidR="002928C7">
        <w:rPr>
          <w:rFonts w:cstheme="minorHAnsi"/>
          <w:sz w:val="24"/>
          <w:szCs w:val="24"/>
        </w:rPr>
        <w:t xml:space="preserve"> </w:t>
      </w:r>
      <w:r w:rsidR="002928C7">
        <w:rPr>
          <w:rFonts w:cstheme="minorHAnsi" w:hint="eastAsia"/>
          <w:sz w:val="24"/>
          <w:szCs w:val="24"/>
        </w:rPr>
        <w:t>in</w:t>
      </w:r>
      <w:r w:rsidR="002928C7">
        <w:rPr>
          <w:rFonts w:cstheme="minorHAnsi"/>
          <w:sz w:val="24"/>
          <w:szCs w:val="24"/>
        </w:rPr>
        <w:t xml:space="preserve"> </w:t>
      </w:r>
      <w:r w:rsidR="002928C7">
        <w:rPr>
          <w:rFonts w:cstheme="minorHAnsi" w:hint="eastAsia"/>
          <w:sz w:val="24"/>
          <w:szCs w:val="24"/>
        </w:rPr>
        <w:t>charge</w:t>
      </w:r>
    </w:p>
    <w:p w14:paraId="43FA114E" w14:textId="77777777" w:rsidR="00074268" w:rsidRDefault="00276339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14:paraId="6B76A796" w14:textId="77777777" w:rsidR="00074268" w:rsidRDefault="0059682B" w:rsidP="0059682B">
      <w:pPr>
        <w:textAlignment w:val="baseline"/>
      </w:pPr>
      <w:r>
        <w:t>1.</w:t>
      </w:r>
      <w:r w:rsidR="00FF1D09">
        <w:t xml:space="preserve"> </w:t>
      </w:r>
      <w:r w:rsidRPr="0059682B">
        <w:t>Be responsible for the overall affairs of the media center, organize, supervise and implement various work;</w:t>
      </w:r>
    </w:p>
    <w:p w14:paraId="420825EB" w14:textId="77777777" w:rsidR="0059682B" w:rsidRDefault="0059682B" w:rsidP="0059682B">
      <w:pPr>
        <w:textAlignment w:val="baseline"/>
      </w:pPr>
      <w:r>
        <w:t>2.</w:t>
      </w:r>
      <w:r w:rsidR="00FF1D09">
        <w:t xml:space="preserve"> </w:t>
      </w:r>
      <w:r>
        <w:t xml:space="preserve">Coordinate </w:t>
      </w:r>
      <w:r w:rsidRPr="0059682B">
        <w:t xml:space="preserve">the ideological work of the </w:t>
      </w:r>
      <w:r w:rsidR="002928C7">
        <w:rPr>
          <w:rFonts w:hint="eastAsia"/>
        </w:rPr>
        <w:t>university</w:t>
      </w:r>
      <w:r w:rsidRPr="0059682B">
        <w:t>, organize and supervise the implementation of ideological work</w:t>
      </w:r>
    </w:p>
    <w:p w14:paraId="4DA38F19" w14:textId="77777777" w:rsidR="0059682B" w:rsidRDefault="0059682B" w:rsidP="0059682B">
      <w:pPr>
        <w:textAlignment w:val="baseline"/>
      </w:pPr>
      <w:r>
        <w:t>3.</w:t>
      </w:r>
      <w:r w:rsidR="00FF1D09">
        <w:t xml:space="preserve"> </w:t>
      </w:r>
      <w:r w:rsidR="00457576">
        <w:t>Set up and implement</w:t>
      </w:r>
      <w:r w:rsidRPr="0059682B">
        <w:t xml:space="preserve"> the internal and external news publicity work plan, including publicit</w:t>
      </w:r>
      <w:r w:rsidR="002928C7">
        <w:t xml:space="preserve">y and report planning, news release, public relations and </w:t>
      </w:r>
      <w:r w:rsidR="002928C7">
        <w:rPr>
          <w:rFonts w:hint="eastAsia"/>
        </w:rPr>
        <w:t>branding</w:t>
      </w:r>
      <w:r w:rsidRPr="0059682B">
        <w:t>;</w:t>
      </w:r>
    </w:p>
    <w:p w14:paraId="16B58D0C" w14:textId="77777777" w:rsidR="0059682B" w:rsidRDefault="0059682B" w:rsidP="0059682B">
      <w:pPr>
        <w:textAlignment w:val="baseline"/>
      </w:pPr>
      <w:r>
        <w:t>4.</w:t>
      </w:r>
      <w:r w:rsidR="00FF1D09">
        <w:t xml:space="preserve"> </w:t>
      </w:r>
      <w:r w:rsidRPr="0059682B">
        <w:t xml:space="preserve">Be responsible for the construction and management of </w:t>
      </w:r>
      <w:r w:rsidR="00457576">
        <w:rPr>
          <w:rFonts w:hint="eastAsia"/>
        </w:rPr>
        <w:t>the</w:t>
      </w:r>
      <w:r w:rsidR="00457576">
        <w:t xml:space="preserve"> </w:t>
      </w:r>
      <w:r w:rsidR="00457576">
        <w:rPr>
          <w:rFonts w:hint="eastAsia"/>
        </w:rPr>
        <w:t>official</w:t>
      </w:r>
      <w:r w:rsidR="00457576">
        <w:t xml:space="preserve"> </w:t>
      </w:r>
      <w:r w:rsidRPr="0059682B">
        <w:t>public</w:t>
      </w:r>
      <w:r w:rsidR="00457576">
        <w:t xml:space="preserve">ity platforms such as website, </w:t>
      </w:r>
      <w:r w:rsidR="00457576">
        <w:rPr>
          <w:rFonts w:hint="eastAsia"/>
        </w:rPr>
        <w:t>W</w:t>
      </w:r>
      <w:r w:rsidR="00457576">
        <w:t>e</w:t>
      </w:r>
      <w:r w:rsidR="00457576">
        <w:rPr>
          <w:rFonts w:hint="eastAsia"/>
        </w:rPr>
        <w:t>C</w:t>
      </w:r>
      <w:r w:rsidR="00457576">
        <w:t xml:space="preserve">hat, microblog, </w:t>
      </w:r>
      <w:r w:rsidR="00457576">
        <w:rPr>
          <w:rFonts w:hint="eastAsia"/>
        </w:rPr>
        <w:t>Y</w:t>
      </w:r>
      <w:r w:rsidR="00457576">
        <w:t>ou</w:t>
      </w:r>
      <w:r w:rsidR="00457576">
        <w:rPr>
          <w:rFonts w:hint="eastAsia"/>
        </w:rPr>
        <w:t>T</w:t>
      </w:r>
      <w:r w:rsidRPr="0059682B">
        <w:t>ube, Facebook and other official social media platforms;</w:t>
      </w:r>
    </w:p>
    <w:p w14:paraId="4DF0CC77" w14:textId="77777777" w:rsidR="0059682B" w:rsidRDefault="00FF1D09" w:rsidP="0059682B">
      <w:pPr>
        <w:textAlignment w:val="baseline"/>
      </w:pPr>
      <w:r>
        <w:t xml:space="preserve">5. </w:t>
      </w:r>
      <w:r w:rsidR="0059682B" w:rsidRPr="0059682B">
        <w:t>Be responsible for public opinion management</w:t>
      </w:r>
      <w:r w:rsidR="00457576">
        <w:t xml:space="preserve"> and response plan of </w:t>
      </w:r>
      <w:r w:rsidR="00457576">
        <w:rPr>
          <w:rFonts w:hint="eastAsia"/>
        </w:rPr>
        <w:t>WKU</w:t>
      </w:r>
      <w:r w:rsidR="0059682B" w:rsidRPr="0059682B">
        <w:t>, and create a good public opinion environment;</w:t>
      </w:r>
    </w:p>
    <w:p w14:paraId="29E0D988" w14:textId="77777777" w:rsidR="0059682B" w:rsidRDefault="00FF1D09" w:rsidP="0059682B">
      <w:pPr>
        <w:textAlignment w:val="baseline"/>
      </w:pPr>
      <w:r>
        <w:t xml:space="preserve">6. </w:t>
      </w:r>
      <w:r w:rsidR="00457576">
        <w:rPr>
          <w:rFonts w:hint="eastAsia"/>
        </w:rPr>
        <w:t>E</w:t>
      </w:r>
      <w:r w:rsidR="00457576">
        <w:t>stablish</w:t>
      </w:r>
      <w:r w:rsidR="0059682B" w:rsidRPr="0059682B">
        <w:t xml:space="preserve"> and man</w:t>
      </w:r>
      <w:r w:rsidR="002928C7">
        <w:t>age</w:t>
      </w:r>
      <w:r w:rsidR="00457576">
        <w:t xml:space="preserve"> </w:t>
      </w:r>
      <w:r w:rsidR="00457576">
        <w:rPr>
          <w:rFonts w:hint="eastAsia"/>
        </w:rPr>
        <w:t>the</w:t>
      </w:r>
      <w:r w:rsidR="00457576">
        <w:t xml:space="preserve"> </w:t>
      </w:r>
      <w:r w:rsidR="00457576">
        <w:rPr>
          <w:rFonts w:hint="eastAsia"/>
        </w:rPr>
        <w:t>team</w:t>
      </w:r>
      <w:r w:rsidR="00457576">
        <w:t xml:space="preserve"> </w:t>
      </w:r>
      <w:r w:rsidR="00457576">
        <w:rPr>
          <w:rFonts w:hint="eastAsia"/>
        </w:rPr>
        <w:t>of</w:t>
      </w:r>
      <w:r w:rsidR="00457576">
        <w:t xml:space="preserve"> </w:t>
      </w:r>
      <w:r w:rsidR="002928C7">
        <w:rPr>
          <w:rFonts w:hint="eastAsia"/>
        </w:rPr>
        <w:t>media</w:t>
      </w:r>
      <w:r w:rsidR="002928C7">
        <w:t xml:space="preserve"> </w:t>
      </w:r>
      <w:r w:rsidR="002928C7">
        <w:rPr>
          <w:rFonts w:hint="eastAsia"/>
        </w:rPr>
        <w:t>and</w:t>
      </w:r>
      <w:r w:rsidR="002928C7">
        <w:t xml:space="preserve"> </w:t>
      </w:r>
      <w:r w:rsidR="002928C7">
        <w:rPr>
          <w:rFonts w:hint="eastAsia"/>
        </w:rPr>
        <w:t>design</w:t>
      </w:r>
      <w:r w:rsidR="002928C7">
        <w:t xml:space="preserve"> </w:t>
      </w:r>
      <w:r w:rsidR="002928C7">
        <w:rPr>
          <w:rFonts w:hint="eastAsia"/>
        </w:rPr>
        <w:t>center</w:t>
      </w:r>
      <w:r w:rsidR="0059682B" w:rsidRPr="0059682B">
        <w:t xml:space="preserve"> and lead the team to complete the assessment objectives;</w:t>
      </w:r>
    </w:p>
    <w:p w14:paraId="32060A41" w14:textId="77777777" w:rsidR="0059682B" w:rsidRDefault="00FF1D09" w:rsidP="0059682B">
      <w:pPr>
        <w:textAlignment w:val="baseline"/>
      </w:pPr>
      <w:r>
        <w:t xml:space="preserve">7. </w:t>
      </w:r>
      <w:r w:rsidR="0059682B" w:rsidRPr="0059682B">
        <w:t>Coordinate the budget formulation and implementation of the overall work of the management department;</w:t>
      </w:r>
    </w:p>
    <w:p w14:paraId="2CC41CE8" w14:textId="77777777" w:rsidR="0059682B" w:rsidRDefault="00FF1D09" w:rsidP="0059682B">
      <w:pPr>
        <w:textAlignment w:val="baseline"/>
      </w:pPr>
      <w:r>
        <w:t xml:space="preserve">8. </w:t>
      </w:r>
      <w:r w:rsidR="0059682B" w:rsidRPr="0059682B">
        <w:t>Complete other work assigned by the leader in charge.</w:t>
      </w:r>
    </w:p>
    <w:p w14:paraId="7A95BA15" w14:textId="77777777" w:rsidR="00074268" w:rsidRDefault="00074268">
      <w:pPr>
        <w:textAlignment w:val="baseline"/>
      </w:pPr>
    </w:p>
    <w:p w14:paraId="5D10B49C" w14:textId="77777777" w:rsidR="00074268" w:rsidRDefault="00276339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equired 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14:paraId="64ED9D9C" w14:textId="77777777" w:rsidR="00FF1D09" w:rsidRDefault="00FF1D09" w:rsidP="00FF1D09">
      <w:r>
        <w:t>1. Master degree or above, or bachelor degree with intermediate title or above;</w:t>
      </w:r>
    </w:p>
    <w:p w14:paraId="0AC45AD1" w14:textId="3561EDE7" w:rsidR="00FF1D09" w:rsidRDefault="00FF1D09" w:rsidP="00FF1D09">
      <w:r>
        <w:t xml:space="preserve">2. </w:t>
      </w:r>
      <w:r w:rsidR="00C27E2E" w:rsidRPr="00C27E2E">
        <w:t>5 years working experience in higher education media  or 7 years working experience in media industry</w:t>
      </w:r>
      <w:r w:rsidR="00C27E2E">
        <w:t>.</w:t>
      </w:r>
    </w:p>
    <w:p w14:paraId="29DCC20B" w14:textId="77777777" w:rsidR="00FF1D09" w:rsidRDefault="00FF1D09" w:rsidP="00FF1D09">
      <w:r>
        <w:t>3. Have good execution, good communication skills, organization and coordination skills, team awareness, service spirit and cooperation ability</w:t>
      </w:r>
    </w:p>
    <w:p w14:paraId="150CE9BA" w14:textId="77777777" w:rsidR="00074268" w:rsidRDefault="00FF1D09" w:rsidP="00FF1D09">
      <w:r>
        <w:t>4. Fluent in English listening, speaking, reading and writing</w:t>
      </w:r>
    </w:p>
    <w:p w14:paraId="2B6F5438" w14:textId="77777777" w:rsidR="00074268" w:rsidRDefault="00276339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referred 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14:paraId="68FEC567" w14:textId="77777777" w:rsidR="00074268" w:rsidRDefault="00276339" w:rsidP="00FF1D09">
      <w:pPr>
        <w:widowControl/>
        <w:jc w:val="left"/>
      </w:pPr>
      <w:r>
        <w:rPr>
          <w:rFonts w:hint="eastAsia"/>
        </w:rPr>
        <w:t>1.</w:t>
      </w:r>
      <w:r>
        <w:t xml:space="preserve"> </w:t>
      </w:r>
      <w:r w:rsidR="00FF1D09" w:rsidRPr="00FF1D09">
        <w:t>Publicity experience in Colleges and universities or education industry is preferred;</w:t>
      </w:r>
    </w:p>
    <w:sectPr w:rsidR="00074268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7B7E" w14:textId="77777777" w:rsidR="00270D6E" w:rsidRDefault="00270D6E">
      <w:r>
        <w:separator/>
      </w:r>
    </w:p>
  </w:endnote>
  <w:endnote w:type="continuationSeparator" w:id="0">
    <w:p w14:paraId="4EE4A7F4" w14:textId="77777777" w:rsidR="00270D6E" w:rsidRDefault="0027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F130" w14:textId="77777777" w:rsidR="00270D6E" w:rsidRDefault="00270D6E">
      <w:r>
        <w:separator/>
      </w:r>
    </w:p>
  </w:footnote>
  <w:footnote w:type="continuationSeparator" w:id="0">
    <w:p w14:paraId="396A373D" w14:textId="77777777" w:rsidR="00270D6E" w:rsidRDefault="0027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45F1" w14:textId="77777777" w:rsidR="00074268" w:rsidRDefault="00276339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 wp14:anchorId="229B940B" wp14:editId="458B3201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2841EA45" w14:textId="77777777" w:rsidR="00074268" w:rsidRDefault="000742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71B98"/>
    <w:multiLevelType w:val="multilevel"/>
    <w:tmpl w:val="27BEFB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，"/>
      <w:lvlJc w:val="left"/>
      <w:pPr>
        <w:ind w:left="1680" w:hanging="42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0B7AB4"/>
    <w:multiLevelType w:val="hybridMultilevel"/>
    <w:tmpl w:val="BB148FFA"/>
    <w:lvl w:ilvl="0" w:tplc="1C8A3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AB"/>
    <w:rsid w:val="00064446"/>
    <w:rsid w:val="00074268"/>
    <w:rsid w:val="00091E42"/>
    <w:rsid w:val="000A1CD2"/>
    <w:rsid w:val="00122EF6"/>
    <w:rsid w:val="00163335"/>
    <w:rsid w:val="001F6815"/>
    <w:rsid w:val="00251895"/>
    <w:rsid w:val="00270D6E"/>
    <w:rsid w:val="00276339"/>
    <w:rsid w:val="002928C7"/>
    <w:rsid w:val="002D74C6"/>
    <w:rsid w:val="00357D60"/>
    <w:rsid w:val="003A53EE"/>
    <w:rsid w:val="00457576"/>
    <w:rsid w:val="00462F15"/>
    <w:rsid w:val="004922AB"/>
    <w:rsid w:val="004C45CF"/>
    <w:rsid w:val="004F08EB"/>
    <w:rsid w:val="0059682B"/>
    <w:rsid w:val="005E3EE7"/>
    <w:rsid w:val="006935CD"/>
    <w:rsid w:val="00786A41"/>
    <w:rsid w:val="00953661"/>
    <w:rsid w:val="00A85691"/>
    <w:rsid w:val="00A87B7F"/>
    <w:rsid w:val="00A927BD"/>
    <w:rsid w:val="00AD1A0C"/>
    <w:rsid w:val="00AD7A8E"/>
    <w:rsid w:val="00C27E2E"/>
    <w:rsid w:val="00CD1A9A"/>
    <w:rsid w:val="00D665B2"/>
    <w:rsid w:val="00F24772"/>
    <w:rsid w:val="00F71D1A"/>
    <w:rsid w:val="00FA37E8"/>
    <w:rsid w:val="00FC4D65"/>
    <w:rsid w:val="00FF1D09"/>
    <w:rsid w:val="753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755BEC"/>
  <w15:docId w15:val="{B9B8F257-BE9F-462A-B927-21516A6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A7CA0-F947-4BDB-9E8A-7FB1BFEC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1489</Characters>
  <Application>Microsoft Office Word</Application>
  <DocSecurity>0</DocSecurity>
  <Lines>12</Lines>
  <Paragraphs>4</Paragraphs>
  <ScaleCrop>false</ScaleCrop>
  <Company>P R 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Shih Yiling</cp:lastModifiedBy>
  <cp:revision>10</cp:revision>
  <dcterms:created xsi:type="dcterms:W3CDTF">2021-09-07T06:56:00Z</dcterms:created>
  <dcterms:modified xsi:type="dcterms:W3CDTF">2021-10-30T10:18:00Z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