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777" w:rsidRDefault="004A5777">
      <w:pPr>
        <w:rPr>
          <w:rFonts w:ascii="Arial" w:hAnsi="Arial" w:cs="Arial"/>
          <w:szCs w:val="21"/>
        </w:rPr>
      </w:pPr>
    </w:p>
    <w:p w:rsidR="004A5777" w:rsidRDefault="004A5777" w:rsidP="004A5777">
      <w:pPr>
        <w:jc w:val="center"/>
        <w:rPr>
          <w:rFonts w:ascii="Arial" w:hAnsi="Arial" w:cs="Arial"/>
          <w:szCs w:val="21"/>
        </w:rPr>
      </w:pPr>
      <w:r>
        <w:rPr>
          <w:noProof/>
        </w:rPr>
        <w:drawing>
          <wp:inline distT="0" distB="0" distL="0" distR="0" wp14:anchorId="5F233F89" wp14:editId="66495DB5">
            <wp:extent cx="3430270" cy="7620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699" b="28622"/>
                    <a:stretch>
                      <a:fillRect/>
                    </a:stretch>
                  </pic:blipFill>
                  <pic:spPr>
                    <a:xfrm>
                      <a:off x="0" y="0"/>
                      <a:ext cx="3480639" cy="77314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777" w:rsidRDefault="004A5777" w:rsidP="004A5777">
      <w:pPr>
        <w:jc w:val="center"/>
        <w:rPr>
          <w:rFonts w:ascii="Arial" w:hAnsi="Arial" w:cs="Arial"/>
          <w:szCs w:val="21"/>
        </w:rPr>
      </w:pPr>
    </w:p>
    <w:p w:rsidR="004A5777" w:rsidRDefault="004A5777" w:rsidP="004A5777">
      <w:pPr>
        <w:spacing w:line="360" w:lineRule="auto"/>
        <w:jc w:val="center"/>
        <w:rPr>
          <w:rFonts w:asciiTheme="minorEastAsia" w:hAnsiTheme="minorEastAsia"/>
          <w:b/>
          <w:color w:val="003366"/>
          <w:sz w:val="28"/>
        </w:rPr>
      </w:pPr>
      <w:r>
        <w:rPr>
          <w:rFonts w:asciiTheme="minorEastAsia" w:hAnsiTheme="minorEastAsia" w:hint="eastAsia"/>
          <w:b/>
          <w:color w:val="003366"/>
          <w:sz w:val="28"/>
        </w:rPr>
        <w:t>岗位说明书</w:t>
      </w:r>
    </w:p>
    <w:p w:rsidR="004A5777" w:rsidRPr="00CE5673" w:rsidRDefault="004A5777" w:rsidP="004A5777">
      <w:pPr>
        <w:spacing w:line="360" w:lineRule="auto"/>
        <w:jc w:val="center"/>
        <w:rPr>
          <w:rFonts w:asciiTheme="minorEastAsia" w:hAnsiTheme="minorEastAsia"/>
          <w:color w:val="244061" w:themeColor="accent1" w:themeShade="80"/>
          <w:sz w:val="28"/>
        </w:rPr>
      </w:pPr>
      <w:r w:rsidRPr="00CE5673">
        <w:rPr>
          <w:rFonts w:asciiTheme="minorEastAsia" w:hAnsiTheme="minorEastAsia" w:hint="eastAsia"/>
          <w:color w:val="244061" w:themeColor="accent1" w:themeShade="80"/>
          <w:sz w:val="28"/>
        </w:rPr>
        <w:t>商学院</w:t>
      </w:r>
      <w:r>
        <w:rPr>
          <w:rFonts w:asciiTheme="minorEastAsia" w:hAnsiTheme="minorEastAsia" w:hint="eastAsia"/>
          <w:color w:val="244061" w:themeColor="accent1" w:themeShade="80"/>
          <w:sz w:val="28"/>
        </w:rPr>
        <w:t xml:space="preserve"> </w:t>
      </w:r>
      <w:r w:rsidR="00957FB8">
        <w:rPr>
          <w:rFonts w:asciiTheme="minorEastAsia" w:hAnsiTheme="minorEastAsia"/>
          <w:color w:val="244061" w:themeColor="accent1" w:themeShade="80"/>
          <w:sz w:val="28"/>
        </w:rPr>
        <w:t>–</w:t>
      </w:r>
      <w:r w:rsidR="00957FB8">
        <w:rPr>
          <w:rFonts w:asciiTheme="minorEastAsia" w:hAnsiTheme="minorEastAsia" w:hint="eastAsia"/>
          <w:color w:val="244061" w:themeColor="accent1" w:themeShade="80"/>
          <w:sz w:val="28"/>
        </w:rPr>
        <w:t>学院</w:t>
      </w:r>
      <w:r>
        <w:rPr>
          <w:rFonts w:asciiTheme="minorEastAsia" w:hAnsiTheme="minorEastAsia" w:hint="eastAsia"/>
          <w:color w:val="244061" w:themeColor="accent1" w:themeShade="80"/>
          <w:sz w:val="28"/>
        </w:rPr>
        <w:t>主管</w:t>
      </w:r>
      <w:r w:rsidR="00957FB8">
        <w:rPr>
          <w:rFonts w:asciiTheme="minorEastAsia" w:hAnsiTheme="minorEastAsia" w:hint="eastAsia"/>
          <w:color w:val="244061" w:themeColor="accent1" w:themeShade="80"/>
          <w:sz w:val="28"/>
        </w:rPr>
        <w:t>（</w:t>
      </w:r>
      <w:r w:rsidR="00957FB8" w:rsidRPr="00CE5673">
        <w:rPr>
          <w:rFonts w:asciiTheme="minorEastAsia" w:hAnsiTheme="minorEastAsia" w:hint="eastAsia"/>
          <w:color w:val="244061" w:themeColor="accent1" w:themeShade="80"/>
          <w:sz w:val="28"/>
        </w:rPr>
        <w:t>课程与</w:t>
      </w:r>
      <w:r w:rsidR="00957FB8">
        <w:rPr>
          <w:rFonts w:asciiTheme="minorEastAsia" w:hAnsiTheme="minorEastAsia" w:hint="eastAsia"/>
          <w:color w:val="244061" w:themeColor="accent1" w:themeShade="80"/>
          <w:sz w:val="28"/>
        </w:rPr>
        <w:t>学业</w:t>
      </w:r>
      <w:r w:rsidR="00957FB8" w:rsidRPr="00CE5673">
        <w:rPr>
          <w:rFonts w:asciiTheme="minorEastAsia" w:hAnsiTheme="minorEastAsia" w:hint="eastAsia"/>
          <w:color w:val="244061" w:themeColor="accent1" w:themeShade="80"/>
          <w:sz w:val="28"/>
        </w:rPr>
        <w:t>咨询</w:t>
      </w:r>
      <w:bookmarkStart w:id="0" w:name="_GoBack"/>
      <w:bookmarkEnd w:id="0"/>
      <w:r w:rsidR="00957FB8">
        <w:rPr>
          <w:rFonts w:asciiTheme="minorEastAsia" w:hAnsiTheme="minorEastAsia" w:hint="eastAsia"/>
          <w:color w:val="244061" w:themeColor="accent1" w:themeShade="80"/>
          <w:sz w:val="28"/>
        </w:rPr>
        <w:t>）</w:t>
      </w:r>
    </w:p>
    <w:p w:rsidR="004A5777" w:rsidRDefault="004A5777" w:rsidP="004A5777">
      <w:pPr>
        <w:spacing w:line="276" w:lineRule="auto"/>
        <w:jc w:val="center"/>
        <w:rPr>
          <w:sz w:val="20"/>
        </w:rPr>
      </w:pPr>
      <w:r>
        <w:rPr>
          <w:rFonts w:hint="eastAsia"/>
          <w:sz w:val="20"/>
        </w:rPr>
        <w:t>所属部门：教学部</w:t>
      </w:r>
      <w:r>
        <w:rPr>
          <w:rFonts w:hint="eastAsia"/>
          <w:sz w:val="20"/>
        </w:rPr>
        <w:t xml:space="preserve"> </w:t>
      </w:r>
      <w:r>
        <w:rPr>
          <w:sz w:val="20"/>
        </w:rPr>
        <w:t xml:space="preserve">       </w:t>
      </w:r>
      <w:r>
        <w:rPr>
          <w:rFonts w:hint="eastAsia"/>
          <w:sz w:val="20"/>
        </w:rPr>
        <w:t>汇报机制：商学院院长、教学部</w:t>
      </w:r>
    </w:p>
    <w:p w:rsidR="004A5777" w:rsidRDefault="004A5777" w:rsidP="004A5777">
      <w:pPr>
        <w:spacing w:line="276" w:lineRule="auto"/>
        <w:jc w:val="left"/>
        <w:rPr>
          <w:sz w:val="20"/>
        </w:rPr>
      </w:pPr>
    </w:p>
    <w:p w:rsidR="004A5777" w:rsidRPr="00305DA0" w:rsidRDefault="004A5777" w:rsidP="004A5777">
      <w:pPr>
        <w:spacing w:line="276" w:lineRule="auto"/>
        <w:rPr>
          <w:rFonts w:ascii="宋体" w:eastAsia="宋体" w:hAnsi="宋体"/>
          <w:b/>
          <w:color w:val="365F91" w:themeColor="accent1" w:themeShade="BF"/>
          <w:szCs w:val="21"/>
          <w:u w:val="single"/>
        </w:rPr>
      </w:pPr>
      <w:r w:rsidRPr="00305DA0">
        <w:rPr>
          <w:rFonts w:ascii="宋体" w:eastAsia="宋体" w:hAnsi="宋体" w:hint="eastAsia"/>
          <w:b/>
          <w:color w:val="365F91" w:themeColor="accent1" w:themeShade="BF"/>
          <w:szCs w:val="21"/>
          <w:u w:val="single"/>
        </w:rPr>
        <w:t>岗位职责：</w:t>
      </w:r>
    </w:p>
    <w:p w:rsidR="004A5777" w:rsidRPr="00305DA0" w:rsidRDefault="004A5777" w:rsidP="004A5777">
      <w:pPr>
        <w:pStyle w:val="13"/>
        <w:numPr>
          <w:ilvl w:val="0"/>
          <w:numId w:val="2"/>
        </w:numPr>
        <w:spacing w:line="276" w:lineRule="auto"/>
        <w:ind w:firstLineChars="0"/>
        <w:rPr>
          <w:rFonts w:ascii="宋体" w:hAnsi="宋体"/>
          <w:bCs/>
          <w:szCs w:val="21"/>
        </w:rPr>
      </w:pPr>
      <w:r w:rsidRPr="00305DA0">
        <w:rPr>
          <w:rFonts w:ascii="宋体" w:hAnsi="宋体" w:hint="eastAsia"/>
          <w:bCs/>
          <w:szCs w:val="21"/>
          <w:lang w:eastAsia="zh-Hans"/>
        </w:rPr>
        <w:t>负责学院学术类事务</w:t>
      </w:r>
      <w:r w:rsidRPr="00305DA0">
        <w:rPr>
          <w:rFonts w:ascii="宋体" w:hAnsi="宋体"/>
          <w:bCs/>
          <w:szCs w:val="21"/>
          <w:lang w:eastAsia="zh-Hans"/>
        </w:rPr>
        <w:t>，</w:t>
      </w:r>
      <w:r w:rsidRPr="00305DA0">
        <w:rPr>
          <w:rFonts w:ascii="宋体" w:hAnsi="宋体" w:hint="eastAsia"/>
          <w:bCs/>
          <w:szCs w:val="21"/>
          <w:lang w:eastAsia="zh-Hans"/>
        </w:rPr>
        <w:t>如毕业审核</w:t>
      </w:r>
      <w:r w:rsidRPr="00305DA0">
        <w:rPr>
          <w:rFonts w:ascii="宋体" w:hAnsi="宋体"/>
          <w:bCs/>
          <w:szCs w:val="21"/>
          <w:lang w:eastAsia="zh-Hans"/>
        </w:rPr>
        <w:t>、</w:t>
      </w:r>
      <w:r w:rsidRPr="00305DA0">
        <w:rPr>
          <w:rFonts w:ascii="宋体" w:hAnsi="宋体" w:hint="eastAsia"/>
          <w:bCs/>
          <w:szCs w:val="21"/>
          <w:lang w:eastAsia="zh-Hans"/>
        </w:rPr>
        <w:t>学术诚信</w:t>
      </w:r>
      <w:r w:rsidRPr="00305DA0">
        <w:rPr>
          <w:rFonts w:ascii="宋体" w:hAnsi="宋体"/>
          <w:bCs/>
          <w:szCs w:val="21"/>
          <w:lang w:eastAsia="zh-Hans"/>
        </w:rPr>
        <w:t>、</w:t>
      </w:r>
      <w:r w:rsidRPr="00305DA0">
        <w:rPr>
          <w:rFonts w:ascii="宋体" w:hAnsi="宋体" w:hint="eastAsia"/>
          <w:bCs/>
          <w:szCs w:val="21"/>
          <w:lang w:eastAsia="zh-Hans"/>
        </w:rPr>
        <w:t>成绩</w:t>
      </w:r>
      <w:r>
        <w:rPr>
          <w:rFonts w:ascii="宋体" w:hAnsi="宋体" w:hint="eastAsia"/>
          <w:bCs/>
          <w:szCs w:val="21"/>
        </w:rPr>
        <w:t>申诉</w:t>
      </w:r>
      <w:r w:rsidRPr="00305DA0">
        <w:rPr>
          <w:rFonts w:ascii="宋体" w:hAnsi="宋体"/>
          <w:bCs/>
          <w:szCs w:val="21"/>
          <w:lang w:eastAsia="zh-Hans"/>
        </w:rPr>
        <w:t>、</w:t>
      </w:r>
      <w:r w:rsidRPr="00305DA0">
        <w:rPr>
          <w:rFonts w:ascii="宋体" w:hAnsi="宋体" w:hint="eastAsia"/>
          <w:bCs/>
          <w:szCs w:val="21"/>
          <w:lang w:eastAsia="zh-Hans"/>
        </w:rPr>
        <w:t>学业预警等</w:t>
      </w:r>
      <w:r w:rsidRPr="00305DA0">
        <w:rPr>
          <w:rFonts w:ascii="宋体" w:hAnsi="宋体"/>
          <w:bCs/>
          <w:szCs w:val="21"/>
          <w:lang w:eastAsia="zh-Hans"/>
        </w:rPr>
        <w:t>；</w:t>
      </w:r>
    </w:p>
    <w:p w:rsidR="004A5777" w:rsidRPr="00305DA0" w:rsidRDefault="004A5777" w:rsidP="004A5777">
      <w:pPr>
        <w:pStyle w:val="13"/>
        <w:numPr>
          <w:ilvl w:val="0"/>
          <w:numId w:val="2"/>
        </w:numPr>
        <w:spacing w:line="276" w:lineRule="auto"/>
        <w:ind w:firstLineChars="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负责做好学院课程安排</w:t>
      </w:r>
      <w:r w:rsidRPr="00305DA0">
        <w:rPr>
          <w:rFonts w:ascii="宋体" w:hAnsi="宋体" w:hint="eastAsia"/>
          <w:bCs/>
          <w:szCs w:val="21"/>
          <w:lang w:eastAsia="zh-Hans"/>
        </w:rPr>
        <w:t>并</w:t>
      </w:r>
      <w:r w:rsidRPr="00305DA0">
        <w:rPr>
          <w:rFonts w:ascii="宋体" w:hAnsi="宋体" w:hint="eastAsia"/>
          <w:bCs/>
          <w:szCs w:val="21"/>
        </w:rPr>
        <w:t>进行调整完善，统计教师课时及课程需求等；</w:t>
      </w:r>
    </w:p>
    <w:p w:rsidR="004A5777" w:rsidRPr="00305DA0" w:rsidRDefault="004A5777" w:rsidP="004A5777">
      <w:pPr>
        <w:pStyle w:val="13"/>
        <w:numPr>
          <w:ilvl w:val="0"/>
          <w:numId w:val="2"/>
        </w:numPr>
        <w:spacing w:line="276" w:lineRule="auto"/>
        <w:ind w:firstLineChars="0"/>
        <w:rPr>
          <w:rFonts w:ascii="宋体" w:hAnsi="宋体"/>
          <w:bCs/>
          <w:szCs w:val="21"/>
        </w:rPr>
      </w:pPr>
      <w:r w:rsidRPr="00305DA0">
        <w:rPr>
          <w:rFonts w:ascii="宋体" w:hAnsi="宋体" w:hint="eastAsia"/>
          <w:bCs/>
          <w:szCs w:val="21"/>
        </w:rPr>
        <w:t>为学生提供学术咨询以帮助学生合理安排学习进度</w:t>
      </w:r>
      <w:r w:rsidRPr="00305DA0">
        <w:rPr>
          <w:rFonts w:ascii="宋体" w:hAnsi="宋体"/>
          <w:bCs/>
          <w:szCs w:val="21"/>
        </w:rPr>
        <w:t>；</w:t>
      </w:r>
    </w:p>
    <w:p w:rsidR="004A5777" w:rsidRPr="00305DA0" w:rsidRDefault="004A5777" w:rsidP="004A5777">
      <w:pPr>
        <w:pStyle w:val="13"/>
        <w:numPr>
          <w:ilvl w:val="0"/>
          <w:numId w:val="2"/>
        </w:numPr>
        <w:spacing w:line="276" w:lineRule="auto"/>
        <w:ind w:firstLineChars="0"/>
        <w:rPr>
          <w:rFonts w:ascii="宋体" w:hAnsi="宋体"/>
          <w:bCs/>
          <w:szCs w:val="21"/>
        </w:rPr>
      </w:pPr>
      <w:r w:rsidRPr="00305DA0">
        <w:rPr>
          <w:rFonts w:ascii="宋体" w:hAnsi="宋体" w:hint="eastAsia"/>
          <w:bCs/>
          <w:szCs w:val="21"/>
        </w:rPr>
        <w:t>协助学科和专业项目申报申请工作；</w:t>
      </w:r>
    </w:p>
    <w:p w:rsidR="004A5777" w:rsidRPr="00305DA0" w:rsidRDefault="004A5777" w:rsidP="004A5777">
      <w:pPr>
        <w:pStyle w:val="13"/>
        <w:numPr>
          <w:ilvl w:val="0"/>
          <w:numId w:val="2"/>
        </w:numPr>
        <w:spacing w:line="276" w:lineRule="auto"/>
        <w:ind w:firstLineChars="0"/>
        <w:rPr>
          <w:rFonts w:ascii="宋体" w:hAnsi="宋体"/>
          <w:bCs/>
          <w:szCs w:val="21"/>
        </w:rPr>
      </w:pPr>
      <w:r w:rsidRPr="00305DA0">
        <w:rPr>
          <w:rFonts w:ascii="宋体" w:hAnsi="宋体" w:hint="eastAsia"/>
          <w:bCs/>
          <w:szCs w:val="21"/>
        </w:rPr>
        <w:t>与各部门建立和保持密切工作</w:t>
      </w:r>
      <w:r w:rsidRPr="00305DA0">
        <w:rPr>
          <w:rFonts w:ascii="宋体" w:hAnsi="宋体" w:hint="eastAsia"/>
          <w:bCs/>
          <w:color w:val="000000" w:themeColor="text1"/>
          <w:szCs w:val="21"/>
        </w:rPr>
        <w:t>关系，特别是</w:t>
      </w:r>
      <w:r w:rsidRPr="00305DA0">
        <w:rPr>
          <w:rFonts w:ascii="宋体" w:hAnsi="宋体" w:hint="eastAsia"/>
          <w:bCs/>
          <w:color w:val="000000" w:themeColor="text1"/>
          <w:szCs w:val="21"/>
          <w:lang w:eastAsia="zh-Hans"/>
        </w:rPr>
        <w:t>教学部课程中心</w:t>
      </w:r>
      <w:r w:rsidRPr="00305DA0">
        <w:rPr>
          <w:rFonts w:ascii="宋体" w:hAnsi="宋体"/>
          <w:bCs/>
          <w:color w:val="000000" w:themeColor="text1"/>
          <w:szCs w:val="21"/>
          <w:lang w:eastAsia="zh-Hans"/>
        </w:rPr>
        <w:t>、</w:t>
      </w:r>
      <w:r w:rsidRPr="00305DA0">
        <w:rPr>
          <w:rFonts w:ascii="宋体" w:hAnsi="宋体" w:hint="eastAsia"/>
          <w:bCs/>
          <w:color w:val="000000" w:themeColor="text1"/>
          <w:szCs w:val="21"/>
        </w:rPr>
        <w:t>教务部、学生事务部</w:t>
      </w:r>
      <w:r w:rsidRPr="00305DA0">
        <w:rPr>
          <w:rFonts w:ascii="宋体" w:hAnsi="宋体" w:hint="eastAsia"/>
          <w:bCs/>
          <w:color w:val="000000" w:themeColor="text1"/>
          <w:szCs w:val="21"/>
          <w:lang w:eastAsia="zh-Hans"/>
        </w:rPr>
        <w:t>等</w:t>
      </w:r>
      <w:r w:rsidRPr="00305DA0">
        <w:rPr>
          <w:rFonts w:ascii="宋体" w:hAnsi="宋体"/>
          <w:bCs/>
          <w:color w:val="000000" w:themeColor="text1"/>
          <w:szCs w:val="21"/>
          <w:lang w:eastAsia="zh-Hans"/>
        </w:rPr>
        <w:t>；</w:t>
      </w:r>
    </w:p>
    <w:p w:rsidR="004A5777" w:rsidRPr="00305DA0" w:rsidRDefault="004A5777" w:rsidP="004A5777">
      <w:pPr>
        <w:pStyle w:val="13"/>
        <w:numPr>
          <w:ilvl w:val="0"/>
          <w:numId w:val="2"/>
        </w:numPr>
        <w:spacing w:line="276" w:lineRule="auto"/>
        <w:ind w:firstLineChars="0"/>
        <w:rPr>
          <w:rFonts w:ascii="宋体" w:hAnsi="宋体"/>
          <w:szCs w:val="21"/>
        </w:rPr>
      </w:pPr>
      <w:r w:rsidRPr="00305DA0">
        <w:rPr>
          <w:rFonts w:ascii="宋体" w:hAnsi="宋体" w:hint="eastAsia"/>
          <w:szCs w:val="21"/>
        </w:rPr>
        <w:t>完成院长和教学部布置的</w:t>
      </w:r>
      <w:r>
        <w:rPr>
          <w:rFonts w:ascii="宋体" w:hAnsi="宋体" w:hint="eastAsia"/>
          <w:szCs w:val="21"/>
        </w:rPr>
        <w:t>其他</w:t>
      </w:r>
      <w:r w:rsidRPr="00305DA0">
        <w:rPr>
          <w:rFonts w:ascii="宋体" w:hAnsi="宋体" w:hint="eastAsia"/>
          <w:szCs w:val="21"/>
        </w:rPr>
        <w:t>相关工作。</w:t>
      </w:r>
    </w:p>
    <w:p w:rsidR="004A5777" w:rsidRPr="00305DA0" w:rsidRDefault="004A5777" w:rsidP="004A5777">
      <w:pPr>
        <w:pStyle w:val="13"/>
        <w:spacing w:line="276" w:lineRule="auto"/>
        <w:ind w:left="420" w:firstLineChars="0" w:firstLine="0"/>
        <w:rPr>
          <w:rFonts w:ascii="宋体" w:hAnsi="宋体"/>
          <w:szCs w:val="21"/>
        </w:rPr>
      </w:pPr>
    </w:p>
    <w:p w:rsidR="004A5777" w:rsidRPr="00305DA0" w:rsidRDefault="004A5777" w:rsidP="004A5777">
      <w:pPr>
        <w:spacing w:line="276" w:lineRule="auto"/>
        <w:rPr>
          <w:rFonts w:ascii="宋体" w:eastAsia="宋体" w:hAnsi="宋体"/>
          <w:b/>
          <w:color w:val="365F91" w:themeColor="accent1" w:themeShade="BF"/>
          <w:szCs w:val="21"/>
          <w:u w:val="single"/>
        </w:rPr>
      </w:pPr>
      <w:r w:rsidRPr="00305DA0">
        <w:rPr>
          <w:rFonts w:ascii="宋体" w:eastAsia="宋体" w:hAnsi="宋体" w:hint="eastAsia"/>
          <w:b/>
          <w:color w:val="365F91" w:themeColor="accent1" w:themeShade="BF"/>
          <w:szCs w:val="21"/>
          <w:u w:val="single"/>
        </w:rPr>
        <w:t>必备条件：</w:t>
      </w:r>
    </w:p>
    <w:p w:rsidR="004A5777" w:rsidRDefault="004A5777" w:rsidP="004A5777">
      <w:pPr>
        <w:pStyle w:val="13"/>
        <w:widowControl/>
        <w:numPr>
          <w:ilvl w:val="0"/>
          <w:numId w:val="3"/>
        </w:numPr>
        <w:autoSpaceDE w:val="0"/>
        <w:autoSpaceDN w:val="0"/>
        <w:adjustRightInd w:val="0"/>
        <w:spacing w:line="276" w:lineRule="auto"/>
        <w:ind w:firstLineChars="0"/>
        <w:contextualSpacing/>
        <w:jc w:val="left"/>
        <w:rPr>
          <w:rFonts w:ascii="宋体" w:hAnsi="宋体"/>
          <w:color w:val="000000"/>
          <w:szCs w:val="21"/>
        </w:rPr>
      </w:pPr>
      <w:r w:rsidRPr="00305DA0">
        <w:rPr>
          <w:rFonts w:ascii="宋体" w:hAnsi="宋体" w:hint="eastAsia"/>
          <w:color w:val="000000"/>
          <w:szCs w:val="21"/>
        </w:rPr>
        <w:t>硕士研究生及以上学历；</w:t>
      </w:r>
    </w:p>
    <w:p w:rsidR="004A5777" w:rsidRPr="00305DA0" w:rsidRDefault="004A5777" w:rsidP="004A5777">
      <w:pPr>
        <w:pStyle w:val="13"/>
        <w:widowControl/>
        <w:numPr>
          <w:ilvl w:val="0"/>
          <w:numId w:val="3"/>
        </w:numPr>
        <w:autoSpaceDE w:val="0"/>
        <w:autoSpaceDN w:val="0"/>
        <w:adjustRightInd w:val="0"/>
        <w:spacing w:line="276" w:lineRule="auto"/>
        <w:ind w:firstLineChars="0"/>
        <w:contextualSpacing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三年及以上工作经验；</w:t>
      </w:r>
    </w:p>
    <w:p w:rsidR="004A5777" w:rsidRPr="00305DA0" w:rsidRDefault="004A5777" w:rsidP="004A5777">
      <w:pPr>
        <w:pStyle w:val="13"/>
        <w:widowControl/>
        <w:numPr>
          <w:ilvl w:val="0"/>
          <w:numId w:val="3"/>
        </w:numPr>
        <w:autoSpaceDE w:val="0"/>
        <w:autoSpaceDN w:val="0"/>
        <w:adjustRightInd w:val="0"/>
        <w:spacing w:line="276" w:lineRule="auto"/>
        <w:ind w:firstLineChars="0"/>
        <w:contextualSpacing/>
        <w:jc w:val="left"/>
        <w:rPr>
          <w:rFonts w:ascii="宋体" w:hAnsi="宋体"/>
          <w:color w:val="000000"/>
          <w:szCs w:val="21"/>
        </w:rPr>
      </w:pPr>
      <w:r w:rsidRPr="00305DA0">
        <w:rPr>
          <w:rFonts w:ascii="宋体" w:hAnsi="宋体"/>
          <w:color w:val="000000"/>
          <w:szCs w:val="21"/>
        </w:rPr>
        <w:t>优秀的</w:t>
      </w:r>
      <w:r w:rsidRPr="00305DA0">
        <w:rPr>
          <w:rFonts w:ascii="宋体" w:hAnsi="宋体" w:hint="eastAsia"/>
          <w:color w:val="000000"/>
          <w:szCs w:val="21"/>
        </w:rPr>
        <w:t>中</w:t>
      </w:r>
      <w:r w:rsidRPr="00305DA0">
        <w:rPr>
          <w:rFonts w:ascii="宋体" w:hAnsi="宋体"/>
          <w:color w:val="000000"/>
          <w:szCs w:val="21"/>
        </w:rPr>
        <w:t>英语口</w:t>
      </w:r>
      <w:r w:rsidRPr="00305DA0">
        <w:rPr>
          <w:rFonts w:ascii="宋体" w:hAnsi="宋体" w:hint="eastAsia"/>
          <w:color w:val="000000"/>
          <w:szCs w:val="21"/>
        </w:rPr>
        <w:t>头</w:t>
      </w:r>
      <w:r w:rsidRPr="00305DA0">
        <w:rPr>
          <w:rFonts w:ascii="宋体" w:hAnsi="宋体"/>
          <w:color w:val="000000"/>
          <w:szCs w:val="21"/>
        </w:rPr>
        <w:t>及书面表达能力</w:t>
      </w:r>
      <w:r w:rsidRPr="00305DA0">
        <w:rPr>
          <w:rFonts w:ascii="宋体" w:hAnsi="宋体" w:hint="eastAsia"/>
          <w:color w:val="000000"/>
          <w:szCs w:val="21"/>
        </w:rPr>
        <w:t>；</w:t>
      </w:r>
    </w:p>
    <w:p w:rsidR="004A5777" w:rsidRPr="00305DA0" w:rsidRDefault="004A5777" w:rsidP="004A5777">
      <w:pPr>
        <w:pStyle w:val="13"/>
        <w:widowControl/>
        <w:numPr>
          <w:ilvl w:val="0"/>
          <w:numId w:val="3"/>
        </w:numPr>
        <w:autoSpaceDE w:val="0"/>
        <w:autoSpaceDN w:val="0"/>
        <w:adjustRightInd w:val="0"/>
        <w:spacing w:line="276" w:lineRule="auto"/>
        <w:ind w:firstLineChars="0"/>
        <w:contextualSpacing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szCs w:val="21"/>
        </w:rPr>
        <w:t>有效参与团队工作并具备良好的</w:t>
      </w:r>
      <w:r w:rsidRPr="00305DA0">
        <w:rPr>
          <w:rFonts w:ascii="宋体" w:hAnsi="宋体" w:hint="eastAsia"/>
          <w:szCs w:val="21"/>
        </w:rPr>
        <w:t>沟通协调能力</w:t>
      </w:r>
      <w:r>
        <w:rPr>
          <w:rFonts w:ascii="宋体" w:hAnsi="宋体" w:hint="eastAsia"/>
          <w:szCs w:val="21"/>
        </w:rPr>
        <w:t>。</w:t>
      </w:r>
    </w:p>
    <w:p w:rsidR="004A5777" w:rsidRPr="00305DA0" w:rsidRDefault="004A5777" w:rsidP="004A5777">
      <w:pPr>
        <w:pStyle w:val="13"/>
        <w:widowControl/>
        <w:autoSpaceDE w:val="0"/>
        <w:autoSpaceDN w:val="0"/>
        <w:adjustRightInd w:val="0"/>
        <w:spacing w:line="276" w:lineRule="auto"/>
        <w:ind w:firstLineChars="0" w:firstLine="0"/>
        <w:contextualSpacing/>
        <w:jc w:val="left"/>
        <w:rPr>
          <w:rFonts w:ascii="宋体" w:hAnsi="宋体"/>
          <w:color w:val="000000"/>
          <w:szCs w:val="21"/>
        </w:rPr>
      </w:pPr>
    </w:p>
    <w:p w:rsidR="004A5777" w:rsidRPr="00305DA0" w:rsidRDefault="004A5777" w:rsidP="004A5777">
      <w:pPr>
        <w:spacing w:line="276" w:lineRule="auto"/>
        <w:rPr>
          <w:rFonts w:ascii="宋体" w:eastAsia="宋体" w:hAnsi="宋体"/>
          <w:b/>
          <w:color w:val="365F91" w:themeColor="accent1" w:themeShade="BF"/>
          <w:szCs w:val="21"/>
          <w:u w:val="single"/>
        </w:rPr>
      </w:pPr>
      <w:r w:rsidRPr="00305DA0">
        <w:rPr>
          <w:rFonts w:ascii="宋体" w:eastAsia="宋体" w:hAnsi="宋体" w:hint="eastAsia"/>
          <w:b/>
          <w:color w:val="365F91" w:themeColor="accent1" w:themeShade="BF"/>
          <w:szCs w:val="21"/>
          <w:u w:val="single"/>
        </w:rPr>
        <w:t>优先条件：</w:t>
      </w:r>
    </w:p>
    <w:p w:rsidR="004A5777" w:rsidRPr="00651DD2" w:rsidRDefault="004A5777" w:rsidP="004A5777">
      <w:pPr>
        <w:pStyle w:val="ab"/>
        <w:widowControl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firstLineChars="0" w:hanging="426"/>
        <w:contextualSpacing/>
        <w:jc w:val="left"/>
        <w:rPr>
          <w:rFonts w:ascii="宋体" w:eastAsia="宋体" w:hAnsi="宋体" w:cs="Times New Roman"/>
          <w:color w:val="000000"/>
          <w:szCs w:val="21"/>
        </w:rPr>
      </w:pPr>
      <w:r w:rsidRPr="00651DD2">
        <w:rPr>
          <w:rFonts w:ascii="宋体" w:eastAsia="宋体" w:hAnsi="宋体" w:cs="Times New Roman" w:hint="eastAsia"/>
          <w:color w:val="000000"/>
          <w:szCs w:val="21"/>
        </w:rPr>
        <w:t>具备教育行业学术相关</w:t>
      </w:r>
      <w:r w:rsidRPr="00651DD2">
        <w:rPr>
          <w:rFonts w:ascii="宋体" w:eastAsia="宋体" w:hAnsi="宋体" w:cs="Times New Roman"/>
          <w:color w:val="000000"/>
          <w:szCs w:val="21"/>
        </w:rPr>
        <w:t>工作经验；</w:t>
      </w:r>
    </w:p>
    <w:p w:rsidR="004A5777" w:rsidRDefault="004A5777" w:rsidP="004A5777">
      <w:pPr>
        <w:pStyle w:val="13"/>
        <w:widowControl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firstLineChars="0" w:hanging="426"/>
        <w:contextualSpacing/>
        <w:jc w:val="left"/>
        <w:rPr>
          <w:rFonts w:ascii="宋体" w:hAnsi="宋体"/>
          <w:color w:val="000000"/>
          <w:szCs w:val="21"/>
        </w:rPr>
      </w:pPr>
      <w:r w:rsidRPr="00305DA0">
        <w:rPr>
          <w:rFonts w:ascii="宋体" w:hAnsi="宋体" w:hint="eastAsia"/>
          <w:color w:val="000000"/>
          <w:szCs w:val="21"/>
          <w:lang w:eastAsia="zh-Hans"/>
        </w:rPr>
        <w:t>具</w:t>
      </w:r>
      <w:r w:rsidRPr="00305DA0">
        <w:rPr>
          <w:rFonts w:ascii="宋体" w:hAnsi="宋体" w:hint="eastAsia"/>
          <w:color w:val="000000"/>
          <w:szCs w:val="21"/>
        </w:rPr>
        <w:t>有海（境）外学习工作经历或在中外合作办学机构工作经验。</w:t>
      </w:r>
    </w:p>
    <w:p w:rsidR="004A5777" w:rsidRDefault="004A5777" w:rsidP="004A5777">
      <w:pPr>
        <w:pStyle w:val="13"/>
        <w:widowControl/>
        <w:autoSpaceDE w:val="0"/>
        <w:autoSpaceDN w:val="0"/>
        <w:adjustRightInd w:val="0"/>
        <w:spacing w:line="276" w:lineRule="auto"/>
        <w:ind w:firstLineChars="0" w:firstLine="0"/>
        <w:contextualSpacing/>
        <w:jc w:val="left"/>
        <w:rPr>
          <w:rFonts w:ascii="宋体" w:hAnsi="宋体"/>
          <w:color w:val="000000"/>
          <w:szCs w:val="21"/>
        </w:rPr>
      </w:pPr>
    </w:p>
    <w:p w:rsidR="004A5777" w:rsidRPr="00FE1C36" w:rsidRDefault="004A5777" w:rsidP="004A5777">
      <w:pPr>
        <w:pStyle w:val="13"/>
        <w:widowControl/>
        <w:autoSpaceDE w:val="0"/>
        <w:autoSpaceDN w:val="0"/>
        <w:adjustRightInd w:val="0"/>
        <w:spacing w:line="276" w:lineRule="auto"/>
        <w:ind w:firstLineChars="0" w:firstLine="0"/>
        <w:contextualSpacing/>
        <w:jc w:val="left"/>
        <w:rPr>
          <w:rFonts w:ascii="宋体" w:hAnsi="宋体"/>
          <w:color w:val="000000"/>
          <w:szCs w:val="21"/>
        </w:rPr>
      </w:pPr>
    </w:p>
    <w:p w:rsidR="004A5777" w:rsidRDefault="004A5777" w:rsidP="004A5777">
      <w:pPr>
        <w:widowControl/>
        <w:jc w:val="left"/>
        <w:rPr>
          <w:rFonts w:ascii="Arial" w:hAnsi="Arial" w:cs="Arial"/>
          <w:color w:val="1F497D" w:themeColor="text2"/>
          <w:sz w:val="24"/>
          <w:szCs w:val="32"/>
        </w:rPr>
      </w:pPr>
      <w:r>
        <w:rPr>
          <w:rFonts w:ascii="Arial" w:hAnsi="Arial" w:cs="Arial"/>
          <w:color w:val="1F497D" w:themeColor="text2"/>
          <w:sz w:val="24"/>
          <w:szCs w:val="32"/>
        </w:rPr>
        <w:br w:type="page"/>
      </w:r>
    </w:p>
    <w:p w:rsidR="004A5777" w:rsidRDefault="004A5777" w:rsidP="004A5777">
      <w:pPr>
        <w:jc w:val="center"/>
        <w:rPr>
          <w:rFonts w:ascii="Arial" w:hAnsi="Arial" w:cs="Arial"/>
          <w:color w:val="1F497D" w:themeColor="text2"/>
          <w:sz w:val="24"/>
          <w:szCs w:val="32"/>
        </w:rPr>
      </w:pPr>
      <w:r>
        <w:rPr>
          <w:noProof/>
        </w:rPr>
        <w:lastRenderedPageBreak/>
        <w:drawing>
          <wp:inline distT="0" distB="0" distL="0" distR="0" wp14:anchorId="7CFB902D" wp14:editId="59D70B40">
            <wp:extent cx="3430270" cy="7620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699" b="28622"/>
                    <a:stretch>
                      <a:fillRect/>
                    </a:stretch>
                  </pic:blipFill>
                  <pic:spPr>
                    <a:xfrm>
                      <a:off x="0" y="0"/>
                      <a:ext cx="3480639" cy="77314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777" w:rsidRDefault="004A5777" w:rsidP="004A5777">
      <w:pPr>
        <w:jc w:val="center"/>
        <w:rPr>
          <w:rFonts w:ascii="Arial" w:hAnsi="Arial" w:cs="Arial"/>
          <w:color w:val="1F497D" w:themeColor="text2"/>
          <w:sz w:val="24"/>
          <w:szCs w:val="32"/>
        </w:rPr>
      </w:pPr>
    </w:p>
    <w:p w:rsidR="004A5777" w:rsidRPr="00871B55" w:rsidRDefault="004A5777" w:rsidP="004A5777">
      <w:pPr>
        <w:jc w:val="center"/>
        <w:rPr>
          <w:rFonts w:ascii="Arial" w:hAnsi="Arial" w:cs="Arial"/>
          <w:color w:val="1F497D" w:themeColor="text2"/>
          <w:sz w:val="24"/>
          <w:szCs w:val="32"/>
        </w:rPr>
      </w:pPr>
      <w:r w:rsidRPr="00871B55">
        <w:rPr>
          <w:rFonts w:ascii="Arial" w:hAnsi="Arial" w:cs="Arial"/>
          <w:color w:val="1F497D" w:themeColor="text2"/>
          <w:sz w:val="24"/>
          <w:szCs w:val="32"/>
        </w:rPr>
        <w:t xml:space="preserve">Job Description </w:t>
      </w:r>
      <w:r>
        <w:rPr>
          <w:rFonts w:ascii="Arial" w:hAnsi="Arial" w:cs="Arial"/>
          <w:color w:val="1F497D" w:themeColor="text2"/>
          <w:sz w:val="24"/>
          <w:szCs w:val="32"/>
        </w:rPr>
        <w:t>–</w:t>
      </w:r>
      <w:r w:rsidRPr="00871B55">
        <w:rPr>
          <w:rFonts w:ascii="Arial" w:hAnsi="Arial" w:cs="Arial"/>
          <w:color w:val="1F497D" w:themeColor="text2"/>
          <w:sz w:val="24"/>
          <w:szCs w:val="32"/>
        </w:rPr>
        <w:t xml:space="preserve"> </w:t>
      </w:r>
      <w:r w:rsidRPr="0085007B">
        <w:rPr>
          <w:rFonts w:ascii="Arial" w:hAnsi="Arial" w:cs="Arial"/>
          <w:color w:val="1F497D" w:themeColor="text2"/>
          <w:sz w:val="24"/>
          <w:szCs w:val="32"/>
        </w:rPr>
        <w:t>C</w:t>
      </w:r>
      <w:r w:rsidRPr="0085007B">
        <w:rPr>
          <w:rFonts w:ascii="Arial" w:hAnsi="Arial" w:cs="Arial" w:hint="eastAsia"/>
          <w:color w:val="1F497D" w:themeColor="text2"/>
          <w:sz w:val="24"/>
          <w:szCs w:val="32"/>
        </w:rPr>
        <w:t>oo</w:t>
      </w:r>
      <w:r w:rsidRPr="0085007B">
        <w:rPr>
          <w:rFonts w:ascii="Arial" w:hAnsi="Arial" w:cs="Arial"/>
          <w:color w:val="1F497D" w:themeColor="text2"/>
          <w:sz w:val="24"/>
          <w:szCs w:val="32"/>
        </w:rPr>
        <w:t>rdinator</w:t>
      </w:r>
      <w:r>
        <w:rPr>
          <w:rFonts w:ascii="Arial" w:hAnsi="Arial" w:cs="Arial"/>
          <w:color w:val="1F497D" w:themeColor="text2"/>
          <w:sz w:val="24"/>
          <w:szCs w:val="32"/>
        </w:rPr>
        <w:t xml:space="preserve">, </w:t>
      </w:r>
      <w:r w:rsidRPr="00871B55">
        <w:rPr>
          <w:rFonts w:ascii="Arial" w:hAnsi="Arial" w:cs="Arial"/>
          <w:color w:val="1F497D" w:themeColor="text2"/>
          <w:sz w:val="24"/>
          <w:szCs w:val="32"/>
        </w:rPr>
        <w:t>Course &amp; Academic Advising</w:t>
      </w:r>
    </w:p>
    <w:p w:rsidR="004A5777" w:rsidRPr="0085007B" w:rsidRDefault="004A5777" w:rsidP="004A5777">
      <w:pPr>
        <w:jc w:val="center"/>
        <w:rPr>
          <w:rFonts w:ascii="Arial" w:hAnsi="Arial" w:cs="Arial"/>
          <w:b/>
          <w:color w:val="003366"/>
          <w:sz w:val="24"/>
          <w:szCs w:val="32"/>
        </w:rPr>
      </w:pPr>
    </w:p>
    <w:p w:rsidR="004A5777" w:rsidRPr="00D62C3D" w:rsidRDefault="004A5777" w:rsidP="004A5777">
      <w:pPr>
        <w:spacing w:line="276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D62C3D">
        <w:rPr>
          <w:rFonts w:ascii="Times New Roman" w:hAnsi="Times New Roman" w:cs="Times New Roman"/>
          <w:sz w:val="20"/>
          <w:szCs w:val="24"/>
        </w:rPr>
        <w:t>Department: Academic Affairs O</w:t>
      </w:r>
      <w:r w:rsidRPr="00D62C3D">
        <w:rPr>
          <w:rFonts w:ascii="Times New Roman" w:hAnsi="Times New Roman" w:cs="Times New Roman" w:hint="eastAsia"/>
          <w:sz w:val="20"/>
          <w:szCs w:val="24"/>
        </w:rPr>
        <w:t>ffi</w:t>
      </w:r>
      <w:r w:rsidRPr="00D62C3D">
        <w:rPr>
          <w:rFonts w:ascii="Times New Roman" w:hAnsi="Times New Roman" w:cs="Times New Roman"/>
          <w:sz w:val="20"/>
          <w:szCs w:val="24"/>
        </w:rPr>
        <w:t xml:space="preserve">ce   </w:t>
      </w:r>
      <w:r>
        <w:rPr>
          <w:rFonts w:ascii="Times New Roman" w:hAnsi="Times New Roman" w:cs="Times New Roman" w:hint="eastAsia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D62C3D">
        <w:rPr>
          <w:rFonts w:ascii="Times New Roman" w:hAnsi="Times New Roman" w:cs="Times New Roman"/>
          <w:sz w:val="20"/>
          <w:szCs w:val="24"/>
        </w:rPr>
        <w:t>Report to: CBPM Dean and Academic Affairs O</w:t>
      </w:r>
      <w:r w:rsidRPr="00D62C3D">
        <w:rPr>
          <w:rFonts w:ascii="Times New Roman" w:hAnsi="Times New Roman" w:cs="Times New Roman" w:hint="eastAsia"/>
          <w:sz w:val="20"/>
          <w:szCs w:val="24"/>
        </w:rPr>
        <w:t>ffice</w:t>
      </w:r>
    </w:p>
    <w:p w:rsidR="004A5777" w:rsidRPr="00F03C03" w:rsidRDefault="004A5777" w:rsidP="004A5777">
      <w:pPr>
        <w:spacing w:line="276" w:lineRule="auto"/>
        <w:rPr>
          <w:rFonts w:ascii="Arial" w:hAnsi="Arial" w:cs="Arial"/>
          <w:b/>
          <w:color w:val="808080" w:themeColor="background1" w:themeShade="80"/>
          <w:sz w:val="24"/>
          <w:szCs w:val="24"/>
          <w:u w:val="single"/>
        </w:rPr>
      </w:pPr>
    </w:p>
    <w:p w:rsidR="004A5777" w:rsidRPr="008B359A" w:rsidRDefault="004A5777" w:rsidP="004A5777">
      <w:pPr>
        <w:spacing w:line="276" w:lineRule="auto"/>
        <w:rPr>
          <w:rFonts w:ascii="Arial" w:hAnsi="Arial" w:cs="Arial"/>
          <w:b/>
          <w:color w:val="365F91" w:themeColor="accent1" w:themeShade="BF"/>
          <w:sz w:val="24"/>
          <w:szCs w:val="24"/>
          <w:u w:val="single"/>
        </w:rPr>
      </w:pPr>
      <w:r w:rsidRPr="008B359A">
        <w:rPr>
          <w:rFonts w:ascii="Arial" w:hAnsi="Arial" w:cs="Arial"/>
          <w:b/>
          <w:color w:val="365F91" w:themeColor="accent1" w:themeShade="BF"/>
          <w:sz w:val="24"/>
          <w:szCs w:val="24"/>
          <w:u w:val="single"/>
        </w:rPr>
        <w:t xml:space="preserve">Responsibilities: </w:t>
      </w:r>
    </w:p>
    <w:p w:rsidR="004A5777" w:rsidRPr="00A35C02" w:rsidRDefault="004A5777" w:rsidP="004A5777">
      <w:pPr>
        <w:pStyle w:val="13"/>
        <w:numPr>
          <w:ilvl w:val="0"/>
          <w:numId w:val="5"/>
        </w:numPr>
        <w:spacing w:line="276" w:lineRule="auto"/>
        <w:ind w:firstLineChars="0"/>
        <w:rPr>
          <w:rFonts w:ascii="Arial" w:hAnsi="Arial" w:cs="Arial"/>
          <w:sz w:val="24"/>
          <w:szCs w:val="24"/>
        </w:rPr>
      </w:pPr>
      <w:r w:rsidRPr="00351FF3">
        <w:rPr>
          <w:rFonts w:ascii="Arial" w:hAnsi="Arial" w:cs="Arial"/>
          <w:sz w:val="24"/>
          <w:szCs w:val="24"/>
          <w:shd w:val="clear" w:color="auto" w:fill="FFFFFF"/>
        </w:rPr>
        <w:t>Manage academic-related tasks such as degree audits, academic integrity, grade ch</w:t>
      </w:r>
      <w:r>
        <w:rPr>
          <w:rFonts w:ascii="Arial" w:hAnsi="Arial" w:cs="Arial"/>
          <w:sz w:val="24"/>
          <w:szCs w:val="24"/>
          <w:shd w:val="clear" w:color="auto" w:fill="FFFFFF"/>
        </w:rPr>
        <w:t>ecks, academic probations, etc.;</w:t>
      </w:r>
    </w:p>
    <w:p w:rsidR="004A5777" w:rsidRPr="00A35C02" w:rsidRDefault="004A5777" w:rsidP="004A5777">
      <w:pPr>
        <w:pStyle w:val="ab"/>
        <w:numPr>
          <w:ilvl w:val="0"/>
          <w:numId w:val="5"/>
        </w:numPr>
        <w:spacing w:line="276" w:lineRule="auto"/>
        <w:ind w:firstLineChars="0"/>
        <w:rPr>
          <w:rFonts w:ascii="Arial" w:hAnsi="Arial" w:cs="Arial"/>
          <w:sz w:val="24"/>
          <w:szCs w:val="24"/>
          <w:shd w:val="clear" w:color="auto" w:fill="FFFFFF"/>
        </w:rPr>
      </w:pPr>
      <w:r w:rsidRPr="00A35C02">
        <w:rPr>
          <w:rFonts w:ascii="Arial" w:hAnsi="Arial" w:cs="Arial"/>
          <w:sz w:val="24"/>
          <w:szCs w:val="24"/>
          <w:shd w:val="clear" w:color="auto" w:fill="FFFFFF"/>
        </w:rPr>
        <w:t>Coordinate the course scheduling and faculty teaching needs</w:t>
      </w:r>
      <w:r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:rsidR="004A5777" w:rsidRPr="00A35C02" w:rsidRDefault="004A5777" w:rsidP="004A5777">
      <w:pPr>
        <w:pStyle w:val="ab"/>
        <w:numPr>
          <w:ilvl w:val="0"/>
          <w:numId w:val="5"/>
        </w:numPr>
        <w:spacing w:line="276" w:lineRule="auto"/>
        <w:ind w:firstLineChars="0"/>
        <w:rPr>
          <w:rFonts w:ascii="Arial" w:hAnsi="Arial" w:cs="Arial"/>
          <w:sz w:val="24"/>
          <w:szCs w:val="24"/>
          <w:shd w:val="clear" w:color="auto" w:fill="FFFFFF"/>
        </w:rPr>
      </w:pPr>
      <w:r w:rsidRPr="00A35C02">
        <w:rPr>
          <w:rFonts w:ascii="Arial" w:hAnsi="Arial" w:cs="Arial"/>
          <w:sz w:val="24"/>
          <w:szCs w:val="24"/>
          <w:shd w:val="clear" w:color="auto" w:fill="FFFFFF"/>
        </w:rPr>
        <w:t xml:space="preserve">Provide consultation to students in the course selection process and </w:t>
      </w:r>
      <w:r w:rsidRPr="00A35C02">
        <w:rPr>
          <w:rFonts w:ascii="Arial" w:hAnsi="Arial" w:cs="Arial"/>
          <w:sz w:val="24"/>
          <w:szCs w:val="24"/>
        </w:rPr>
        <w:t>help student</w:t>
      </w:r>
      <w:r>
        <w:rPr>
          <w:rFonts w:ascii="Arial" w:hAnsi="Arial" w:cs="Arial"/>
          <w:sz w:val="24"/>
          <w:szCs w:val="24"/>
        </w:rPr>
        <w:t xml:space="preserve"> evaluation</w:t>
      </w:r>
      <w:r w:rsidRPr="00A35C02">
        <w:rPr>
          <w:rFonts w:ascii="Arial" w:hAnsi="Arial" w:cs="Arial"/>
          <w:sz w:val="24"/>
          <w:szCs w:val="24"/>
        </w:rPr>
        <w:t xml:space="preserve"> progress towards their own academic goals</w:t>
      </w:r>
      <w:r>
        <w:rPr>
          <w:rFonts w:ascii="Arial" w:hAnsi="Arial" w:cs="Arial"/>
          <w:sz w:val="24"/>
          <w:szCs w:val="24"/>
        </w:rPr>
        <w:t>;</w:t>
      </w:r>
    </w:p>
    <w:p w:rsidR="004A5777" w:rsidRPr="00A35C02" w:rsidRDefault="004A5777" w:rsidP="004A5777">
      <w:pPr>
        <w:pStyle w:val="13"/>
        <w:numPr>
          <w:ilvl w:val="0"/>
          <w:numId w:val="5"/>
        </w:numPr>
        <w:spacing w:line="276" w:lineRule="auto"/>
        <w:ind w:firstLineChars="0"/>
        <w:rPr>
          <w:rFonts w:ascii="Arial" w:hAnsi="Arial" w:cs="Arial"/>
          <w:sz w:val="24"/>
          <w:szCs w:val="24"/>
        </w:rPr>
      </w:pPr>
      <w:r w:rsidRPr="00A35C02">
        <w:rPr>
          <w:rFonts w:ascii="Arial" w:hAnsi="Arial" w:cs="Arial"/>
          <w:sz w:val="24"/>
          <w:szCs w:val="24"/>
        </w:rPr>
        <w:t>Assist</w:t>
      </w:r>
      <w:r>
        <w:rPr>
          <w:rFonts w:ascii="Arial" w:hAnsi="Arial" w:cs="Arial"/>
          <w:sz w:val="24"/>
          <w:szCs w:val="24"/>
        </w:rPr>
        <w:t xml:space="preserve"> </w:t>
      </w:r>
      <w:r w:rsidRPr="00A35C02">
        <w:rPr>
          <w:rFonts w:ascii="Arial" w:hAnsi="Arial" w:cs="Arial"/>
          <w:sz w:val="24"/>
          <w:szCs w:val="24"/>
        </w:rPr>
        <w:t>the team with academic programs application</w:t>
      </w:r>
      <w:r>
        <w:rPr>
          <w:rFonts w:ascii="Arial" w:hAnsi="Arial" w:cs="Arial"/>
          <w:sz w:val="24"/>
          <w:szCs w:val="24"/>
        </w:rPr>
        <w:t>s;</w:t>
      </w:r>
    </w:p>
    <w:p w:rsidR="004A5777" w:rsidRPr="00A35C02" w:rsidRDefault="004A5777" w:rsidP="004A5777">
      <w:pPr>
        <w:pStyle w:val="ab"/>
        <w:numPr>
          <w:ilvl w:val="0"/>
          <w:numId w:val="5"/>
        </w:numPr>
        <w:spacing w:line="276" w:lineRule="auto"/>
        <w:ind w:firstLineChars="0"/>
        <w:rPr>
          <w:rFonts w:ascii="Arial" w:hAnsi="Arial" w:cs="Arial"/>
          <w:sz w:val="24"/>
          <w:szCs w:val="24"/>
        </w:rPr>
      </w:pPr>
      <w:r w:rsidRPr="00A35C02">
        <w:rPr>
          <w:rFonts w:ascii="Arial" w:hAnsi="Arial" w:cs="Arial"/>
          <w:sz w:val="24"/>
          <w:szCs w:val="24"/>
        </w:rPr>
        <w:t>Work towards maintaining and building close working relations with the university community, especially the Scheduling team of Academic Affairs, the Registrar’s Office, Student Affairs</w:t>
      </w:r>
      <w:r>
        <w:rPr>
          <w:rFonts w:ascii="Arial" w:hAnsi="Arial" w:cs="Arial"/>
          <w:sz w:val="24"/>
          <w:szCs w:val="24"/>
        </w:rPr>
        <w:t>;</w:t>
      </w:r>
    </w:p>
    <w:p w:rsidR="004A5777" w:rsidRPr="00A35C02" w:rsidRDefault="004A5777" w:rsidP="004A5777">
      <w:pPr>
        <w:pStyle w:val="ab"/>
        <w:numPr>
          <w:ilvl w:val="0"/>
          <w:numId w:val="5"/>
        </w:numPr>
        <w:spacing w:line="276" w:lineRule="auto"/>
        <w:ind w:firstLineChars="0"/>
        <w:rPr>
          <w:rFonts w:ascii="Arial" w:hAnsi="Arial" w:cs="Arial"/>
          <w:sz w:val="24"/>
          <w:szCs w:val="24"/>
        </w:rPr>
      </w:pPr>
      <w:r w:rsidRPr="00A35C02">
        <w:rPr>
          <w:rFonts w:ascii="Arial" w:hAnsi="Arial" w:cs="Arial"/>
          <w:sz w:val="24"/>
          <w:szCs w:val="24"/>
        </w:rPr>
        <w:t>Other projects as assigned</w:t>
      </w:r>
    </w:p>
    <w:p w:rsidR="004A5777" w:rsidRPr="00A35C02" w:rsidRDefault="004A5777" w:rsidP="004A5777">
      <w:pPr>
        <w:pStyle w:val="ab"/>
        <w:spacing w:line="276" w:lineRule="auto"/>
        <w:ind w:left="420" w:firstLineChars="0" w:firstLine="0"/>
        <w:rPr>
          <w:rFonts w:ascii="Arial" w:hAnsi="Arial" w:cs="Arial"/>
          <w:color w:val="FF0000"/>
          <w:sz w:val="24"/>
          <w:szCs w:val="24"/>
        </w:rPr>
      </w:pPr>
    </w:p>
    <w:p w:rsidR="004A5777" w:rsidRPr="008B359A" w:rsidRDefault="004A5777" w:rsidP="004A5777">
      <w:pPr>
        <w:spacing w:line="276" w:lineRule="auto"/>
        <w:rPr>
          <w:rFonts w:ascii="Arial" w:hAnsi="Arial" w:cs="Arial"/>
          <w:b/>
          <w:color w:val="365F91" w:themeColor="accent1" w:themeShade="BF"/>
          <w:sz w:val="24"/>
          <w:szCs w:val="24"/>
          <w:u w:val="single"/>
        </w:rPr>
      </w:pPr>
      <w:r w:rsidRPr="008B359A">
        <w:rPr>
          <w:rFonts w:ascii="Arial" w:hAnsi="Arial" w:cs="Arial"/>
          <w:b/>
          <w:color w:val="365F91" w:themeColor="accent1" w:themeShade="BF"/>
          <w:sz w:val="24"/>
          <w:szCs w:val="24"/>
          <w:u w:val="single"/>
        </w:rPr>
        <w:t>Required:</w:t>
      </w:r>
    </w:p>
    <w:p w:rsidR="004A5777" w:rsidRDefault="004A5777" w:rsidP="004A5777">
      <w:pPr>
        <w:pStyle w:val="13"/>
        <w:numPr>
          <w:ilvl w:val="0"/>
          <w:numId w:val="6"/>
        </w:numPr>
        <w:spacing w:line="276" w:lineRule="auto"/>
        <w:ind w:firstLineChars="0"/>
        <w:rPr>
          <w:rFonts w:ascii="Arial" w:hAnsi="Arial" w:cs="Arial"/>
          <w:sz w:val="24"/>
          <w:szCs w:val="24"/>
        </w:rPr>
      </w:pPr>
      <w:r w:rsidRPr="00A35C02">
        <w:rPr>
          <w:rFonts w:ascii="Arial" w:hAnsi="Arial" w:cs="Arial"/>
          <w:sz w:val="24"/>
          <w:szCs w:val="24"/>
        </w:rPr>
        <w:t xml:space="preserve">Master’s degree </w:t>
      </w:r>
      <w:r>
        <w:rPr>
          <w:rFonts w:ascii="Arial" w:hAnsi="Arial" w:cs="Arial" w:hint="eastAsia"/>
          <w:sz w:val="24"/>
          <w:szCs w:val="24"/>
        </w:rPr>
        <w:t>or</w:t>
      </w:r>
      <w:r w:rsidRPr="00A35C02">
        <w:rPr>
          <w:rFonts w:ascii="Arial" w:hAnsi="Arial" w:cs="Arial"/>
          <w:sz w:val="24"/>
          <w:szCs w:val="24"/>
        </w:rPr>
        <w:t xml:space="preserve"> above</w:t>
      </w:r>
      <w:r>
        <w:rPr>
          <w:rFonts w:ascii="Arial" w:hAnsi="Arial" w:cs="Arial"/>
          <w:sz w:val="24"/>
          <w:szCs w:val="24"/>
        </w:rPr>
        <w:t>;</w:t>
      </w:r>
    </w:p>
    <w:p w:rsidR="004A5777" w:rsidRDefault="004A5777" w:rsidP="004A5777">
      <w:pPr>
        <w:pStyle w:val="13"/>
        <w:numPr>
          <w:ilvl w:val="0"/>
          <w:numId w:val="6"/>
        </w:numPr>
        <w:spacing w:line="276" w:lineRule="auto"/>
        <w:ind w:firstLineChars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</w:t>
      </w:r>
      <w:r w:rsidRPr="0094724E">
        <w:rPr>
          <w:rFonts w:ascii="Arial" w:hAnsi="Arial" w:cs="Arial"/>
          <w:sz w:val="24"/>
          <w:szCs w:val="24"/>
        </w:rPr>
        <w:t>years or above working experience</w:t>
      </w:r>
      <w:r>
        <w:rPr>
          <w:rFonts w:ascii="Arial" w:hAnsi="Arial" w:cs="Arial"/>
          <w:sz w:val="24"/>
          <w:szCs w:val="24"/>
        </w:rPr>
        <w:t>;</w:t>
      </w:r>
    </w:p>
    <w:p w:rsidR="004A5777" w:rsidRPr="00A35C02" w:rsidRDefault="004A5777" w:rsidP="004A5777">
      <w:pPr>
        <w:pStyle w:val="13"/>
        <w:numPr>
          <w:ilvl w:val="0"/>
          <w:numId w:val="6"/>
        </w:numPr>
        <w:spacing w:line="276" w:lineRule="auto"/>
        <w:ind w:firstLineChars="0"/>
        <w:rPr>
          <w:rFonts w:ascii="Arial" w:hAnsi="Arial" w:cs="Arial"/>
          <w:sz w:val="24"/>
          <w:szCs w:val="24"/>
        </w:rPr>
      </w:pPr>
      <w:r w:rsidRPr="00A35C02">
        <w:rPr>
          <w:rFonts w:ascii="Arial" w:hAnsi="Arial" w:cs="Arial"/>
          <w:sz w:val="24"/>
          <w:szCs w:val="24"/>
        </w:rPr>
        <w:t>Excellent English verbal and written communication skills;</w:t>
      </w:r>
    </w:p>
    <w:p w:rsidR="004A5777" w:rsidRPr="00A35C02" w:rsidRDefault="004A5777" w:rsidP="004A5777">
      <w:pPr>
        <w:pStyle w:val="13"/>
        <w:numPr>
          <w:ilvl w:val="0"/>
          <w:numId w:val="6"/>
        </w:numPr>
        <w:spacing w:line="276" w:lineRule="auto"/>
        <w:ind w:firstLineChars="0"/>
        <w:rPr>
          <w:rFonts w:ascii="Arial" w:hAnsi="Arial" w:cs="Arial"/>
          <w:sz w:val="24"/>
          <w:szCs w:val="24"/>
        </w:rPr>
      </w:pPr>
      <w:r w:rsidRPr="00A35C02">
        <w:rPr>
          <w:rFonts w:ascii="Arial" w:hAnsi="Arial" w:cs="Arial"/>
          <w:sz w:val="24"/>
          <w:szCs w:val="24"/>
        </w:rPr>
        <w:t xml:space="preserve">Ability to </w:t>
      </w:r>
      <w:r>
        <w:rPr>
          <w:rFonts w:ascii="Arial" w:hAnsi="Arial" w:cs="Arial"/>
          <w:sz w:val="24"/>
          <w:szCs w:val="24"/>
        </w:rPr>
        <w:t>collaborate and communicate effectively with co-workers.</w:t>
      </w:r>
    </w:p>
    <w:p w:rsidR="004A5777" w:rsidRPr="004A6906" w:rsidRDefault="004A5777" w:rsidP="004A5777">
      <w:pPr>
        <w:spacing w:line="276" w:lineRule="auto"/>
        <w:rPr>
          <w:rFonts w:ascii="Arial" w:hAnsi="Arial" w:cs="Arial"/>
          <w:b/>
          <w:color w:val="365F91" w:themeColor="accent1" w:themeShade="BF"/>
          <w:sz w:val="24"/>
          <w:szCs w:val="24"/>
          <w:u w:val="single"/>
        </w:rPr>
      </w:pPr>
    </w:p>
    <w:p w:rsidR="004A5777" w:rsidRPr="004A6906" w:rsidRDefault="004A5777" w:rsidP="004A5777">
      <w:pPr>
        <w:spacing w:line="276" w:lineRule="auto"/>
        <w:rPr>
          <w:rFonts w:ascii="Arial" w:hAnsi="Arial" w:cs="Arial"/>
          <w:b/>
          <w:color w:val="365F91" w:themeColor="accent1" w:themeShade="BF"/>
          <w:sz w:val="24"/>
          <w:szCs w:val="24"/>
          <w:u w:val="single"/>
        </w:rPr>
      </w:pPr>
      <w:r w:rsidRPr="004A6906">
        <w:rPr>
          <w:rFonts w:ascii="Arial" w:hAnsi="Arial" w:cs="Arial"/>
          <w:b/>
          <w:color w:val="365F91" w:themeColor="accent1" w:themeShade="BF"/>
          <w:sz w:val="24"/>
          <w:szCs w:val="24"/>
          <w:u w:val="single"/>
        </w:rPr>
        <w:t>Preferred:</w:t>
      </w:r>
    </w:p>
    <w:p w:rsidR="004A5777" w:rsidRDefault="004A5777" w:rsidP="004A5777">
      <w:pPr>
        <w:pStyle w:val="ab"/>
        <w:numPr>
          <w:ilvl w:val="3"/>
          <w:numId w:val="6"/>
        </w:numPr>
        <w:spacing w:line="276" w:lineRule="auto"/>
        <w:ind w:left="426" w:firstLineChars="0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Related working e</w:t>
      </w:r>
      <w:r w:rsidRPr="007844AC">
        <w:rPr>
          <w:rFonts w:ascii="Arial" w:hAnsi="Arial" w:cs="Arial"/>
          <w:sz w:val="24"/>
          <w:szCs w:val="24"/>
        </w:rPr>
        <w:t xml:space="preserve">xperience in </w:t>
      </w:r>
      <w:r>
        <w:rPr>
          <w:rFonts w:ascii="Arial" w:hAnsi="Arial" w:cs="Arial"/>
          <w:sz w:val="24"/>
          <w:szCs w:val="24"/>
        </w:rPr>
        <w:t xml:space="preserve">education industry </w:t>
      </w:r>
      <w:r w:rsidRPr="007844AC">
        <w:rPr>
          <w:rFonts w:ascii="Arial" w:hAnsi="Arial" w:cs="Arial"/>
          <w:sz w:val="24"/>
          <w:szCs w:val="24"/>
        </w:rPr>
        <w:t>is preferred.</w:t>
      </w:r>
    </w:p>
    <w:p w:rsidR="004A5777" w:rsidRDefault="004A5777" w:rsidP="004A5777">
      <w:pPr>
        <w:pStyle w:val="ab"/>
        <w:numPr>
          <w:ilvl w:val="3"/>
          <w:numId w:val="6"/>
        </w:numPr>
        <w:spacing w:line="276" w:lineRule="auto"/>
        <w:ind w:left="425" w:hangingChars="177" w:hanging="425"/>
        <w:rPr>
          <w:rFonts w:ascii="Arial" w:hAnsi="Arial" w:cs="Arial"/>
          <w:sz w:val="24"/>
          <w:szCs w:val="24"/>
        </w:rPr>
      </w:pPr>
      <w:r w:rsidRPr="004A6906">
        <w:rPr>
          <w:rFonts w:ascii="Arial" w:hAnsi="Arial" w:cs="Arial"/>
          <w:sz w:val="24"/>
          <w:szCs w:val="24"/>
        </w:rPr>
        <w:t xml:space="preserve">Overseas or Sino-foreign </w:t>
      </w:r>
      <w:r>
        <w:rPr>
          <w:rFonts w:ascii="Arial" w:hAnsi="Arial" w:cs="Arial" w:hint="eastAsia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ooperative </w:t>
      </w:r>
      <w:r w:rsidRPr="004A6906">
        <w:rPr>
          <w:rFonts w:ascii="Arial" w:hAnsi="Arial" w:cs="Arial"/>
          <w:sz w:val="24"/>
          <w:szCs w:val="24"/>
        </w:rPr>
        <w:t>education</w:t>
      </w:r>
      <w:r>
        <w:rPr>
          <w:rFonts w:ascii="Arial" w:hAnsi="Arial" w:cs="Arial"/>
          <w:sz w:val="24"/>
          <w:szCs w:val="24"/>
        </w:rPr>
        <w:t xml:space="preserve"> </w:t>
      </w:r>
      <w:r w:rsidRPr="004A6906">
        <w:rPr>
          <w:rFonts w:ascii="Arial" w:hAnsi="Arial" w:cs="Arial"/>
          <w:sz w:val="24"/>
          <w:szCs w:val="24"/>
        </w:rPr>
        <w:t>institute studying and working</w:t>
      </w:r>
      <w:r>
        <w:rPr>
          <w:rFonts w:ascii="Arial" w:hAnsi="Arial" w:cs="Arial"/>
          <w:sz w:val="24"/>
          <w:szCs w:val="24"/>
        </w:rPr>
        <w:t xml:space="preserve"> </w:t>
      </w:r>
      <w:r w:rsidRPr="004A6906">
        <w:rPr>
          <w:rFonts w:ascii="Arial" w:hAnsi="Arial" w:cs="Arial"/>
          <w:sz w:val="24"/>
          <w:szCs w:val="24"/>
        </w:rPr>
        <w:t>experience is preferred</w:t>
      </w:r>
      <w:r>
        <w:rPr>
          <w:rFonts w:ascii="Arial" w:hAnsi="Arial" w:cs="Arial"/>
          <w:sz w:val="24"/>
          <w:szCs w:val="24"/>
        </w:rPr>
        <w:t>;</w:t>
      </w:r>
    </w:p>
    <w:p w:rsidR="004A5777" w:rsidRDefault="004A5777" w:rsidP="004A5777">
      <w:pPr>
        <w:spacing w:line="276" w:lineRule="auto"/>
        <w:rPr>
          <w:rFonts w:ascii="Arial" w:hAnsi="Arial" w:cs="Arial"/>
          <w:sz w:val="24"/>
          <w:szCs w:val="24"/>
        </w:rPr>
      </w:pPr>
    </w:p>
    <w:p w:rsidR="004A5777" w:rsidRPr="00FD19D0" w:rsidRDefault="004A5777" w:rsidP="004A5777">
      <w:pPr>
        <w:spacing w:line="276" w:lineRule="auto"/>
        <w:rPr>
          <w:rFonts w:ascii="Arial" w:hAnsi="Arial" w:cs="Arial"/>
          <w:sz w:val="18"/>
          <w:szCs w:val="18"/>
        </w:rPr>
      </w:pPr>
    </w:p>
    <w:p w:rsidR="004A5777" w:rsidRPr="004A5777" w:rsidRDefault="004A5777" w:rsidP="004A5777">
      <w:pPr>
        <w:jc w:val="center"/>
        <w:rPr>
          <w:rFonts w:ascii="Arial" w:hAnsi="Arial" w:cs="Arial"/>
          <w:szCs w:val="21"/>
        </w:rPr>
      </w:pPr>
    </w:p>
    <w:sectPr w:rsidR="004A5777" w:rsidRPr="004A5777">
      <w:pgSz w:w="11906" w:h="16838"/>
      <w:pgMar w:top="720" w:right="1418" w:bottom="720" w:left="1418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12455"/>
    <w:multiLevelType w:val="multilevel"/>
    <w:tmpl w:val="75104B2E"/>
    <w:lvl w:ilvl="0">
      <w:start w:val="1"/>
      <w:numFmt w:val="decimal"/>
      <w:lvlText w:val="%1."/>
      <w:lvlJc w:val="left"/>
      <w:pPr>
        <w:ind w:left="720" w:hanging="720"/>
      </w:pPr>
      <w:rPr>
        <w:rFonts w:ascii="宋体" w:eastAsia="宋体" w:hAnsi="宋体" w:cs="Times New Roman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C5C03B8"/>
    <w:multiLevelType w:val="multilevel"/>
    <w:tmpl w:val="2C5C03B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3771B98"/>
    <w:multiLevelType w:val="multilevel"/>
    <w:tmpl w:val="33771B9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4B105CC"/>
    <w:multiLevelType w:val="multilevel"/>
    <w:tmpl w:val="44B105C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FAA6041"/>
    <w:multiLevelType w:val="multilevel"/>
    <w:tmpl w:val="4FAA604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50F4397"/>
    <w:multiLevelType w:val="multilevel"/>
    <w:tmpl w:val="650F43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A2D"/>
    <w:rsid w:val="DFFEFE2F"/>
    <w:rsid w:val="0001436C"/>
    <w:rsid w:val="000451EA"/>
    <w:rsid w:val="00056C23"/>
    <w:rsid w:val="000B5987"/>
    <w:rsid w:val="000C1B91"/>
    <w:rsid w:val="000C613E"/>
    <w:rsid w:val="000C77C5"/>
    <w:rsid w:val="000C7A2D"/>
    <w:rsid w:val="000D06E1"/>
    <w:rsid w:val="00140E56"/>
    <w:rsid w:val="00143AFC"/>
    <w:rsid w:val="0015024D"/>
    <w:rsid w:val="001710D7"/>
    <w:rsid w:val="00181C01"/>
    <w:rsid w:val="0019203C"/>
    <w:rsid w:val="001A164C"/>
    <w:rsid w:val="001B05C4"/>
    <w:rsid w:val="001D6DCD"/>
    <w:rsid w:val="001E4A4B"/>
    <w:rsid w:val="00206831"/>
    <w:rsid w:val="00220F6F"/>
    <w:rsid w:val="00245780"/>
    <w:rsid w:val="0029367B"/>
    <w:rsid w:val="0029664F"/>
    <w:rsid w:val="002C5C6C"/>
    <w:rsid w:val="002D6574"/>
    <w:rsid w:val="002E4EDB"/>
    <w:rsid w:val="00301DDD"/>
    <w:rsid w:val="00307C5B"/>
    <w:rsid w:val="00342E7A"/>
    <w:rsid w:val="00345385"/>
    <w:rsid w:val="00345F22"/>
    <w:rsid w:val="003574DB"/>
    <w:rsid w:val="0037422B"/>
    <w:rsid w:val="003854BC"/>
    <w:rsid w:val="00395216"/>
    <w:rsid w:val="003A3D39"/>
    <w:rsid w:val="003A5EC4"/>
    <w:rsid w:val="003A67B9"/>
    <w:rsid w:val="003B5A40"/>
    <w:rsid w:val="003C320B"/>
    <w:rsid w:val="003C4ACA"/>
    <w:rsid w:val="003C6D73"/>
    <w:rsid w:val="003D7039"/>
    <w:rsid w:val="003D7651"/>
    <w:rsid w:val="003E3DC9"/>
    <w:rsid w:val="003F0BC5"/>
    <w:rsid w:val="004046CF"/>
    <w:rsid w:val="00410BFC"/>
    <w:rsid w:val="00411488"/>
    <w:rsid w:val="00415C85"/>
    <w:rsid w:val="00442561"/>
    <w:rsid w:val="00445FC9"/>
    <w:rsid w:val="00453791"/>
    <w:rsid w:val="00480EEE"/>
    <w:rsid w:val="00484E4E"/>
    <w:rsid w:val="004A0FC8"/>
    <w:rsid w:val="004A3034"/>
    <w:rsid w:val="004A5777"/>
    <w:rsid w:val="004A7D62"/>
    <w:rsid w:val="004B1937"/>
    <w:rsid w:val="004F0F78"/>
    <w:rsid w:val="00502657"/>
    <w:rsid w:val="00512812"/>
    <w:rsid w:val="00534453"/>
    <w:rsid w:val="00536D05"/>
    <w:rsid w:val="00537E68"/>
    <w:rsid w:val="00540EFE"/>
    <w:rsid w:val="0056008D"/>
    <w:rsid w:val="005628D9"/>
    <w:rsid w:val="005832C1"/>
    <w:rsid w:val="005918F9"/>
    <w:rsid w:val="005A1B86"/>
    <w:rsid w:val="005D73D1"/>
    <w:rsid w:val="005F774C"/>
    <w:rsid w:val="00604332"/>
    <w:rsid w:val="006100F9"/>
    <w:rsid w:val="006302CA"/>
    <w:rsid w:val="00641066"/>
    <w:rsid w:val="00671666"/>
    <w:rsid w:val="00673D0A"/>
    <w:rsid w:val="006A30D4"/>
    <w:rsid w:val="006A4EA9"/>
    <w:rsid w:val="006C1435"/>
    <w:rsid w:val="006E6739"/>
    <w:rsid w:val="00702333"/>
    <w:rsid w:val="00702533"/>
    <w:rsid w:val="0070724C"/>
    <w:rsid w:val="00737FE7"/>
    <w:rsid w:val="00795888"/>
    <w:rsid w:val="00797C2C"/>
    <w:rsid w:val="007B0434"/>
    <w:rsid w:val="007C15AE"/>
    <w:rsid w:val="007D3927"/>
    <w:rsid w:val="007E760D"/>
    <w:rsid w:val="007F0E67"/>
    <w:rsid w:val="007F20F7"/>
    <w:rsid w:val="007F3348"/>
    <w:rsid w:val="007F64D6"/>
    <w:rsid w:val="0080683F"/>
    <w:rsid w:val="0080698B"/>
    <w:rsid w:val="00835CFC"/>
    <w:rsid w:val="00846297"/>
    <w:rsid w:val="00865385"/>
    <w:rsid w:val="00880B2B"/>
    <w:rsid w:val="00897293"/>
    <w:rsid w:val="008F4300"/>
    <w:rsid w:val="009057C4"/>
    <w:rsid w:val="00911BB4"/>
    <w:rsid w:val="00912F16"/>
    <w:rsid w:val="00921E28"/>
    <w:rsid w:val="009276D1"/>
    <w:rsid w:val="009326E0"/>
    <w:rsid w:val="00952A73"/>
    <w:rsid w:val="00957FB8"/>
    <w:rsid w:val="00992376"/>
    <w:rsid w:val="009B2D23"/>
    <w:rsid w:val="009B5628"/>
    <w:rsid w:val="009D2635"/>
    <w:rsid w:val="009E0B63"/>
    <w:rsid w:val="009E3594"/>
    <w:rsid w:val="00A03DB4"/>
    <w:rsid w:val="00A11F13"/>
    <w:rsid w:val="00A330AB"/>
    <w:rsid w:val="00A360DF"/>
    <w:rsid w:val="00A61139"/>
    <w:rsid w:val="00A64147"/>
    <w:rsid w:val="00A7337A"/>
    <w:rsid w:val="00A8208F"/>
    <w:rsid w:val="00A87413"/>
    <w:rsid w:val="00A9013E"/>
    <w:rsid w:val="00A94A7A"/>
    <w:rsid w:val="00AB5389"/>
    <w:rsid w:val="00AC3448"/>
    <w:rsid w:val="00AC3A2A"/>
    <w:rsid w:val="00AF47A8"/>
    <w:rsid w:val="00B07AE1"/>
    <w:rsid w:val="00B132D6"/>
    <w:rsid w:val="00B16323"/>
    <w:rsid w:val="00B30A1F"/>
    <w:rsid w:val="00B33E7A"/>
    <w:rsid w:val="00B427E0"/>
    <w:rsid w:val="00B5379D"/>
    <w:rsid w:val="00B55148"/>
    <w:rsid w:val="00B956EF"/>
    <w:rsid w:val="00BA1ABC"/>
    <w:rsid w:val="00BD0FF7"/>
    <w:rsid w:val="00BD1FD7"/>
    <w:rsid w:val="00BD4029"/>
    <w:rsid w:val="00BF0D37"/>
    <w:rsid w:val="00BF17BD"/>
    <w:rsid w:val="00C0027E"/>
    <w:rsid w:val="00C03576"/>
    <w:rsid w:val="00C040F5"/>
    <w:rsid w:val="00C21499"/>
    <w:rsid w:val="00C32FA4"/>
    <w:rsid w:val="00C34093"/>
    <w:rsid w:val="00C35119"/>
    <w:rsid w:val="00C36966"/>
    <w:rsid w:val="00C52BCF"/>
    <w:rsid w:val="00C85AD5"/>
    <w:rsid w:val="00C877DE"/>
    <w:rsid w:val="00CB3B59"/>
    <w:rsid w:val="00CB6277"/>
    <w:rsid w:val="00CD4F38"/>
    <w:rsid w:val="00CE5B7D"/>
    <w:rsid w:val="00D40E19"/>
    <w:rsid w:val="00D51603"/>
    <w:rsid w:val="00D52A5A"/>
    <w:rsid w:val="00D86762"/>
    <w:rsid w:val="00D93F19"/>
    <w:rsid w:val="00DB7CC5"/>
    <w:rsid w:val="00DD1D58"/>
    <w:rsid w:val="00DE6B3F"/>
    <w:rsid w:val="00DE78FB"/>
    <w:rsid w:val="00E05F03"/>
    <w:rsid w:val="00E07091"/>
    <w:rsid w:val="00E14E23"/>
    <w:rsid w:val="00E41161"/>
    <w:rsid w:val="00E43EB2"/>
    <w:rsid w:val="00E532A6"/>
    <w:rsid w:val="00E93607"/>
    <w:rsid w:val="00EA1571"/>
    <w:rsid w:val="00EC1165"/>
    <w:rsid w:val="00EC1CF2"/>
    <w:rsid w:val="00EC7B25"/>
    <w:rsid w:val="00ED679D"/>
    <w:rsid w:val="00F03AD2"/>
    <w:rsid w:val="00F15503"/>
    <w:rsid w:val="00F1650B"/>
    <w:rsid w:val="00F96F04"/>
    <w:rsid w:val="00FA54DD"/>
    <w:rsid w:val="00FA5BB3"/>
    <w:rsid w:val="00FC5938"/>
    <w:rsid w:val="0AFC4436"/>
    <w:rsid w:val="52FA6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ED9B2"/>
  <w15:docId w15:val="{9A9F73F2-4B36-45B6-852B-2354A850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12">
    <w:name w:val="占位符文本1"/>
    <w:basedOn w:val="a0"/>
    <w:uiPriority w:val="99"/>
    <w:semiHidden/>
    <w:qFormat/>
    <w:rPr>
      <w:color w:val="808080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30">
    <w:name w:val="标题 3 字符"/>
    <w:basedOn w:val="a0"/>
    <w:link w:val="3"/>
    <w:uiPriority w:val="9"/>
    <w:semiHidden/>
    <w:qFormat/>
    <w:rPr>
      <w:b/>
      <w:bCs/>
      <w:kern w:val="2"/>
      <w:sz w:val="32"/>
      <w:szCs w:val="32"/>
    </w:rPr>
  </w:style>
  <w:style w:type="paragraph" w:customStyle="1" w:styleId="13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paragraph" w:styleId="ab">
    <w:name w:val="List Paragraph"/>
    <w:basedOn w:val="a"/>
    <w:uiPriority w:val="99"/>
    <w:rsid w:val="004A577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221</Words>
  <Characters>1265</Characters>
  <Application>Microsoft Office Word</Application>
  <DocSecurity>0</DocSecurity>
  <Lines>10</Lines>
  <Paragraphs>2</Paragraphs>
  <ScaleCrop>false</ScaleCrop>
  <Company>Microsoft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</dc:creator>
  <cp:lastModifiedBy>wku</cp:lastModifiedBy>
  <cp:revision>71</cp:revision>
  <cp:lastPrinted>2021-08-20T03:28:00Z</cp:lastPrinted>
  <dcterms:created xsi:type="dcterms:W3CDTF">2018-08-15T14:04:00Z</dcterms:created>
  <dcterms:modified xsi:type="dcterms:W3CDTF">2021-09-15T07:47:00Z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2052-3.4.2.5348</vt:lpwstr>
  </property>
</Properties>
</file>