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10E0" w14:textId="77777777" w:rsidR="00C22041" w:rsidRDefault="00C22041" w:rsidP="00C22041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62E81DB0" wp14:editId="7DC7D475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4D32" w14:textId="170AB9D9" w:rsidR="00C22041" w:rsidRPr="00AD2AE2" w:rsidRDefault="00C22041" w:rsidP="00C22041">
      <w:pPr>
        <w:jc w:val="center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="00143268" w:rsidRPr="00143268">
        <w:rPr>
          <w:rFonts w:ascii="Arial" w:hAnsi="Arial" w:cs="Arial"/>
          <w:b/>
          <w:color w:val="003056"/>
          <w:spacing w:val="-12"/>
          <w:sz w:val="28"/>
          <w:szCs w:val="32"/>
        </w:rPr>
        <w:t>Director of ORSP</w:t>
      </w:r>
    </w:p>
    <w:p w14:paraId="125030AB" w14:textId="77777777" w:rsidR="00693F63" w:rsidRDefault="00C22041" w:rsidP="003E3D56">
      <w:pPr>
        <w:shd w:val="clear" w:color="auto" w:fill="FFFFFF"/>
        <w:spacing w:after="300"/>
        <w:textAlignment w:val="baseline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C22041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7F71" wp14:editId="70DC0477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54F77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C22041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C22041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 xml:space="preserve">rtment: </w:t>
      </w:r>
      <w:r w:rsidR="00693F63" w:rsidRPr="00693F63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Office of Research Sponsored Programs</w:t>
      </w:r>
    </w:p>
    <w:p w14:paraId="23AC5FB1" w14:textId="33C4D540" w:rsidR="00C22041" w:rsidRPr="00C22041" w:rsidRDefault="00C22041" w:rsidP="003E3D56">
      <w:pPr>
        <w:shd w:val="clear" w:color="auto" w:fill="FFFFFF"/>
        <w:spacing w:after="300"/>
        <w:textAlignment w:val="baseline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C22041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Report to: </w:t>
      </w:r>
      <w:r w:rsidR="00143268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>Vice-Chancellor</w:t>
      </w:r>
    </w:p>
    <w:p w14:paraId="7295F63A" w14:textId="79087387" w:rsidR="00C22041" w:rsidRPr="00936BE6" w:rsidRDefault="00C22041" w:rsidP="00C22041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408B0BFE" w14:textId="77777777" w:rsidR="00143268" w:rsidRPr="00143268" w:rsidRDefault="00143268" w:rsidP="00693F63">
      <w:pPr>
        <w:pStyle w:val="a7"/>
        <w:ind w:firstLineChars="2" w:firstLine="4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The Director of ORSP shall be responsible for the overall management of the office of Research and Sponsored Programs.</w:t>
      </w:r>
    </w:p>
    <w:p w14:paraId="3157E5E4" w14:textId="77777777" w:rsidR="00143268" w:rsidRPr="00143268" w:rsidRDefault="00143268" w:rsidP="00693F63">
      <w:pPr>
        <w:pStyle w:val="a7"/>
        <w:numPr>
          <w:ilvl w:val="0"/>
          <w:numId w:val="34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Compile the university academic research development plan; formulate and implement research regulations and policies;</w:t>
      </w:r>
    </w:p>
    <w:p w14:paraId="141B34C5" w14:textId="77777777" w:rsidR="00143268" w:rsidRPr="00143268" w:rsidRDefault="00143268" w:rsidP="00693F63">
      <w:pPr>
        <w:pStyle w:val="a7"/>
        <w:numPr>
          <w:ilvl w:val="0"/>
          <w:numId w:val="34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Create a culture of innovative research at campus;</w:t>
      </w:r>
    </w:p>
    <w:p w14:paraId="72C43458" w14:textId="77777777" w:rsidR="00143268" w:rsidRPr="00143268" w:rsidRDefault="00143268" w:rsidP="00693F63">
      <w:pPr>
        <w:pStyle w:val="a7"/>
        <w:numPr>
          <w:ilvl w:val="0"/>
          <w:numId w:val="34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Liaise with related government offices and funding bodies for research development;</w:t>
      </w:r>
    </w:p>
    <w:p w14:paraId="6C18F872" w14:textId="77777777" w:rsidR="00143268" w:rsidRPr="00143268" w:rsidRDefault="00143268" w:rsidP="00693F63">
      <w:pPr>
        <w:pStyle w:val="a7"/>
        <w:numPr>
          <w:ilvl w:val="0"/>
          <w:numId w:val="34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Disseminate information on funding opportunities and provide support and consultancy for grant applicants;</w:t>
      </w:r>
    </w:p>
    <w:p w14:paraId="15001D96" w14:textId="77777777" w:rsidR="00143268" w:rsidRPr="00143268" w:rsidRDefault="00143268" w:rsidP="00693F63">
      <w:pPr>
        <w:pStyle w:val="a7"/>
        <w:numPr>
          <w:ilvl w:val="0"/>
          <w:numId w:val="34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Monitor the progress of funded projects and supervise the use of funds;</w:t>
      </w:r>
    </w:p>
    <w:p w14:paraId="407BB3D2" w14:textId="77777777" w:rsidR="00143268" w:rsidRPr="00143268" w:rsidRDefault="00143268" w:rsidP="00693F63">
      <w:pPr>
        <w:pStyle w:val="a7"/>
        <w:numPr>
          <w:ilvl w:val="0"/>
          <w:numId w:val="34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Manage research achievements and assist in their commercialization;</w:t>
      </w:r>
    </w:p>
    <w:p w14:paraId="64AE5F32" w14:textId="77777777" w:rsidR="00143268" w:rsidRPr="00143268" w:rsidRDefault="00143268" w:rsidP="00693F63">
      <w:pPr>
        <w:pStyle w:val="a7"/>
        <w:numPr>
          <w:ilvl w:val="0"/>
          <w:numId w:val="34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Coordinate and manage the R&amp;D centers at campus.</w:t>
      </w:r>
    </w:p>
    <w:p w14:paraId="1086EE30" w14:textId="77777777" w:rsidR="00143268" w:rsidRPr="00143268" w:rsidRDefault="00143268" w:rsidP="00693F63">
      <w:pPr>
        <w:pStyle w:val="a7"/>
        <w:numPr>
          <w:ilvl w:val="0"/>
          <w:numId w:val="34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Create and maintain the research collaboration with communities, industries, universities and research institutes at home and abroad.</w:t>
      </w:r>
    </w:p>
    <w:p w14:paraId="236C65EE" w14:textId="77777777" w:rsidR="00143268" w:rsidRPr="00143268" w:rsidRDefault="00143268" w:rsidP="00693F63">
      <w:pPr>
        <w:pStyle w:val="a7"/>
        <w:numPr>
          <w:ilvl w:val="0"/>
          <w:numId w:val="34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Organize the research and innovation activities at campus</w:t>
      </w:r>
      <w:r w:rsidRPr="00143268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；</w:t>
      </w:r>
    </w:p>
    <w:p w14:paraId="108F21AC" w14:textId="77777777" w:rsidR="00143268" w:rsidRPr="00143268" w:rsidRDefault="00143268" w:rsidP="00693F63">
      <w:pPr>
        <w:pStyle w:val="a7"/>
        <w:numPr>
          <w:ilvl w:val="0"/>
          <w:numId w:val="34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Organize to attend academic innovative competitions, science &amp; technology exhibitions and events;</w:t>
      </w:r>
    </w:p>
    <w:p w14:paraId="5E0B7E87" w14:textId="77777777" w:rsidR="00143268" w:rsidRPr="00143268" w:rsidRDefault="00143268" w:rsidP="00693F63">
      <w:pPr>
        <w:pStyle w:val="a7"/>
        <w:numPr>
          <w:ilvl w:val="0"/>
          <w:numId w:val="34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Undertake research file management and research statistics</w:t>
      </w:r>
      <w:r w:rsidRPr="00143268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；</w:t>
      </w:r>
    </w:p>
    <w:p w14:paraId="7A01DFF9" w14:textId="77777777" w:rsidR="00143268" w:rsidRPr="00143268" w:rsidRDefault="00143268" w:rsidP="00693F63">
      <w:pPr>
        <w:pStyle w:val="a7"/>
        <w:numPr>
          <w:ilvl w:val="0"/>
          <w:numId w:val="34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Other tasks assigned by the university.</w:t>
      </w:r>
    </w:p>
    <w:p w14:paraId="26524309" w14:textId="77777777" w:rsidR="001D2C34" w:rsidRDefault="001D2C34" w:rsidP="001D2C34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Preferred Qualification</w:t>
      </w:r>
    </w:p>
    <w:p w14:paraId="7F2F6BA1" w14:textId="77777777" w:rsidR="00143268" w:rsidRPr="00143268" w:rsidRDefault="00143268" w:rsidP="00143268">
      <w:pPr>
        <w:pStyle w:val="a7"/>
        <w:numPr>
          <w:ilvl w:val="0"/>
          <w:numId w:val="35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Master’s degree or above; vice-senior title or above.</w:t>
      </w:r>
    </w:p>
    <w:p w14:paraId="59410D54" w14:textId="644C2D99" w:rsidR="00143268" w:rsidRPr="00143268" w:rsidRDefault="000443E1" w:rsidP="00143268">
      <w:pPr>
        <w:pStyle w:val="a7"/>
        <w:numPr>
          <w:ilvl w:val="0"/>
          <w:numId w:val="35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O</w:t>
      </w:r>
      <w:r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ver</w:t>
      </w: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</w:t>
      </w:r>
      <w:r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5</w:t>
      </w:r>
      <w:r w:rsidR="00143268"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years' public administration experience in science &amp; technology, academic research or economy development in government or universities; </w:t>
      </w:r>
    </w:p>
    <w:p w14:paraId="2FA92383" w14:textId="77777777" w:rsidR="00143268" w:rsidRPr="00143268" w:rsidRDefault="00143268" w:rsidP="00143268">
      <w:pPr>
        <w:pStyle w:val="a7"/>
        <w:numPr>
          <w:ilvl w:val="0"/>
          <w:numId w:val="35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Be familiar with Chinese government industrial, science&amp; technology policies and regulations, research grants application;</w:t>
      </w:r>
    </w:p>
    <w:p w14:paraId="2D9EF0DA" w14:textId="77777777" w:rsidR="00143268" w:rsidRPr="00143268" w:rsidRDefault="00143268" w:rsidP="00143268">
      <w:pPr>
        <w:pStyle w:val="a7"/>
        <w:numPr>
          <w:ilvl w:val="0"/>
          <w:numId w:val="35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lastRenderedPageBreak/>
        <w:t>Good planning and organizing skills, good communication and collaboration skills and professional dedication.</w:t>
      </w:r>
    </w:p>
    <w:p w14:paraId="458AB290" w14:textId="41B7E42A" w:rsidR="00143268" w:rsidRDefault="00143268" w:rsidP="00143268">
      <w:pPr>
        <w:pStyle w:val="a7"/>
        <w:numPr>
          <w:ilvl w:val="0"/>
          <w:numId w:val="35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143268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Fluent Chinese and English oral and writing communication.</w:t>
      </w:r>
    </w:p>
    <w:p w14:paraId="46B90430" w14:textId="0F962787" w:rsidR="001B340C" w:rsidRPr="00143268" w:rsidRDefault="001B340C" w:rsidP="00143268">
      <w:pPr>
        <w:pStyle w:val="a7"/>
        <w:numPr>
          <w:ilvl w:val="0"/>
          <w:numId w:val="35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Ability to travel internationally.</w:t>
      </w:r>
    </w:p>
    <w:p w14:paraId="27A13854" w14:textId="4C8AA587" w:rsidR="00C22041" w:rsidRPr="00AD2AE2" w:rsidRDefault="00C22041" w:rsidP="00C2204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-</w:t>
      </w:r>
      <w:r w:rsidR="00693F63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 </w:t>
      </w:r>
      <w:r w:rsidR="00143268" w:rsidRPr="00143268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科研办主任</w:t>
      </w:r>
    </w:p>
    <w:p w14:paraId="6EFABEE9" w14:textId="34924A02" w:rsidR="00C22041" w:rsidRDefault="00C22041" w:rsidP="00D710CB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</w:t>
      </w:r>
      <w:r w:rsidR="00143268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科研办</w:t>
      </w:r>
      <w:r w:rsidR="003E3D56" w:rsidRPr="003E3D56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</w:t>
      </w:r>
      <w:r w:rsidR="00693F63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 w:rsidR="00143268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副校长</w:t>
      </w:r>
    </w:p>
    <w:p w14:paraId="5CFB3DD9" w14:textId="77777777" w:rsidR="003E3D56" w:rsidRPr="00D17AA7" w:rsidRDefault="00C22041" w:rsidP="00D710CB">
      <w:pPr>
        <w:keepNext/>
        <w:keepLines/>
        <w:spacing w:before="40" w:line="240" w:lineRule="auto"/>
        <w:rPr>
          <w:rFonts w:ascii="Times New Roman" w:eastAsia="宋体" w:hAnsi="Times New Roman" w:cs="Times New Roman"/>
          <w:b/>
          <w:iCs/>
          <w:color w:val="000000"/>
          <w:szCs w:val="21"/>
          <w:u w:val="single"/>
        </w:rPr>
      </w:pPr>
      <w:r w:rsidRPr="00D17AA7">
        <w:rPr>
          <w:rFonts w:ascii="Times New Roman" w:eastAsia="宋体" w:hAnsi="Times New Roman" w:cs="Times New Roman"/>
          <w:b/>
          <w:bCs/>
          <w:iCs/>
          <w:color w:val="000000"/>
          <w:szCs w:val="21"/>
          <w:u w:val="single"/>
        </w:rPr>
        <w:t>岗位职责</w:t>
      </w:r>
      <w:r w:rsidRPr="00D17AA7">
        <w:rPr>
          <w:rFonts w:ascii="Times New Roman" w:eastAsia="宋体" w:hAnsi="Times New Roman" w:cs="Times New Roman"/>
          <w:b/>
          <w:iCs/>
          <w:color w:val="000000"/>
          <w:szCs w:val="21"/>
          <w:u w:val="single"/>
        </w:rPr>
        <w:t>：</w:t>
      </w:r>
    </w:p>
    <w:p w14:paraId="36202250" w14:textId="77777777" w:rsidR="00143268" w:rsidRDefault="00143268" w:rsidP="00D710CB">
      <w:pPr>
        <w:pStyle w:val="a8"/>
        <w:spacing w:line="240" w:lineRule="auto"/>
        <w:ind w:left="420" w:firstLineChars="0" w:firstLine="0"/>
      </w:pPr>
      <w:r>
        <w:rPr>
          <w:rFonts w:hint="eastAsia"/>
        </w:rPr>
        <w:t>全面负责学校科研办工作。</w:t>
      </w:r>
    </w:p>
    <w:p w14:paraId="09D13181" w14:textId="77777777" w:rsidR="00143268" w:rsidRDefault="00143268" w:rsidP="00D710CB">
      <w:pPr>
        <w:pStyle w:val="a8"/>
        <w:numPr>
          <w:ilvl w:val="0"/>
          <w:numId w:val="29"/>
        </w:numPr>
        <w:spacing w:line="240" w:lineRule="auto"/>
        <w:ind w:firstLineChars="0"/>
      </w:pPr>
      <w:r>
        <w:rPr>
          <w:rFonts w:hint="eastAsia"/>
        </w:rPr>
        <w:t>编制学校科研发展规划，制定并实施科研政策；</w:t>
      </w:r>
    </w:p>
    <w:p w14:paraId="3964DE8E" w14:textId="77777777" w:rsidR="00143268" w:rsidRDefault="00143268" w:rsidP="00D710CB">
      <w:pPr>
        <w:pStyle w:val="a8"/>
        <w:numPr>
          <w:ilvl w:val="0"/>
          <w:numId w:val="29"/>
        </w:numPr>
        <w:spacing w:line="240" w:lineRule="auto"/>
        <w:ind w:firstLineChars="0"/>
      </w:pPr>
      <w:r>
        <w:rPr>
          <w:rFonts w:hint="eastAsia"/>
        </w:rPr>
        <w:t>营造学校良好的科研、学术和创新氛围；</w:t>
      </w:r>
    </w:p>
    <w:p w14:paraId="6DBACC5E" w14:textId="77777777" w:rsidR="00143268" w:rsidRDefault="00143268" w:rsidP="00D710CB">
      <w:pPr>
        <w:pStyle w:val="a8"/>
        <w:numPr>
          <w:ilvl w:val="0"/>
          <w:numId w:val="29"/>
        </w:numPr>
        <w:spacing w:line="240" w:lineRule="auto"/>
        <w:ind w:firstLineChars="0"/>
      </w:pPr>
      <w:r>
        <w:rPr>
          <w:rFonts w:hint="eastAsia"/>
        </w:rPr>
        <w:t>联络政府相关部门、科研资金资助机构等；</w:t>
      </w:r>
    </w:p>
    <w:p w14:paraId="323F29BC" w14:textId="77777777" w:rsidR="00143268" w:rsidRDefault="00143268" w:rsidP="00D710CB">
      <w:pPr>
        <w:pStyle w:val="a8"/>
        <w:numPr>
          <w:ilvl w:val="0"/>
          <w:numId w:val="29"/>
        </w:numPr>
        <w:spacing w:line="240" w:lineRule="auto"/>
        <w:ind w:firstLineChars="0"/>
      </w:pPr>
      <w:r>
        <w:rPr>
          <w:rFonts w:hint="eastAsia"/>
        </w:rPr>
        <w:t>收集并发布各类科研资金、项目申报信息并提供申报咨询服务；</w:t>
      </w:r>
    </w:p>
    <w:p w14:paraId="3C30E73D" w14:textId="77777777" w:rsidR="00143268" w:rsidRDefault="00143268" w:rsidP="00D710CB">
      <w:pPr>
        <w:pStyle w:val="a8"/>
        <w:numPr>
          <w:ilvl w:val="0"/>
          <w:numId w:val="29"/>
        </w:numPr>
        <w:spacing w:line="240" w:lineRule="auto"/>
        <w:ind w:firstLineChars="0"/>
      </w:pPr>
      <w:r>
        <w:rPr>
          <w:rFonts w:hint="eastAsia"/>
        </w:rPr>
        <w:t>校内外各类科研项目及科研资金日常管理；</w:t>
      </w:r>
    </w:p>
    <w:p w14:paraId="3B23F61D" w14:textId="77777777" w:rsidR="00143268" w:rsidRDefault="00143268" w:rsidP="00D710CB">
      <w:pPr>
        <w:pStyle w:val="a8"/>
        <w:numPr>
          <w:ilvl w:val="0"/>
          <w:numId w:val="29"/>
        </w:numPr>
        <w:spacing w:line="240" w:lineRule="auto"/>
        <w:ind w:firstLineChars="0"/>
      </w:pPr>
      <w:r>
        <w:rPr>
          <w:rFonts w:hint="eastAsia"/>
        </w:rPr>
        <w:t>科研成果日常管理，协助科研成果商业化；</w:t>
      </w:r>
    </w:p>
    <w:p w14:paraId="6DA5800A" w14:textId="77777777" w:rsidR="00143268" w:rsidRDefault="00143268" w:rsidP="00D710CB">
      <w:pPr>
        <w:pStyle w:val="a8"/>
        <w:numPr>
          <w:ilvl w:val="0"/>
          <w:numId w:val="29"/>
        </w:numPr>
        <w:spacing w:line="240" w:lineRule="auto"/>
        <w:ind w:firstLineChars="0"/>
      </w:pPr>
      <w:r>
        <w:rPr>
          <w:rFonts w:hint="eastAsia"/>
        </w:rPr>
        <w:t>校内科研机构设立及管理；</w:t>
      </w:r>
    </w:p>
    <w:p w14:paraId="012DE0BE" w14:textId="77777777" w:rsidR="00143268" w:rsidRDefault="00143268" w:rsidP="00D710CB">
      <w:pPr>
        <w:pStyle w:val="a8"/>
        <w:numPr>
          <w:ilvl w:val="0"/>
          <w:numId w:val="29"/>
        </w:numPr>
        <w:spacing w:line="240" w:lineRule="auto"/>
        <w:ind w:firstLineChars="0"/>
      </w:pPr>
      <w:r>
        <w:rPr>
          <w:rFonts w:hint="eastAsia"/>
        </w:rPr>
        <w:t>开展校地、校企及与国内外高校、研究机构科研合作；</w:t>
      </w:r>
    </w:p>
    <w:p w14:paraId="58139C15" w14:textId="77777777" w:rsidR="00143268" w:rsidRDefault="00143268" w:rsidP="00D710CB">
      <w:pPr>
        <w:pStyle w:val="a8"/>
        <w:numPr>
          <w:ilvl w:val="0"/>
          <w:numId w:val="29"/>
        </w:numPr>
        <w:spacing w:line="240" w:lineRule="auto"/>
        <w:ind w:firstLineChars="0"/>
      </w:pPr>
      <w:r>
        <w:rPr>
          <w:rFonts w:hint="eastAsia"/>
        </w:rPr>
        <w:t>组织校内师生开展各类科研创新活动；</w:t>
      </w:r>
    </w:p>
    <w:p w14:paraId="0357C147" w14:textId="77777777" w:rsidR="00143268" w:rsidRDefault="00143268" w:rsidP="00D710CB">
      <w:pPr>
        <w:pStyle w:val="a8"/>
        <w:numPr>
          <w:ilvl w:val="0"/>
          <w:numId w:val="29"/>
        </w:numPr>
        <w:spacing w:line="240" w:lineRule="auto"/>
        <w:ind w:firstLineChars="0"/>
      </w:pPr>
      <w:r>
        <w:rPr>
          <w:rFonts w:hint="eastAsia"/>
        </w:rPr>
        <w:t>组织参加各类科研创新比赛、科技展会和活动；</w:t>
      </w:r>
    </w:p>
    <w:p w14:paraId="589E7218" w14:textId="77777777" w:rsidR="00143268" w:rsidRDefault="00143268" w:rsidP="00D710CB">
      <w:pPr>
        <w:pStyle w:val="a8"/>
        <w:numPr>
          <w:ilvl w:val="0"/>
          <w:numId w:val="29"/>
        </w:numPr>
        <w:spacing w:line="240" w:lineRule="auto"/>
        <w:ind w:firstLineChars="0"/>
      </w:pPr>
      <w:r>
        <w:rPr>
          <w:rFonts w:hint="eastAsia"/>
        </w:rPr>
        <w:t>科研档案管理、科研统计；</w:t>
      </w:r>
    </w:p>
    <w:p w14:paraId="518BF07D" w14:textId="77777777" w:rsidR="00143268" w:rsidRDefault="00143268" w:rsidP="00D710CB">
      <w:pPr>
        <w:pStyle w:val="a8"/>
        <w:numPr>
          <w:ilvl w:val="0"/>
          <w:numId w:val="29"/>
        </w:numPr>
        <w:spacing w:line="240" w:lineRule="auto"/>
        <w:ind w:firstLineChars="0"/>
      </w:pPr>
      <w:r>
        <w:rPr>
          <w:rFonts w:hint="eastAsia"/>
        </w:rPr>
        <w:t>其他学校交待的工作任务。</w:t>
      </w:r>
    </w:p>
    <w:p w14:paraId="4C2AF5AC" w14:textId="0BF0DCB6" w:rsidR="00C22041" w:rsidRPr="00D17AA7" w:rsidRDefault="001D2C34" w:rsidP="00C22041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  <w:u w:val="single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000000"/>
          <w:szCs w:val="21"/>
          <w:u w:val="single"/>
        </w:rPr>
        <w:t>优先</w:t>
      </w:r>
      <w:r w:rsidR="00C22041" w:rsidRPr="00D17AA7">
        <w:rPr>
          <w:rFonts w:ascii="Times New Roman" w:eastAsia="宋体" w:hAnsi="Times New Roman" w:cs="Times New Roman"/>
          <w:b/>
          <w:bCs/>
          <w:iCs/>
          <w:color w:val="000000"/>
          <w:szCs w:val="21"/>
          <w:u w:val="single"/>
        </w:rPr>
        <w:t>条件：</w:t>
      </w:r>
    </w:p>
    <w:p w14:paraId="5FCC89AA" w14:textId="47014912" w:rsidR="00143268" w:rsidRPr="00143268" w:rsidRDefault="00143268" w:rsidP="0014326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143268">
        <w:rPr>
          <w:rFonts w:ascii="Arial" w:hAnsi="Arial" w:cs="Arial" w:hint="eastAsia"/>
          <w:color w:val="222222"/>
          <w:szCs w:val="22"/>
          <w:shd w:val="clear" w:color="auto" w:fill="FFFFFF"/>
        </w:rPr>
        <w:t>硕士</w:t>
      </w:r>
      <w:r w:rsidR="00923A2B">
        <w:rPr>
          <w:rFonts w:ascii="Arial" w:hAnsi="Arial" w:cs="Arial" w:hint="eastAsia"/>
          <w:color w:val="222222"/>
          <w:szCs w:val="22"/>
          <w:shd w:val="clear" w:color="auto" w:fill="FFFFFF"/>
        </w:rPr>
        <w:t>及</w:t>
      </w:r>
      <w:r w:rsidRPr="00143268">
        <w:rPr>
          <w:rFonts w:ascii="Arial" w:hAnsi="Arial" w:cs="Arial" w:hint="eastAsia"/>
          <w:color w:val="222222"/>
          <w:szCs w:val="22"/>
          <w:shd w:val="clear" w:color="auto" w:fill="FFFFFF"/>
        </w:rPr>
        <w:t>以上学位，副高</w:t>
      </w:r>
      <w:r w:rsidR="00923A2B">
        <w:rPr>
          <w:rFonts w:ascii="Arial" w:hAnsi="Arial" w:cs="Arial" w:hint="eastAsia"/>
          <w:color w:val="222222"/>
          <w:szCs w:val="22"/>
          <w:shd w:val="clear" w:color="auto" w:fill="FFFFFF"/>
        </w:rPr>
        <w:t>及</w:t>
      </w:r>
      <w:r w:rsidRPr="00143268">
        <w:rPr>
          <w:rFonts w:ascii="Arial" w:hAnsi="Arial" w:cs="Arial" w:hint="eastAsia"/>
          <w:color w:val="222222"/>
          <w:szCs w:val="22"/>
          <w:shd w:val="clear" w:color="auto" w:fill="FFFFFF"/>
        </w:rPr>
        <w:t>以上职称；</w:t>
      </w:r>
    </w:p>
    <w:p w14:paraId="44CA24E3" w14:textId="737FCA67" w:rsidR="00143268" w:rsidRPr="00143268" w:rsidRDefault="000443E1" w:rsidP="0014326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5</w:t>
      </w:r>
      <w:r w:rsidR="00143268" w:rsidRPr="00143268">
        <w:rPr>
          <w:rFonts w:ascii="Arial" w:hAnsi="Arial" w:cs="Arial" w:hint="eastAsia"/>
          <w:color w:val="222222"/>
          <w:szCs w:val="22"/>
          <w:shd w:val="clear" w:color="auto" w:fill="FFFFFF"/>
        </w:rPr>
        <w:t>年</w:t>
      </w:r>
      <w:r w:rsidR="00923A2B">
        <w:rPr>
          <w:rFonts w:ascii="Arial" w:hAnsi="Arial" w:cs="Arial" w:hint="eastAsia"/>
          <w:color w:val="222222"/>
          <w:szCs w:val="22"/>
          <w:shd w:val="clear" w:color="auto" w:fill="FFFFFF"/>
        </w:rPr>
        <w:t>及</w:t>
      </w:r>
      <w:r w:rsidR="00143268" w:rsidRPr="00143268">
        <w:rPr>
          <w:rFonts w:ascii="Arial" w:hAnsi="Arial" w:cs="Arial" w:hint="eastAsia"/>
          <w:color w:val="222222"/>
          <w:szCs w:val="22"/>
          <w:shd w:val="clear" w:color="auto" w:fill="FFFFFF"/>
        </w:rPr>
        <w:t>以上政府或高校科技及经济等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管理</w:t>
      </w:r>
      <w:r w:rsidR="00143268" w:rsidRPr="00143268">
        <w:rPr>
          <w:rFonts w:ascii="Arial" w:hAnsi="Arial" w:cs="Arial" w:hint="eastAsia"/>
          <w:color w:val="222222"/>
          <w:szCs w:val="22"/>
          <w:shd w:val="clear" w:color="auto" w:fill="FFFFFF"/>
        </w:rPr>
        <w:t>经验；</w:t>
      </w:r>
    </w:p>
    <w:p w14:paraId="08EDA813" w14:textId="29943EB5" w:rsidR="00143268" w:rsidRPr="000443E1" w:rsidRDefault="00143268" w:rsidP="000443E1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143268">
        <w:rPr>
          <w:rFonts w:ascii="Arial" w:hAnsi="Arial" w:cs="Arial" w:hint="eastAsia"/>
          <w:color w:val="222222"/>
          <w:szCs w:val="22"/>
          <w:shd w:val="clear" w:color="auto" w:fill="FFFFFF"/>
        </w:rPr>
        <w:t>熟悉中国政府产业政策、科技政策和科研项目申报；</w:t>
      </w:r>
    </w:p>
    <w:p w14:paraId="20559FD8" w14:textId="77777777" w:rsidR="00143268" w:rsidRPr="00143268" w:rsidRDefault="00143268" w:rsidP="0014326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143268">
        <w:rPr>
          <w:rFonts w:ascii="Arial" w:hAnsi="Arial" w:cs="Arial" w:hint="eastAsia"/>
          <w:color w:val="222222"/>
          <w:szCs w:val="22"/>
          <w:shd w:val="clear" w:color="auto" w:fill="FFFFFF"/>
        </w:rPr>
        <w:t>具有良好的组织管理能力、沟通协调能力、团队合作能力和敬业精神；</w:t>
      </w:r>
    </w:p>
    <w:p w14:paraId="30C8F719" w14:textId="0E772E5A" w:rsidR="00C22041" w:rsidRDefault="00143268" w:rsidP="00D17AA7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143268">
        <w:rPr>
          <w:rFonts w:ascii="Arial" w:hAnsi="Arial" w:cs="Arial" w:hint="eastAsia"/>
          <w:color w:val="222222"/>
          <w:szCs w:val="22"/>
          <w:shd w:val="clear" w:color="auto" w:fill="FFFFFF"/>
        </w:rPr>
        <w:t>具有良好的中英文口头和书面表达能力。</w:t>
      </w:r>
      <w:bookmarkStart w:id="0" w:name="_GoBack"/>
      <w:bookmarkEnd w:id="0"/>
    </w:p>
    <w:p w14:paraId="0D39F10A" w14:textId="3AC56661" w:rsidR="001B340C" w:rsidRPr="00D17AA7" w:rsidRDefault="001B340C" w:rsidP="00D17AA7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能够赴</w:t>
      </w:r>
      <w:r>
        <w:rPr>
          <w:rFonts w:ascii="Arial" w:hAnsi="Arial" w:cs="Arial"/>
          <w:color w:val="222222"/>
          <w:szCs w:val="22"/>
          <w:shd w:val="clear" w:color="auto" w:fill="FFFFFF"/>
        </w:rPr>
        <w:t>全球公务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出差</w:t>
      </w:r>
      <w:r>
        <w:rPr>
          <w:rFonts w:ascii="Arial" w:hAnsi="Arial" w:cs="Arial"/>
          <w:color w:val="222222"/>
          <w:szCs w:val="22"/>
          <w:shd w:val="clear" w:color="auto" w:fill="FFFFFF"/>
        </w:rPr>
        <w:t>。</w:t>
      </w:r>
    </w:p>
    <w:sectPr w:rsidR="001B340C" w:rsidRPr="00D17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D8621" w14:textId="77777777" w:rsidR="00100A38" w:rsidRDefault="00100A38" w:rsidP="00C22041">
      <w:pPr>
        <w:spacing w:after="0" w:line="240" w:lineRule="auto"/>
      </w:pPr>
      <w:r>
        <w:separator/>
      </w:r>
    </w:p>
  </w:endnote>
  <w:endnote w:type="continuationSeparator" w:id="0">
    <w:p w14:paraId="75A24A47" w14:textId="77777777" w:rsidR="00100A38" w:rsidRDefault="00100A38" w:rsidP="00C2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15799" w14:textId="77777777" w:rsidR="00100A38" w:rsidRDefault="00100A38" w:rsidP="00C22041">
      <w:pPr>
        <w:spacing w:after="0" w:line="240" w:lineRule="auto"/>
      </w:pPr>
      <w:r>
        <w:separator/>
      </w:r>
    </w:p>
  </w:footnote>
  <w:footnote w:type="continuationSeparator" w:id="0">
    <w:p w14:paraId="7891705F" w14:textId="77777777" w:rsidR="00100A38" w:rsidRDefault="00100A38" w:rsidP="00C2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BFD"/>
    <w:multiLevelType w:val="hybridMultilevel"/>
    <w:tmpl w:val="DBCE1B0C"/>
    <w:lvl w:ilvl="0" w:tplc="49ACC5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1652B"/>
    <w:multiLevelType w:val="hybridMultilevel"/>
    <w:tmpl w:val="E380581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54661"/>
    <w:multiLevelType w:val="hybridMultilevel"/>
    <w:tmpl w:val="64488622"/>
    <w:lvl w:ilvl="0" w:tplc="04090011">
      <w:start w:val="1"/>
      <w:numFmt w:val="decimal"/>
      <w:lvlText w:val="%1)"/>
      <w:lvlJc w:val="left"/>
      <w:pPr>
        <w:ind w:left="627" w:hanging="420"/>
      </w:p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 w15:restartNumberingAfterBreak="0">
    <w:nsid w:val="08600C96"/>
    <w:multiLevelType w:val="hybridMultilevel"/>
    <w:tmpl w:val="0B42420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8F19E9"/>
    <w:multiLevelType w:val="hybridMultilevel"/>
    <w:tmpl w:val="614032C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953850"/>
    <w:multiLevelType w:val="multilevel"/>
    <w:tmpl w:val="0A953850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71035F"/>
    <w:multiLevelType w:val="hybridMultilevel"/>
    <w:tmpl w:val="1270C4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16376"/>
    <w:multiLevelType w:val="hybridMultilevel"/>
    <w:tmpl w:val="D59C6B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3555C7A"/>
    <w:multiLevelType w:val="multilevel"/>
    <w:tmpl w:val="13555C7A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4815D8A"/>
    <w:multiLevelType w:val="hybridMultilevel"/>
    <w:tmpl w:val="67720E92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16212455"/>
    <w:multiLevelType w:val="multilevel"/>
    <w:tmpl w:val="16212455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E4151DC"/>
    <w:multiLevelType w:val="hybridMultilevel"/>
    <w:tmpl w:val="7366ADB0"/>
    <w:lvl w:ilvl="0" w:tplc="0409000F">
      <w:start w:val="1"/>
      <w:numFmt w:val="decimal"/>
      <w:lvlText w:val="%1."/>
      <w:lvlJc w:val="left"/>
      <w:pPr>
        <w:ind w:left="627" w:hanging="420"/>
      </w:p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2" w15:restartNumberingAfterBreak="0">
    <w:nsid w:val="1FC73D89"/>
    <w:multiLevelType w:val="hybridMultilevel"/>
    <w:tmpl w:val="FD4C00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14038C"/>
    <w:multiLevelType w:val="hybridMultilevel"/>
    <w:tmpl w:val="BABC7886"/>
    <w:lvl w:ilvl="0" w:tplc="3C669EBA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15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41F04"/>
    <w:multiLevelType w:val="hybridMultilevel"/>
    <w:tmpl w:val="F0DEF9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F477872"/>
    <w:multiLevelType w:val="hybridMultilevel"/>
    <w:tmpl w:val="FC609AB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F90334"/>
    <w:multiLevelType w:val="hybridMultilevel"/>
    <w:tmpl w:val="17902EDC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65E7681"/>
    <w:multiLevelType w:val="hybridMultilevel"/>
    <w:tmpl w:val="C162812E"/>
    <w:lvl w:ilvl="0" w:tplc="F13E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72539B8"/>
    <w:multiLevelType w:val="hybridMultilevel"/>
    <w:tmpl w:val="8318B6AA"/>
    <w:lvl w:ilvl="0" w:tplc="AB1867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EDC3919"/>
    <w:multiLevelType w:val="hybridMultilevel"/>
    <w:tmpl w:val="5E960CB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8153A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CFC2A99"/>
    <w:multiLevelType w:val="hybridMultilevel"/>
    <w:tmpl w:val="CA9070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6891BBD"/>
    <w:multiLevelType w:val="hybridMultilevel"/>
    <w:tmpl w:val="BC98B5D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204FE3"/>
    <w:multiLevelType w:val="multilevel"/>
    <w:tmpl w:val="1374C520"/>
    <w:lvl w:ilvl="0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B046B09"/>
    <w:multiLevelType w:val="multilevel"/>
    <w:tmpl w:val="5B046B0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0E74CBC"/>
    <w:multiLevelType w:val="hybridMultilevel"/>
    <w:tmpl w:val="261096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C2BB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9D215D"/>
    <w:multiLevelType w:val="hybridMultilevel"/>
    <w:tmpl w:val="25FA5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4F05F06"/>
    <w:multiLevelType w:val="hybridMultilevel"/>
    <w:tmpl w:val="89CAB098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CF9380C"/>
    <w:multiLevelType w:val="hybridMultilevel"/>
    <w:tmpl w:val="A82C2C9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D947017"/>
    <w:multiLevelType w:val="hybridMultilevel"/>
    <w:tmpl w:val="015EE43C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 w15:restartNumberingAfterBreak="0">
    <w:nsid w:val="7FAF3A52"/>
    <w:multiLevelType w:val="hybridMultilevel"/>
    <w:tmpl w:val="46F23B5A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26"/>
  </w:num>
  <w:num w:numId="6">
    <w:abstractNumId w:val="3"/>
  </w:num>
  <w:num w:numId="7">
    <w:abstractNumId w:val="5"/>
  </w:num>
  <w:num w:numId="8">
    <w:abstractNumId w:val="30"/>
  </w:num>
  <w:num w:numId="9">
    <w:abstractNumId w:val="23"/>
  </w:num>
  <w:num w:numId="10">
    <w:abstractNumId w:val="28"/>
  </w:num>
  <w:num w:numId="11">
    <w:abstractNumId w:val="27"/>
  </w:num>
  <w:num w:numId="12">
    <w:abstractNumId w:val="10"/>
  </w:num>
  <w:num w:numId="13">
    <w:abstractNumId w:val="31"/>
  </w:num>
  <w:num w:numId="14">
    <w:abstractNumId w:val="20"/>
  </w:num>
  <w:num w:numId="15">
    <w:abstractNumId w:val="18"/>
  </w:num>
  <w:num w:numId="16">
    <w:abstractNumId w:val="29"/>
  </w:num>
  <w:num w:numId="17">
    <w:abstractNumId w:val="14"/>
  </w:num>
  <w:num w:numId="18">
    <w:abstractNumId w:val="25"/>
  </w:num>
  <w:num w:numId="19">
    <w:abstractNumId w:val="7"/>
  </w:num>
  <w:num w:numId="20">
    <w:abstractNumId w:val="21"/>
  </w:num>
  <w:num w:numId="21">
    <w:abstractNumId w:val="24"/>
  </w:num>
  <w:num w:numId="22">
    <w:abstractNumId w:val="0"/>
  </w:num>
  <w:num w:numId="23">
    <w:abstractNumId w:val="17"/>
  </w:num>
  <w:num w:numId="24">
    <w:abstractNumId w:val="22"/>
  </w:num>
  <w:num w:numId="25">
    <w:abstractNumId w:val="4"/>
  </w:num>
  <w:num w:numId="26">
    <w:abstractNumId w:val="1"/>
  </w:num>
  <w:num w:numId="27">
    <w:abstractNumId w:val="12"/>
  </w:num>
  <w:num w:numId="28">
    <w:abstractNumId w:val="33"/>
  </w:num>
  <w:num w:numId="29">
    <w:abstractNumId w:val="6"/>
  </w:num>
  <w:num w:numId="30">
    <w:abstractNumId w:val="34"/>
  </w:num>
  <w:num w:numId="31">
    <w:abstractNumId w:val="11"/>
  </w:num>
  <w:num w:numId="32">
    <w:abstractNumId w:val="2"/>
  </w:num>
  <w:num w:numId="33">
    <w:abstractNumId w:val="9"/>
  </w:num>
  <w:num w:numId="34">
    <w:abstractNumId w:val="19"/>
  </w:num>
  <w:num w:numId="35">
    <w:abstractNumId w:val="3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3"/>
    <w:rsid w:val="000443E1"/>
    <w:rsid w:val="000C5570"/>
    <w:rsid w:val="00100A38"/>
    <w:rsid w:val="00143268"/>
    <w:rsid w:val="00164321"/>
    <w:rsid w:val="00186080"/>
    <w:rsid w:val="001B340C"/>
    <w:rsid w:val="001D2C34"/>
    <w:rsid w:val="001E0CDB"/>
    <w:rsid w:val="00274B20"/>
    <w:rsid w:val="002A4BEF"/>
    <w:rsid w:val="00316DA1"/>
    <w:rsid w:val="003E3D56"/>
    <w:rsid w:val="003F784A"/>
    <w:rsid w:val="00487E3C"/>
    <w:rsid w:val="00630648"/>
    <w:rsid w:val="00693F63"/>
    <w:rsid w:val="00923A2B"/>
    <w:rsid w:val="00A53146"/>
    <w:rsid w:val="00AD2AE2"/>
    <w:rsid w:val="00B20A7F"/>
    <w:rsid w:val="00C22041"/>
    <w:rsid w:val="00CF39B3"/>
    <w:rsid w:val="00D17AA7"/>
    <w:rsid w:val="00D32FE5"/>
    <w:rsid w:val="00D710CB"/>
    <w:rsid w:val="00D76A65"/>
    <w:rsid w:val="00E37783"/>
    <w:rsid w:val="00EE6367"/>
    <w:rsid w:val="00F67BD4"/>
    <w:rsid w:val="00FB0C15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F535"/>
  <w15:docId w15:val="{058A250E-3C5E-48FE-9D2A-CF72ACA0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41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0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041"/>
    <w:rPr>
      <w:sz w:val="18"/>
      <w:szCs w:val="18"/>
    </w:rPr>
  </w:style>
  <w:style w:type="paragraph" w:styleId="a7">
    <w:name w:val="No Spacing"/>
    <w:uiPriority w:val="1"/>
    <w:qFormat/>
    <w:rsid w:val="00C22041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C22041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C22041"/>
    <w:pPr>
      <w:ind w:firstLineChars="200" w:firstLine="420"/>
    </w:pPr>
    <w:rPr>
      <w:rFonts w:cs="Angsana New"/>
    </w:rPr>
  </w:style>
  <w:style w:type="paragraph" w:styleId="a9">
    <w:name w:val="Balloon Text"/>
    <w:basedOn w:val="a"/>
    <w:link w:val="aa"/>
    <w:uiPriority w:val="99"/>
    <w:semiHidden/>
    <w:unhideWhenUsed/>
    <w:rsid w:val="00AD2AE2"/>
    <w:pPr>
      <w:spacing w:after="0" w:line="240" w:lineRule="auto"/>
    </w:pPr>
    <w:rPr>
      <w:rFonts w:cs="Angsana New"/>
      <w:sz w:val="18"/>
      <w:szCs w:val="22"/>
    </w:rPr>
  </w:style>
  <w:style w:type="character" w:customStyle="1" w:styleId="aa">
    <w:name w:val="批注框文本 字符"/>
    <w:basedOn w:val="a0"/>
    <w:link w:val="a9"/>
    <w:uiPriority w:val="99"/>
    <w:semiHidden/>
    <w:rsid w:val="00AD2AE2"/>
    <w:rPr>
      <w:rFonts w:cs="Angsana New"/>
      <w:kern w:val="0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6836-B1C1-463A-AC09-D9B26895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</dc:creator>
  <cp:lastModifiedBy>cengzibo@wku.edu.cn</cp:lastModifiedBy>
  <cp:revision>9</cp:revision>
  <cp:lastPrinted>2017-09-25T01:46:00Z</cp:lastPrinted>
  <dcterms:created xsi:type="dcterms:W3CDTF">2017-06-28T04:18:00Z</dcterms:created>
  <dcterms:modified xsi:type="dcterms:W3CDTF">2017-09-29T08:27:00Z</dcterms:modified>
</cp:coreProperties>
</file>