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23" w14:textId="09F4EC83" w:rsidR="00E938EA" w:rsidRDefault="00E0561E" w:rsidP="00E938EA">
      <w:pPr>
        <w:rPr>
          <w:rFonts w:hint="eastAsia"/>
          <w:b/>
        </w:rPr>
      </w:pPr>
      <w:bookmarkStart w:id="0" w:name="OLE_LINK7"/>
      <w:bookmarkStart w:id="1" w:name="OLE_LINK8"/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</w:rPr>
        <w:drawing>
          <wp:inline distT="0" distB="0" distL="0" distR="0" wp14:anchorId="1422218E" wp14:editId="7C6DEE64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63AB8" w14:textId="4AE6A1C1" w:rsidR="00E0561E" w:rsidRDefault="00E0561E" w:rsidP="00E0561E">
      <w:pPr>
        <w:jc w:val="center"/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Textbook Acquisition Specialist</w:t>
      </w:r>
    </w:p>
    <w:p w14:paraId="153FDB0B" w14:textId="16C88D11" w:rsidR="00E0561E" w:rsidRPr="00E0561E" w:rsidRDefault="00E0561E" w:rsidP="00E0561E">
      <w:pPr>
        <w:shd w:val="clear" w:color="auto" w:fill="FFFFFF"/>
        <w:spacing w:after="300"/>
        <w:jc w:val="center"/>
        <w:textAlignment w:val="baseline"/>
        <w:rPr>
          <w:rFonts w:ascii="Arial" w:eastAsia="Arial Unicode MS" w:hAnsi="Arial" w:cs="Arial"/>
          <w:color w:val="808080" w:themeColor="background1" w:themeShade="80"/>
          <w:sz w:val="24"/>
          <w:szCs w:val="21"/>
        </w:rPr>
      </w:pPr>
      <w:r w:rsidRPr="00E0561E">
        <w:rPr>
          <w:rFonts w:ascii="Arial" w:eastAsia="宋体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2E0AE" wp14:editId="48324914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412B5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E0561E">
        <w:rPr>
          <w:rFonts w:ascii="Arial" w:eastAsia="宋体" w:hAnsi="Arial" w:cs="Arial"/>
          <w:color w:val="808080" w:themeColor="background1" w:themeShade="80"/>
          <w:sz w:val="24"/>
          <w:szCs w:val="24"/>
        </w:rPr>
        <w:t>Depa</w:t>
      </w:r>
      <w:r w:rsidRPr="00E0561E">
        <w:rPr>
          <w:rFonts w:ascii="Arial" w:eastAsia="宋体" w:hAnsi="Arial" w:cs="Arial"/>
          <w:color w:val="808080" w:themeColor="background1" w:themeShade="80"/>
          <w:kern w:val="2"/>
          <w:sz w:val="24"/>
          <w:szCs w:val="24"/>
        </w:rPr>
        <w:t>rtment:</w:t>
      </w:r>
      <w:r w:rsidRPr="00E0561E">
        <w:rPr>
          <w:color w:val="808080" w:themeColor="background1" w:themeShade="80"/>
        </w:rPr>
        <w:t xml:space="preserve"> </w:t>
      </w:r>
      <w:r w:rsidRPr="00E0561E">
        <w:rPr>
          <w:b/>
          <w:color w:val="808080" w:themeColor="background1" w:themeShade="80"/>
        </w:rPr>
        <w:t xml:space="preserve">Library </w:t>
      </w:r>
      <w:r w:rsidRPr="00E0561E">
        <w:rPr>
          <w:rFonts w:hint="eastAsia"/>
          <w:b/>
          <w:color w:val="808080" w:themeColor="background1" w:themeShade="80"/>
        </w:rPr>
        <w:t xml:space="preserve">          </w:t>
      </w:r>
      <w:r w:rsidRPr="00E0561E">
        <w:rPr>
          <w:rFonts w:ascii="Arial" w:eastAsia="Arial Unicode MS" w:hAnsi="Arial" w:cs="Arial"/>
          <w:color w:val="808080" w:themeColor="background1" w:themeShade="80"/>
          <w:sz w:val="24"/>
          <w:szCs w:val="21"/>
        </w:rPr>
        <w:t xml:space="preserve">Report to: </w:t>
      </w:r>
      <w:r w:rsidRPr="00E0561E">
        <w:rPr>
          <w:b/>
          <w:color w:val="808080" w:themeColor="background1" w:themeShade="80"/>
        </w:rPr>
        <w:t>University Librarian</w:t>
      </w:r>
    </w:p>
    <w:bookmarkEnd w:id="0"/>
    <w:bookmarkEnd w:id="1"/>
    <w:p w14:paraId="4CA08B32" w14:textId="77777777" w:rsidR="00E0561E" w:rsidRPr="00E0561E" w:rsidRDefault="00E0561E" w:rsidP="00E0561E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E0561E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325D575" w14:textId="77777777" w:rsidR="00E938EA" w:rsidRPr="00E0561E" w:rsidRDefault="00E938EA" w:rsidP="006A46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Coordinates textbook ordering, in close coordination with Kean University book selectors and vendor processing staff.</w:t>
      </w:r>
    </w:p>
    <w:p w14:paraId="1D7AC1C6" w14:textId="77777777" w:rsidR="00E938EA" w:rsidRPr="00E0561E" w:rsidRDefault="00E938EA" w:rsidP="006A46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Processes library textbook acquisition orders with book vendors.</w:t>
      </w:r>
    </w:p>
    <w:p w14:paraId="09687B5C" w14:textId="77777777" w:rsidR="00E938EA" w:rsidRPr="00E0561E" w:rsidRDefault="00E938EA" w:rsidP="006A46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Researches trends in textbook pricing and distribution.</w:t>
      </w:r>
    </w:p>
    <w:p w14:paraId="08513544" w14:textId="77777777" w:rsidR="00E938EA" w:rsidRPr="00E0561E" w:rsidRDefault="00E938EA" w:rsidP="006A46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Creates a logistics plan for textbook receiving, distribution, and recording.</w:t>
      </w:r>
    </w:p>
    <w:p w14:paraId="2E753810" w14:textId="77777777" w:rsidR="00E938EA" w:rsidRPr="00E0561E" w:rsidRDefault="00E938EA" w:rsidP="006A46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Communicates with textbook acquisitions staff at other universities to develop best practices for textbook ordering.</w:t>
      </w:r>
    </w:p>
    <w:p w14:paraId="61F486CA" w14:textId="77777777" w:rsidR="00E938EA" w:rsidRPr="00E0561E" w:rsidRDefault="00E938EA" w:rsidP="006A46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Contacts publishers to arrange product demonstrations for faculty.</w:t>
      </w:r>
    </w:p>
    <w:p w14:paraId="7CE3F06F" w14:textId="35501C39" w:rsidR="007E2743" w:rsidRPr="00E0561E" w:rsidRDefault="00E3197D" w:rsidP="006A462A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Work with the other textbook acquisitions specialist.</w:t>
      </w:r>
      <w:r w:rsidR="00E938EA" w:rsidRPr="00E0561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8A63F4D" w14:textId="77777777" w:rsidR="00E0561E" w:rsidRDefault="00E0561E" w:rsidP="00E0561E">
      <w:pPr>
        <w:pStyle w:val="NoSpacing"/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</w:pPr>
    </w:p>
    <w:p w14:paraId="0825AE8E" w14:textId="77777777" w:rsidR="00E0561E" w:rsidRDefault="00E0561E" w:rsidP="00E0561E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43012C3D" w14:textId="77777777" w:rsidR="00E938EA" w:rsidRPr="00E0561E" w:rsidRDefault="00E938EA" w:rsidP="00E938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561E">
        <w:rPr>
          <w:rFonts w:ascii="Times New Roman" w:hAnsi="Times New Roman" w:cs="Times New Roman"/>
          <w:sz w:val="24"/>
          <w:szCs w:val="24"/>
          <w:u w:val="single"/>
        </w:rPr>
        <w:t>Required Qualification</w:t>
      </w:r>
    </w:p>
    <w:p w14:paraId="1F0B0504" w14:textId="77777777" w:rsidR="00E938EA" w:rsidRPr="00E0561E" w:rsidRDefault="00E938EA" w:rsidP="00E938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Master or above, business administration major.</w:t>
      </w:r>
    </w:p>
    <w:p w14:paraId="2873A4CE" w14:textId="77777777" w:rsidR="00E938EA" w:rsidRPr="00E0561E" w:rsidRDefault="00E938EA" w:rsidP="00E938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Be equipped with principle and integrity, and has effective organization and coordination ability</w:t>
      </w:r>
    </w:p>
    <w:p w14:paraId="77862B67" w14:textId="77777777" w:rsidR="00E938EA" w:rsidRPr="00E0561E" w:rsidRDefault="00E938EA" w:rsidP="00E938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CET6 or above, excellent fluency in both oral and written English</w:t>
      </w:r>
    </w:p>
    <w:p w14:paraId="713C13F0" w14:textId="77777777" w:rsidR="00E938EA" w:rsidRPr="00E0561E" w:rsidRDefault="00E938EA" w:rsidP="00E938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561E">
        <w:rPr>
          <w:rFonts w:ascii="Times New Roman" w:hAnsi="Times New Roman" w:cs="Times New Roman"/>
          <w:sz w:val="24"/>
          <w:szCs w:val="24"/>
          <w:u w:val="single"/>
        </w:rPr>
        <w:t>Preferred Qualification</w:t>
      </w:r>
    </w:p>
    <w:p w14:paraId="28D5D267" w14:textId="5D578F6C" w:rsidR="00E938EA" w:rsidRPr="00E0561E" w:rsidRDefault="00E938EA" w:rsidP="00E938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With overseas education background and relevant working experience enjoys priority.</w:t>
      </w:r>
    </w:p>
    <w:p w14:paraId="2DF588C5" w14:textId="2E24AA6C" w:rsidR="00774277" w:rsidRDefault="00774277"/>
    <w:p w14:paraId="4FAAB57E" w14:textId="63018ED1" w:rsidR="0012593F" w:rsidRDefault="0012593F"/>
    <w:p w14:paraId="4DD0E548" w14:textId="61F8D093" w:rsidR="0012593F" w:rsidRDefault="0012593F"/>
    <w:p w14:paraId="216673F1" w14:textId="727AA489" w:rsidR="0012593F" w:rsidRDefault="0012593F"/>
    <w:p w14:paraId="21E7DD79" w14:textId="572825ED" w:rsidR="0012593F" w:rsidRDefault="0012593F">
      <w:pPr>
        <w:rPr>
          <w:rFonts w:hint="eastAsia"/>
        </w:rPr>
      </w:pPr>
    </w:p>
    <w:p w14:paraId="3A43CD10" w14:textId="561EC217" w:rsidR="0012593F" w:rsidRDefault="0012593F"/>
    <w:p w14:paraId="42A17028" w14:textId="3BA4F4F2" w:rsidR="00E0561E" w:rsidRPr="00AD2AE2" w:rsidRDefault="00E0561E" w:rsidP="00E0561E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教材采购专员</w:t>
      </w:r>
    </w:p>
    <w:p w14:paraId="7508E00B" w14:textId="7087F137" w:rsidR="0012593F" w:rsidRDefault="0012593F"/>
    <w:p w14:paraId="5A1611B5" w14:textId="60A75C89" w:rsidR="00E0561E" w:rsidRPr="00E0561E" w:rsidRDefault="00E0561E" w:rsidP="00E05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12593F" w:rsidRPr="00E0561E">
        <w:rPr>
          <w:rFonts w:hint="eastAsia"/>
          <w:sz w:val="24"/>
          <w:szCs w:val="24"/>
        </w:rPr>
        <w:t>所属部门：图书馆</w:t>
      </w:r>
      <w:r>
        <w:rPr>
          <w:rFonts w:hint="eastAsia"/>
          <w:sz w:val="24"/>
          <w:szCs w:val="24"/>
        </w:rPr>
        <w:t xml:space="preserve">       </w:t>
      </w:r>
      <w:r w:rsidR="0012593F" w:rsidRPr="00E0561E">
        <w:rPr>
          <w:rFonts w:hint="eastAsia"/>
          <w:sz w:val="24"/>
          <w:szCs w:val="24"/>
        </w:rPr>
        <w:t xml:space="preserve">       </w:t>
      </w:r>
      <w:r w:rsidRPr="00E0561E">
        <w:rPr>
          <w:rFonts w:hint="eastAsia"/>
          <w:sz w:val="24"/>
          <w:szCs w:val="24"/>
        </w:rPr>
        <w:t>汇报机制：图书馆相关负责人</w:t>
      </w:r>
    </w:p>
    <w:p w14:paraId="454E8431" w14:textId="77777777" w:rsidR="0012593F" w:rsidRPr="00E0561E" w:rsidRDefault="0012593F" w:rsidP="0012593F">
      <w:pPr>
        <w:rPr>
          <w:rFonts w:ascii="Times New Roman" w:hAnsi="Times New Roman" w:cs="Times New Roman"/>
          <w:b/>
          <w:sz w:val="24"/>
          <w:szCs w:val="24"/>
        </w:rPr>
      </w:pPr>
      <w:r w:rsidRPr="00E0561E">
        <w:rPr>
          <w:rFonts w:ascii="Times New Roman" w:hAnsi="Times New Roman" w:cs="Times New Roman"/>
          <w:b/>
          <w:sz w:val="24"/>
          <w:szCs w:val="24"/>
        </w:rPr>
        <w:t>岗位职责：</w:t>
      </w:r>
    </w:p>
    <w:p w14:paraId="70322DF4" w14:textId="77777777" w:rsidR="0012593F" w:rsidRPr="00E0561E" w:rsidRDefault="0012593F" w:rsidP="001259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与肯恩大学及书商协调教科书选购事宜。</w:t>
      </w:r>
    </w:p>
    <w:p w14:paraId="5019E7E5" w14:textId="77777777" w:rsidR="0012593F" w:rsidRPr="00E0561E" w:rsidRDefault="0012593F" w:rsidP="001259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与书商处理教材采购事宜。</w:t>
      </w:r>
    </w:p>
    <w:p w14:paraId="0CE21895" w14:textId="69D6E27D" w:rsidR="0012593F" w:rsidRPr="00E0561E" w:rsidRDefault="0012593F" w:rsidP="001259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研究教材定价趋势，负责教材发放。</w:t>
      </w:r>
    </w:p>
    <w:p w14:paraId="58D5BE2E" w14:textId="77777777" w:rsidR="0012593F" w:rsidRPr="00E0561E" w:rsidRDefault="0012593F" w:rsidP="001259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为教材的接收、发放和记录制定计划。</w:t>
      </w:r>
    </w:p>
    <w:p w14:paraId="1AEDD171" w14:textId="15652E95" w:rsidR="0012593F" w:rsidRPr="00E0561E" w:rsidRDefault="0012593F" w:rsidP="001259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与其他大学教材采购工作人员交流探索采购方式。</w:t>
      </w:r>
    </w:p>
    <w:p w14:paraId="308890A7" w14:textId="391423E6" w:rsidR="0012593F" w:rsidRPr="00E0561E" w:rsidRDefault="0012593F" w:rsidP="001259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联系出版社为教师安排相关产品演示。</w:t>
      </w:r>
    </w:p>
    <w:p w14:paraId="02221DC7" w14:textId="7A817A45" w:rsidR="0012593F" w:rsidRPr="00E0561E" w:rsidRDefault="0012593F" w:rsidP="001259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与其他教材事务工作人员协作完成相关任务。</w:t>
      </w:r>
    </w:p>
    <w:p w14:paraId="71DD1D3A" w14:textId="77777777" w:rsidR="0012593F" w:rsidRPr="00E0561E" w:rsidRDefault="0012593F" w:rsidP="0012593F">
      <w:pPr>
        <w:rPr>
          <w:rFonts w:ascii="Times New Roman" w:hAnsi="Times New Roman" w:cs="Times New Roman"/>
          <w:b/>
          <w:sz w:val="24"/>
          <w:szCs w:val="24"/>
        </w:rPr>
      </w:pPr>
      <w:r w:rsidRPr="00E0561E">
        <w:rPr>
          <w:rFonts w:ascii="Times New Roman" w:hAnsi="Times New Roman" w:cs="Times New Roman"/>
          <w:b/>
          <w:sz w:val="24"/>
          <w:szCs w:val="24"/>
        </w:rPr>
        <w:t>聘任条件：</w:t>
      </w:r>
    </w:p>
    <w:p w14:paraId="4AB73448" w14:textId="77777777" w:rsidR="0012593F" w:rsidRPr="00E0561E" w:rsidRDefault="0012593F" w:rsidP="001259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561E">
        <w:rPr>
          <w:rFonts w:ascii="Times New Roman" w:hAnsi="Times New Roman" w:cs="Times New Roman"/>
          <w:sz w:val="24"/>
          <w:szCs w:val="24"/>
          <w:u w:val="single"/>
        </w:rPr>
        <w:t>必备条件：</w:t>
      </w:r>
    </w:p>
    <w:p w14:paraId="715D8273" w14:textId="77777777" w:rsidR="0012593F" w:rsidRPr="00E0561E" w:rsidRDefault="0012593F" w:rsidP="00125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硕士及以上学位，工商管理学专业；</w:t>
      </w:r>
    </w:p>
    <w:p w14:paraId="7791FB2D" w14:textId="77777777" w:rsidR="0012593F" w:rsidRPr="00E0561E" w:rsidRDefault="0012593F" w:rsidP="00125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坚持原则，廉洁奉公，有较强的组织、协调能力；</w:t>
      </w:r>
    </w:p>
    <w:p w14:paraId="4C49ADBA" w14:textId="646785B3" w:rsidR="0012593F" w:rsidRPr="00E0561E" w:rsidRDefault="0012593F" w:rsidP="0012593F">
      <w:pPr>
        <w:pStyle w:val="ListParagraph"/>
        <w:numPr>
          <w:ilvl w:val="0"/>
          <w:numId w:val="1"/>
        </w:numPr>
        <w:rPr>
          <w:rFonts w:ascii="Times New Roman" w:hAnsi="Times New Roman" w:cs="Times New Roman" w:hint="eastAsia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大学英语</w:t>
      </w:r>
      <w:r w:rsidRPr="00E0561E">
        <w:rPr>
          <w:rFonts w:ascii="Times New Roman" w:hAnsi="Times New Roman" w:cs="Times New Roman"/>
          <w:sz w:val="24"/>
          <w:szCs w:val="24"/>
        </w:rPr>
        <w:t>6</w:t>
      </w:r>
      <w:r w:rsidRPr="00E0561E">
        <w:rPr>
          <w:rFonts w:ascii="Times New Roman" w:hAnsi="Times New Roman" w:cs="Times New Roman"/>
          <w:sz w:val="24"/>
          <w:szCs w:val="24"/>
        </w:rPr>
        <w:t>级以上，有较强中英文书面和口头表达能力。</w:t>
      </w:r>
      <w:bookmarkStart w:id="2" w:name="_GoBack"/>
      <w:bookmarkEnd w:id="2"/>
    </w:p>
    <w:p w14:paraId="419A88BE" w14:textId="77777777" w:rsidR="0012593F" w:rsidRPr="00E0561E" w:rsidRDefault="0012593F" w:rsidP="001259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561E">
        <w:rPr>
          <w:rFonts w:ascii="Times New Roman" w:hAnsi="Times New Roman" w:cs="Times New Roman"/>
          <w:sz w:val="24"/>
          <w:szCs w:val="24"/>
          <w:u w:val="single"/>
        </w:rPr>
        <w:t>优先条件：</w:t>
      </w:r>
    </w:p>
    <w:p w14:paraId="54D3830B" w14:textId="4B2EA2F9" w:rsidR="0012593F" w:rsidRPr="00E0561E" w:rsidRDefault="0012593F" w:rsidP="00E0561E">
      <w:pPr>
        <w:pStyle w:val="ListParagraph"/>
        <w:numPr>
          <w:ilvl w:val="0"/>
          <w:numId w:val="6"/>
        </w:numPr>
        <w:rPr>
          <w:rFonts w:ascii="Times New Roman" w:hAnsi="Times New Roman" w:cs="Times New Roman" w:hint="eastAsia"/>
          <w:sz w:val="24"/>
          <w:szCs w:val="24"/>
        </w:rPr>
      </w:pPr>
      <w:r w:rsidRPr="00E0561E">
        <w:rPr>
          <w:rFonts w:ascii="Times New Roman" w:hAnsi="Times New Roman" w:cs="Times New Roman"/>
          <w:sz w:val="24"/>
          <w:szCs w:val="24"/>
        </w:rPr>
        <w:t>有海外留学、相关工作背景者优先考虑。</w:t>
      </w:r>
    </w:p>
    <w:sectPr w:rsidR="0012593F" w:rsidRPr="00E0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DD034" w14:textId="77777777" w:rsidR="00E15001" w:rsidRDefault="00E15001" w:rsidP="00E938EA">
      <w:pPr>
        <w:spacing w:after="0" w:line="240" w:lineRule="auto"/>
      </w:pPr>
      <w:r>
        <w:separator/>
      </w:r>
    </w:p>
  </w:endnote>
  <w:endnote w:type="continuationSeparator" w:id="0">
    <w:p w14:paraId="7F148DDA" w14:textId="77777777" w:rsidR="00E15001" w:rsidRDefault="00E15001" w:rsidP="00E9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01600" w14:textId="77777777" w:rsidR="00E15001" w:rsidRDefault="00E15001" w:rsidP="00E938EA">
      <w:pPr>
        <w:spacing w:after="0" w:line="240" w:lineRule="auto"/>
      </w:pPr>
      <w:r>
        <w:separator/>
      </w:r>
    </w:p>
  </w:footnote>
  <w:footnote w:type="continuationSeparator" w:id="0">
    <w:p w14:paraId="3C6D778C" w14:textId="77777777" w:rsidR="00E15001" w:rsidRDefault="00E15001" w:rsidP="00E9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2903"/>
    <w:multiLevelType w:val="hybridMultilevel"/>
    <w:tmpl w:val="146EFE02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101CDB"/>
    <w:multiLevelType w:val="hybridMultilevel"/>
    <w:tmpl w:val="123C0D6C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32281D"/>
    <w:multiLevelType w:val="hybridMultilevel"/>
    <w:tmpl w:val="395CEB9C"/>
    <w:lvl w:ilvl="0" w:tplc="F3AA641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7107DD"/>
    <w:multiLevelType w:val="hybridMultilevel"/>
    <w:tmpl w:val="A0AA2A56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31C63C7"/>
    <w:multiLevelType w:val="hybridMultilevel"/>
    <w:tmpl w:val="2918CEF8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86113AB"/>
    <w:multiLevelType w:val="hybridMultilevel"/>
    <w:tmpl w:val="BA48F7B2"/>
    <w:lvl w:ilvl="0" w:tplc="300A3B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00"/>
    <w:rsid w:val="0012593F"/>
    <w:rsid w:val="002765F4"/>
    <w:rsid w:val="002768F2"/>
    <w:rsid w:val="006A462A"/>
    <w:rsid w:val="00774277"/>
    <w:rsid w:val="007E2743"/>
    <w:rsid w:val="009F4900"/>
    <w:rsid w:val="00A85A3E"/>
    <w:rsid w:val="00B34DF6"/>
    <w:rsid w:val="00C649D8"/>
    <w:rsid w:val="00E0561E"/>
    <w:rsid w:val="00E15001"/>
    <w:rsid w:val="00E3197D"/>
    <w:rsid w:val="00E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0E7D2"/>
  <w15:chartTrackingRefBased/>
  <w15:docId w15:val="{BF35E06C-68D3-4C3C-B4FE-E295EA64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561E"/>
    <w:pPr>
      <w:spacing w:after="160" w:line="259" w:lineRule="auto"/>
    </w:pPr>
    <w:rPr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38E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38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38E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938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74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43"/>
    <w:rPr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274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74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743"/>
    <w:rPr>
      <w:kern w:val="0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743"/>
    <w:rPr>
      <w:b/>
      <w:bCs/>
      <w:kern w:val="0"/>
      <w:sz w:val="22"/>
    </w:rPr>
  </w:style>
  <w:style w:type="paragraph" w:styleId="NoSpacing">
    <w:name w:val="No Spacing"/>
    <w:uiPriority w:val="1"/>
    <w:qFormat/>
    <w:rsid w:val="00E056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1129</Characters>
  <Application>Microsoft Macintosh Word</Application>
  <DocSecurity>0</DocSecurity>
  <Lines>24</Lines>
  <Paragraphs>13</Paragraphs>
  <ScaleCrop>false</ScaleCrop>
  <Company>P R C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董思苇</cp:lastModifiedBy>
  <cp:revision>2</cp:revision>
  <cp:lastPrinted>2017-09-21T08:00:00Z</cp:lastPrinted>
  <dcterms:created xsi:type="dcterms:W3CDTF">2017-09-25T03:12:00Z</dcterms:created>
  <dcterms:modified xsi:type="dcterms:W3CDTF">2017-09-25T03:12:00Z</dcterms:modified>
</cp:coreProperties>
</file>