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A8" w:rsidRPr="00057211" w:rsidRDefault="00D73CA8" w:rsidP="00802050">
      <w:pPr>
        <w:widowControl w:val="0"/>
        <w:rPr>
          <w:rFonts w:ascii="@微软雅黑" w:hAnsi="@微软雅黑"/>
          <w:b/>
          <w:sz w:val="28"/>
          <w:szCs w:val="28"/>
          <w:lang w:eastAsia="zh-CN"/>
        </w:rPr>
      </w:pPr>
      <w:r w:rsidRPr="00057211">
        <w:rPr>
          <w:rFonts w:ascii="@微软雅黑" w:hAnsi="@微软雅黑"/>
          <w:b/>
          <w:sz w:val="28"/>
          <w:szCs w:val="28"/>
          <w:lang w:eastAsia="zh-CN"/>
        </w:rPr>
        <w:t xml:space="preserve">APPLICANT </w:t>
      </w:r>
      <w:r w:rsidR="009C259E">
        <w:rPr>
          <w:rFonts w:ascii="@微软雅黑" w:hAnsi="@微软雅黑" w:hint="eastAsia"/>
          <w:b/>
          <w:sz w:val="28"/>
          <w:szCs w:val="28"/>
          <w:lang w:eastAsia="zh-CN"/>
        </w:rPr>
        <w:t>INFORMATION</w:t>
      </w:r>
    </w:p>
    <w:p w:rsidR="00D73CA8" w:rsidRDefault="0067108B" w:rsidP="00802050">
      <w:pPr>
        <w:widowControl w:val="0"/>
        <w:rPr>
          <w:rFonts w:ascii="@微软雅黑" w:hAnsi="@微软雅黑"/>
          <w:sz w:val="24"/>
          <w:szCs w:val="24"/>
          <w:lang w:eastAsia="zh-CN"/>
        </w:rPr>
      </w:pPr>
      <w:r>
        <w:rPr>
          <w:rFonts w:ascii="@微软雅黑" w:hAnsi="@微软雅黑"/>
          <w:sz w:val="24"/>
          <w:szCs w:val="24"/>
          <w:lang w:eastAsia="zh-CN"/>
        </w:rPr>
        <w:t xml:space="preserve">Full </w:t>
      </w:r>
      <w:r w:rsidR="008E2B35">
        <w:rPr>
          <w:rFonts w:ascii="@微软雅黑" w:hAnsi="@微软雅黑"/>
          <w:sz w:val="24"/>
          <w:szCs w:val="24"/>
          <w:lang w:eastAsia="zh-CN"/>
        </w:rPr>
        <w:t>Name</w:t>
      </w:r>
      <w:r w:rsidR="00D73CA8">
        <w:rPr>
          <w:rFonts w:ascii="@微软雅黑" w:hAnsi="@微软雅黑"/>
          <w:sz w:val="24"/>
          <w:szCs w:val="24"/>
          <w:lang w:eastAsia="zh-CN"/>
        </w:rPr>
        <w:t xml:space="preserve"> _______________________________________________________________</w:t>
      </w:r>
    </w:p>
    <w:p w:rsidR="008E2B35" w:rsidRDefault="008E2B35" w:rsidP="00802050">
      <w:pPr>
        <w:widowControl w:val="0"/>
        <w:rPr>
          <w:rFonts w:ascii="@微软雅黑" w:hAnsi="@微软雅黑"/>
          <w:sz w:val="24"/>
          <w:szCs w:val="24"/>
          <w:lang w:eastAsia="zh-CN"/>
        </w:rPr>
      </w:pPr>
      <w:r>
        <w:rPr>
          <w:rFonts w:ascii="@微软雅黑" w:hAnsi="@微软雅黑"/>
          <w:sz w:val="24"/>
          <w:szCs w:val="24"/>
          <w:lang w:eastAsia="zh-CN"/>
        </w:rPr>
        <w:t>Passpo</w:t>
      </w:r>
      <w:r w:rsidR="00E4319D">
        <w:rPr>
          <w:rFonts w:ascii="@微软雅黑" w:hAnsi="@微软雅黑"/>
          <w:sz w:val="24"/>
          <w:szCs w:val="24"/>
          <w:lang w:eastAsia="zh-CN"/>
        </w:rPr>
        <w:t>rt/ID number_________________</w:t>
      </w:r>
      <w:r>
        <w:rPr>
          <w:rFonts w:ascii="@微软雅黑" w:hAnsi="@微软雅黑"/>
          <w:sz w:val="24"/>
          <w:szCs w:val="24"/>
          <w:lang w:eastAsia="zh-CN"/>
        </w:rPr>
        <w:t>_</w:t>
      </w:r>
      <w:r w:rsidR="00E4319D" w:rsidRPr="00E4319D">
        <w:rPr>
          <w:rFonts w:ascii="@微软雅黑" w:hAnsi="@微软雅黑"/>
          <w:sz w:val="24"/>
          <w:szCs w:val="24"/>
          <w:lang w:eastAsia="zh-CN"/>
        </w:rPr>
        <w:t xml:space="preserve"> </w:t>
      </w:r>
      <w:r w:rsidR="00E4319D">
        <w:rPr>
          <w:rFonts w:ascii="@微软雅黑" w:hAnsi="@微软雅黑"/>
          <w:sz w:val="24"/>
          <w:szCs w:val="24"/>
          <w:lang w:eastAsia="zh-CN"/>
        </w:rPr>
        <w:t>Date of Birth ________</w:t>
      </w:r>
      <w:r w:rsidR="00E4319D" w:rsidRPr="00E4319D">
        <w:rPr>
          <w:rFonts w:ascii="@微软雅黑" w:hAnsi="@微软雅黑"/>
          <w:sz w:val="24"/>
          <w:szCs w:val="24"/>
          <w:u w:val="single"/>
          <w:lang w:eastAsia="zh-CN"/>
        </w:rPr>
        <w:t>_______</w:t>
      </w:r>
      <w:proofErr w:type="gramStart"/>
      <w:r w:rsidR="00E4319D" w:rsidRPr="00E4319D">
        <w:rPr>
          <w:rFonts w:ascii="@微软雅黑" w:hAnsi="@微软雅黑"/>
          <w:sz w:val="24"/>
          <w:szCs w:val="24"/>
          <w:u w:val="single"/>
          <w:lang w:eastAsia="zh-CN"/>
        </w:rPr>
        <w:t>_  _</w:t>
      </w:r>
      <w:proofErr w:type="gramEnd"/>
      <w:r w:rsidR="00E4319D" w:rsidRPr="00E4319D">
        <w:rPr>
          <w:rFonts w:ascii="@微软雅黑" w:hAnsi="@微软雅黑"/>
          <w:sz w:val="24"/>
          <w:szCs w:val="24"/>
          <w:u w:val="single"/>
          <w:lang w:eastAsia="zh-CN"/>
        </w:rPr>
        <w:t xml:space="preserve"> </w:t>
      </w:r>
    </w:p>
    <w:p w:rsidR="00D73CA8" w:rsidRDefault="008E2B35" w:rsidP="00E4319D">
      <w:pPr>
        <w:widowControl w:val="0"/>
        <w:rPr>
          <w:rFonts w:ascii="@微软雅黑" w:hAnsi="@微软雅黑"/>
          <w:sz w:val="24"/>
          <w:szCs w:val="24"/>
          <w:lang w:eastAsia="zh-CN"/>
        </w:rPr>
      </w:pPr>
      <w:r>
        <w:rPr>
          <w:rFonts w:ascii="@微软雅黑" w:hAnsi="@微软雅黑"/>
          <w:sz w:val="24"/>
          <w:szCs w:val="24"/>
          <w:lang w:eastAsia="zh-CN"/>
        </w:rPr>
        <w:t>Gender</w:t>
      </w:r>
      <w:r w:rsidR="00E4319D" w:rsidRPr="00E4319D">
        <w:rPr>
          <w:rFonts w:ascii="@微软雅黑" w:hAnsi="@微软雅黑"/>
          <w:sz w:val="28"/>
          <w:szCs w:val="28"/>
          <w:u w:val="single"/>
          <w:lang w:eastAsia="zh-CN"/>
        </w:rPr>
        <w:t xml:space="preserve">   </w:t>
      </w:r>
      <w:r w:rsidR="00AD6E9D">
        <w:rPr>
          <w:rFonts w:ascii="@微软雅黑" w:hAnsi="@微软雅黑"/>
          <w:sz w:val="28"/>
          <w:szCs w:val="28"/>
          <w:u w:val="single"/>
          <w:lang w:eastAsia="zh-CN"/>
        </w:rPr>
        <w:t xml:space="preserve"> </w:t>
      </w:r>
      <w:r w:rsidR="00E4319D" w:rsidRPr="00E4319D">
        <w:rPr>
          <w:rFonts w:ascii="@微软雅黑" w:hAnsi="@微软雅黑"/>
          <w:sz w:val="28"/>
          <w:szCs w:val="28"/>
          <w:u w:val="single"/>
          <w:lang w:eastAsia="zh-CN"/>
        </w:rPr>
        <w:t xml:space="preserve"> </w:t>
      </w:r>
      <w:r w:rsidR="00E4319D">
        <w:rPr>
          <w:rFonts w:ascii="@微软雅黑" w:hAnsi="@微软雅黑"/>
          <w:sz w:val="28"/>
          <w:szCs w:val="28"/>
          <w:u w:val="single"/>
          <w:lang w:eastAsia="zh-CN"/>
        </w:rPr>
        <w:t xml:space="preserve">   </w:t>
      </w:r>
      <w:r w:rsidR="00E4319D">
        <w:rPr>
          <w:rFonts w:ascii="@微软雅黑" w:hAnsi="@微软雅黑"/>
          <w:sz w:val="28"/>
          <w:szCs w:val="28"/>
          <w:lang w:eastAsia="zh-CN"/>
        </w:rPr>
        <w:t xml:space="preserve">   </w:t>
      </w:r>
      <w:r w:rsidR="00AD6E9D">
        <w:rPr>
          <w:rFonts w:ascii="@微软雅黑" w:hAnsi="@微软雅黑"/>
          <w:sz w:val="28"/>
          <w:szCs w:val="28"/>
          <w:lang w:eastAsia="zh-CN"/>
        </w:rPr>
        <w:t xml:space="preserve">  </w:t>
      </w:r>
      <w:r w:rsidR="00E4319D">
        <w:rPr>
          <w:rFonts w:ascii="@微软雅黑" w:hAnsi="@微软雅黑"/>
          <w:sz w:val="24"/>
          <w:szCs w:val="24"/>
          <w:lang w:eastAsia="zh-CN"/>
        </w:rPr>
        <w:t>Smok</w:t>
      </w:r>
      <w:r w:rsidR="00E4319D">
        <w:rPr>
          <w:rFonts w:ascii="@微软雅黑" w:hAnsi="@微软雅黑" w:hint="eastAsia"/>
          <w:sz w:val="24"/>
          <w:szCs w:val="24"/>
          <w:lang w:eastAsia="zh-CN"/>
        </w:rPr>
        <w:t>ing</w:t>
      </w:r>
      <w:r w:rsidR="00E4319D">
        <w:rPr>
          <w:rFonts w:ascii="@微软雅黑" w:hAnsi="@微软雅黑"/>
          <w:sz w:val="24"/>
          <w:szCs w:val="24"/>
          <w:lang w:eastAsia="zh-CN"/>
        </w:rPr>
        <w:t xml:space="preserve"> or not </w:t>
      </w:r>
      <w:r w:rsidR="00E4319D">
        <w:rPr>
          <w:rFonts w:ascii="@微软雅黑" w:hAnsi="@微软雅黑"/>
          <w:sz w:val="28"/>
          <w:szCs w:val="28"/>
          <w:u w:val="single"/>
          <w:lang w:eastAsia="zh-CN"/>
        </w:rPr>
        <w:t xml:space="preserve">          </w:t>
      </w:r>
      <w:r w:rsidR="007E1B7E">
        <w:rPr>
          <w:rFonts w:ascii="@微软雅黑" w:hAnsi="@微软雅黑"/>
          <w:sz w:val="28"/>
          <w:szCs w:val="28"/>
          <w:lang w:eastAsia="zh-CN"/>
        </w:rPr>
        <w:t xml:space="preserve">  </w:t>
      </w:r>
    </w:p>
    <w:p w:rsidR="00D73CA8" w:rsidRDefault="008E2B35" w:rsidP="00113F66">
      <w:pPr>
        <w:widowControl w:val="0"/>
        <w:rPr>
          <w:rFonts w:ascii="@微软雅黑" w:hAnsi="@微软雅黑"/>
          <w:sz w:val="24"/>
          <w:szCs w:val="24"/>
          <w:lang w:eastAsia="zh-CN"/>
        </w:rPr>
      </w:pPr>
      <w:r>
        <w:rPr>
          <w:rFonts w:ascii="@微软雅黑" w:hAnsi="@微软雅黑" w:hint="eastAsia"/>
          <w:sz w:val="24"/>
          <w:szCs w:val="24"/>
          <w:lang w:eastAsia="zh-CN"/>
        </w:rPr>
        <w:t>Current Location</w:t>
      </w:r>
      <w:r>
        <w:rPr>
          <w:rFonts w:ascii="@微软雅黑" w:hAnsi="@微软雅黑"/>
          <w:sz w:val="24"/>
          <w:szCs w:val="24"/>
          <w:lang w:eastAsia="zh-CN"/>
        </w:rPr>
        <w:t xml:space="preserve"> </w:t>
      </w:r>
      <w:r w:rsidR="00D73CA8">
        <w:rPr>
          <w:rFonts w:ascii="@微软雅黑" w:hAnsi="@微软雅黑"/>
          <w:sz w:val="24"/>
          <w:szCs w:val="24"/>
          <w:lang w:eastAsia="zh-CN"/>
        </w:rPr>
        <w:t>__________________________________________________________</w:t>
      </w:r>
    </w:p>
    <w:p w:rsidR="00D73CA8" w:rsidRPr="00F66EDF" w:rsidRDefault="000647CC" w:rsidP="00802050">
      <w:pPr>
        <w:widowControl w:val="0"/>
        <w:rPr>
          <w:rFonts w:ascii="@微软雅黑" w:hAnsi="@微软雅黑"/>
          <w:sz w:val="24"/>
          <w:szCs w:val="24"/>
          <w:lang w:eastAsia="zh-CN"/>
        </w:rPr>
      </w:pPr>
      <w:r w:rsidRPr="000647CC">
        <w:rPr>
          <w:rFonts w:ascii="@微软雅黑" w:hAnsi="@微软雅黑"/>
          <w:sz w:val="24"/>
          <w:szCs w:val="24"/>
          <w:lang w:eastAsia="zh-CN"/>
        </w:rPr>
        <w:t>Estimated Arriv</w:t>
      </w:r>
      <w:r w:rsidRPr="000647CC">
        <w:rPr>
          <w:rFonts w:ascii="@微软雅黑" w:hAnsi="@微软雅黑" w:hint="eastAsia"/>
          <w:sz w:val="24"/>
          <w:szCs w:val="24"/>
          <w:lang w:eastAsia="zh-CN"/>
        </w:rPr>
        <w:t>al</w:t>
      </w:r>
      <w:r w:rsidRPr="000647CC">
        <w:rPr>
          <w:rFonts w:ascii="@微软雅黑" w:hAnsi="@微软雅黑"/>
          <w:sz w:val="24"/>
          <w:szCs w:val="24"/>
          <w:lang w:eastAsia="zh-CN"/>
        </w:rPr>
        <w:t xml:space="preserve"> </w:t>
      </w:r>
      <w:r w:rsidR="00D73CA8" w:rsidRPr="000647CC">
        <w:rPr>
          <w:rFonts w:ascii="@微软雅黑" w:hAnsi="@微软雅黑"/>
          <w:sz w:val="24"/>
          <w:szCs w:val="24"/>
          <w:lang w:eastAsia="zh-CN"/>
        </w:rPr>
        <w:t>Date</w:t>
      </w:r>
      <w:r w:rsidR="008E2B35" w:rsidRPr="008E2B35">
        <w:rPr>
          <w:rFonts w:ascii="@微软雅黑" w:hAnsi="@微软雅黑"/>
          <w:sz w:val="28"/>
          <w:szCs w:val="28"/>
          <w:u w:val="single"/>
          <w:lang w:eastAsia="zh-CN"/>
        </w:rPr>
        <w:t xml:space="preserve">         </w:t>
      </w:r>
      <w:r w:rsidR="00D95D8E">
        <w:rPr>
          <w:rFonts w:ascii="@微软雅黑" w:hAnsi="@微软雅黑"/>
          <w:sz w:val="28"/>
          <w:szCs w:val="28"/>
          <w:u w:val="single"/>
          <w:lang w:eastAsia="zh-CN"/>
        </w:rPr>
        <w:t xml:space="preserve"> </w:t>
      </w:r>
      <w:r w:rsidR="008E2B35" w:rsidRPr="008E2B35">
        <w:rPr>
          <w:rFonts w:ascii="@微软雅黑" w:hAnsi="@微软雅黑"/>
          <w:sz w:val="28"/>
          <w:szCs w:val="28"/>
          <w:u w:val="single"/>
          <w:lang w:eastAsia="zh-CN"/>
        </w:rPr>
        <w:t xml:space="preserve">   </w:t>
      </w:r>
      <w:r w:rsidR="00D95D8E">
        <w:rPr>
          <w:rFonts w:ascii="@微软雅黑" w:hAnsi="@微软雅黑"/>
          <w:sz w:val="28"/>
          <w:szCs w:val="28"/>
          <w:u w:val="single"/>
          <w:lang w:eastAsia="zh-CN"/>
        </w:rPr>
        <w:t xml:space="preserve">  </w:t>
      </w:r>
      <w:r w:rsidR="008E2B35" w:rsidRPr="008E2B35">
        <w:rPr>
          <w:rFonts w:ascii="@微软雅黑" w:hAnsi="@微软雅黑"/>
          <w:sz w:val="28"/>
          <w:szCs w:val="28"/>
          <w:u w:val="single"/>
          <w:lang w:eastAsia="zh-CN"/>
        </w:rPr>
        <w:t xml:space="preserve"> </w:t>
      </w:r>
      <w:r w:rsidR="00E4319D">
        <w:rPr>
          <w:rFonts w:ascii="@微软雅黑" w:hAnsi="@微软雅黑"/>
          <w:sz w:val="28"/>
          <w:szCs w:val="28"/>
          <w:u w:val="single"/>
          <w:lang w:eastAsia="zh-CN"/>
        </w:rPr>
        <w:t xml:space="preserve">  </w:t>
      </w:r>
      <w:r w:rsidR="00E4319D" w:rsidRPr="00E4319D">
        <w:rPr>
          <w:rFonts w:ascii="@微软雅黑" w:hAnsi="@微软雅黑"/>
          <w:sz w:val="28"/>
          <w:szCs w:val="28"/>
          <w:u w:val="single"/>
          <w:lang w:eastAsia="zh-CN"/>
        </w:rPr>
        <w:t xml:space="preserve"> </w:t>
      </w:r>
      <w:r w:rsidR="008E2B35" w:rsidRPr="00E4319D">
        <w:rPr>
          <w:rFonts w:ascii="@微软雅黑" w:hAnsi="@微软雅黑"/>
          <w:sz w:val="28"/>
          <w:szCs w:val="28"/>
          <w:u w:val="single"/>
          <w:lang w:eastAsia="zh-CN"/>
        </w:rPr>
        <w:t xml:space="preserve"> </w:t>
      </w:r>
      <w:r w:rsidR="00D95D8E" w:rsidRPr="00E4319D">
        <w:rPr>
          <w:rFonts w:ascii="@微软雅黑" w:hAnsi="@微软雅黑"/>
          <w:sz w:val="28"/>
          <w:szCs w:val="28"/>
          <w:u w:val="single"/>
          <w:lang w:eastAsia="zh-CN"/>
        </w:rPr>
        <w:t xml:space="preserve"> </w:t>
      </w:r>
      <w:r w:rsidR="00D95D8E" w:rsidRPr="00E4319D">
        <w:rPr>
          <w:rFonts w:ascii="@微软雅黑" w:hAnsi="@微软雅黑"/>
          <w:sz w:val="24"/>
          <w:szCs w:val="24"/>
          <w:lang w:eastAsia="zh-CN"/>
        </w:rPr>
        <w:t xml:space="preserve">   </w:t>
      </w:r>
      <w:r w:rsidR="00D95D8E">
        <w:rPr>
          <w:rFonts w:ascii="@微软雅黑" w:hAnsi="@微软雅黑"/>
          <w:sz w:val="24"/>
          <w:szCs w:val="24"/>
          <w:lang w:eastAsia="zh-CN"/>
        </w:rPr>
        <w:t xml:space="preserve"> </w:t>
      </w:r>
    </w:p>
    <w:p w:rsidR="00D73CA8" w:rsidRPr="00807318" w:rsidRDefault="008E2B35" w:rsidP="00802050">
      <w:pPr>
        <w:widowControl w:val="0"/>
        <w:rPr>
          <w:rFonts w:ascii="@微软雅黑" w:hAnsi="@微软雅黑"/>
          <w:sz w:val="24"/>
          <w:szCs w:val="24"/>
          <w:lang w:eastAsia="zh-CN"/>
        </w:rPr>
      </w:pPr>
      <w:r>
        <w:rPr>
          <w:rFonts w:ascii="@微软雅黑" w:hAnsi="@微软雅黑"/>
          <w:sz w:val="24"/>
          <w:szCs w:val="24"/>
          <w:lang w:eastAsia="zh-CN"/>
        </w:rPr>
        <w:t>Email Address</w:t>
      </w:r>
      <w:r w:rsidR="00AD6E9D">
        <w:rPr>
          <w:rFonts w:ascii="@微软雅黑" w:hAnsi="@微软雅黑"/>
          <w:sz w:val="24"/>
          <w:szCs w:val="24"/>
          <w:lang w:eastAsia="zh-CN"/>
        </w:rPr>
        <w:t>&amp; P</w:t>
      </w:r>
      <w:r w:rsidR="00AD6E9D">
        <w:rPr>
          <w:rFonts w:ascii="@微软雅黑" w:hAnsi="@微软雅黑" w:hint="eastAsia"/>
          <w:sz w:val="24"/>
          <w:szCs w:val="24"/>
          <w:lang w:eastAsia="zh-CN"/>
        </w:rPr>
        <w:t>hon</w:t>
      </w:r>
      <w:bookmarkStart w:id="0" w:name="_GoBack"/>
      <w:bookmarkEnd w:id="0"/>
      <w:r w:rsidR="00AD6E9D">
        <w:rPr>
          <w:rFonts w:ascii="@微软雅黑" w:hAnsi="@微软雅黑" w:hint="eastAsia"/>
          <w:sz w:val="24"/>
          <w:szCs w:val="24"/>
          <w:lang w:eastAsia="zh-CN"/>
        </w:rPr>
        <w:t>e</w:t>
      </w:r>
      <w:r w:rsidR="00AD6E9D">
        <w:rPr>
          <w:rFonts w:ascii="@微软雅黑" w:hAnsi="@微软雅黑"/>
          <w:sz w:val="24"/>
          <w:szCs w:val="24"/>
          <w:lang w:eastAsia="zh-CN"/>
        </w:rPr>
        <w:t xml:space="preserve"> </w:t>
      </w:r>
      <w:r w:rsidR="00AD6E9D">
        <w:rPr>
          <w:rFonts w:ascii="@微软雅黑" w:hAnsi="@微软雅黑" w:hint="eastAsia"/>
          <w:sz w:val="24"/>
          <w:szCs w:val="24"/>
          <w:lang w:eastAsia="zh-CN"/>
        </w:rPr>
        <w:t>number</w:t>
      </w:r>
      <w:r>
        <w:rPr>
          <w:rFonts w:ascii="@微软雅黑" w:hAnsi="@微软雅黑"/>
          <w:sz w:val="24"/>
          <w:szCs w:val="24"/>
          <w:lang w:eastAsia="zh-CN"/>
        </w:rPr>
        <w:t xml:space="preserve"> </w:t>
      </w:r>
      <w:r w:rsidRPr="008E2B35">
        <w:rPr>
          <w:rFonts w:ascii="@微软雅黑" w:hAnsi="@微软雅黑"/>
          <w:sz w:val="24"/>
          <w:szCs w:val="24"/>
          <w:u w:val="single"/>
          <w:lang w:eastAsia="zh-CN"/>
        </w:rPr>
        <w:t xml:space="preserve">                                   </w:t>
      </w:r>
      <w:r w:rsidR="00AD6E9D">
        <w:rPr>
          <w:rFonts w:ascii="@微软雅黑" w:hAnsi="@微软雅黑"/>
          <w:sz w:val="24"/>
          <w:szCs w:val="24"/>
          <w:u w:val="single"/>
          <w:lang w:eastAsia="zh-CN"/>
        </w:rPr>
        <w:t xml:space="preserve"> </w:t>
      </w:r>
    </w:p>
    <w:p w:rsidR="00D73CA8" w:rsidRPr="00A16B38" w:rsidRDefault="00D73CA8" w:rsidP="00802050">
      <w:pPr>
        <w:widowControl w:val="0"/>
        <w:rPr>
          <w:rFonts w:ascii="@微软雅黑" w:hAnsi="@微软雅黑"/>
          <w:b/>
          <w:sz w:val="28"/>
          <w:szCs w:val="28"/>
          <w:lang w:eastAsia="zh-CN"/>
        </w:rPr>
      </w:pPr>
      <w:r w:rsidRPr="001A32CE">
        <w:rPr>
          <w:rFonts w:ascii="@微软雅黑" w:hAnsi="@微软雅黑"/>
          <w:b/>
          <w:sz w:val="28"/>
          <w:szCs w:val="28"/>
          <w:lang w:eastAsia="zh-CN"/>
        </w:rPr>
        <w:t>H</w:t>
      </w:r>
      <w:r>
        <w:rPr>
          <w:rFonts w:ascii="@微软雅黑" w:hAnsi="@微软雅黑"/>
          <w:b/>
          <w:sz w:val="28"/>
          <w:szCs w:val="28"/>
          <w:lang w:eastAsia="zh-CN"/>
        </w:rPr>
        <w:t xml:space="preserve">OUSING PREFERENCE </w:t>
      </w:r>
      <w:r w:rsidR="00CC6C06" w:rsidRPr="00DE1F27">
        <w:rPr>
          <w:rFonts w:ascii="Bookman Old Style" w:eastAsia="Microsoft JhengHei" w:hAnsi="Bookman Old Style" w:cs="Times New Roman"/>
          <w:sz w:val="28"/>
          <w:szCs w:val="28"/>
        </w:rPr>
        <w:t>（</w:t>
      </w:r>
      <w:r w:rsidR="00CC6C06" w:rsidRPr="00CC6C06">
        <w:rPr>
          <w:rFonts w:ascii="Bookman Old Style" w:eastAsia="Microsoft JhengHei" w:hAnsi="Bookman Old Style" w:cs="Times New Roman"/>
          <w:sz w:val="30"/>
          <w:szCs w:val="30"/>
        </w:rPr>
        <w:t xml:space="preserve">Please note the </w:t>
      </w:r>
      <w:r w:rsidR="00EF1AA1">
        <w:rPr>
          <w:rFonts w:ascii="Bookman Old Style" w:eastAsia="Microsoft JhengHei" w:hAnsi="Bookman Old Style" w:cs="Times New Roman"/>
          <w:sz w:val="30"/>
          <w:szCs w:val="30"/>
        </w:rPr>
        <w:t>suite type</w:t>
      </w:r>
      <w:r w:rsidR="00CC6C06" w:rsidRPr="00CC6C06">
        <w:rPr>
          <w:rFonts w:ascii="Bookman Old Style" w:eastAsia="Microsoft JhengHei" w:hAnsi="Bookman Old Style" w:cs="Times New Roman"/>
          <w:sz w:val="30"/>
          <w:szCs w:val="30"/>
        </w:rPr>
        <w:t xml:space="preserve"> you prefer</w:t>
      </w:r>
      <w:r w:rsidR="00CC6C06" w:rsidRPr="00DE1F27">
        <w:rPr>
          <w:rFonts w:ascii="Bookman Old Style" w:eastAsia="Microsoft JhengHei" w:hAnsi="Bookman Old Style" w:cs="Times New Roman"/>
          <w:sz w:val="28"/>
          <w:szCs w:val="28"/>
        </w:rPr>
        <w:t>）</w:t>
      </w:r>
    </w:p>
    <w:p w:rsidR="00EF1AA1" w:rsidRDefault="00EF1AA1" w:rsidP="0068280E">
      <w:pPr>
        <w:widowControl w:val="0"/>
        <w:ind w:firstLineChars="300" w:firstLine="66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C3837" wp14:editId="7EE55ECF">
                <wp:simplePos x="0" y="0"/>
                <wp:positionH relativeFrom="margin">
                  <wp:posOffset>69025</wp:posOffset>
                </wp:positionH>
                <wp:positionV relativeFrom="paragraph">
                  <wp:posOffset>145415</wp:posOffset>
                </wp:positionV>
                <wp:extent cx="223520" cy="194310"/>
                <wp:effectExtent l="0" t="0" r="24130" b="15240"/>
                <wp:wrapNone/>
                <wp:docPr id="4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943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F9DCE8" id="矩形 9" o:spid="_x0000_s1026" style="position:absolute;left:0;text-align:left;margin-left:5.45pt;margin-top:11.45pt;width:17.6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VbiAIAAPoEAAAOAAAAZHJzL2Uyb0RvYy54bWysVEGO0zAU3SNxB8v7TpI2nWmjSUdV0yKk&#10;AUYaOIBrO42FYxvbbTogzoLEjkNwHMQ1+Hba0mE2CJFFYufbz+/9/76vb/atRDtundCqxNlFihFX&#10;VDOhNiV+93Y1mGDkPFGMSK14iR+4wzez58+uO1PwoW60ZNwiAFGu6EyJG+9NkSSONrwl7kIbriBY&#10;a9sSD1O7SZglHaC3Mhmm6WXSacuM1ZQ7B3+rPohnEb+uOfVv6tpxj2SJgZuPbxvf6/BOZtek2Fhi&#10;GkEPNMg/sGiJUHDoCaoinqCtFU+gWkGtdrr2F1S3ia5rQXnUAGqy9A819w0xPGqB5DhzSpP7f7D0&#10;9e7OIsFKnGOkSAsl+vnl24/vX9E05KYzroAl9+bOBnXO3Gr63iGlFw1RGz63VncNJwwYZWF98mhD&#10;mDjYitbdK80Ammy9jmna17YNgJAAtI/VeDhVg+89ovBzOByNh1AzCqFsmo+yWK2EFMfNxjr/gusW&#10;hUGJLRQ7gpPdrfOBDCmOS8JZSq+ElLHgUqEODhjnaRp3OC0FC9Eo0m7WC2nRjoBnRpNxNZlHaSD/&#10;fFkrPDhXirbEkzQ8vZdCNpaKxWM8EbIfAxWpAjiIA3KHUe+QT9N0upwsJ/kgH14uB3laVYP5apEP&#10;LlfZ1bgaVYtFlX0OPLO8aARjXAWqR7dm+d+54dA3vc9Ofn0kyZ0rX8XnqfLkMY2YZlB1/EZ10Qah&#10;8r2D1po9gAus7tsPrgsYNNp+xKiD1iux+7AllmMkXypw0jTL89CrcZKPr4IJ7HlkfR4higJUiam3&#10;GPWThe87fGus2DRwVharrPQc/FeL6I3gzZ7XwbXQYFHD4TIIHXw+j6t+X1mzXwAAAP//AwBQSwME&#10;FAAGAAgAAAAhAA85BgXcAAAABwEAAA8AAABkcnMvZG93bnJldi54bWxMjktPwzAQhO9I/AdrkbhR&#10;p+mDJsSpeKji3NJLb268TQzxOsRuGvj1LCc4jUYzmvmK9ehaMWAfrCcF00kCAqnyxlKtYP+2uVuB&#10;CFGT0a0nVPCFAdbl9VWhc+MvtMVhF2vBIxRyraCJsculDFWDToeJ75A4O/ne6ci2r6Xp9YXHXSvT&#10;JFlKpy3xQ6M7fG6w+tidnYKTtbNh717HeXW4f3/Ksu/PjX9R6vZmfHwAEXGMf2X4xWd0KJnp6M9k&#10;gmjZJxk3FaQpK+fz5RTEUcFitgBZFvI/f/kDAAD//wMAUEsBAi0AFAAGAAgAAAAhALaDOJL+AAAA&#10;4QEAABMAAAAAAAAAAAAAAAAAAAAAAFtDb250ZW50X1R5cGVzXS54bWxQSwECLQAUAAYACAAAACEA&#10;OP0h/9YAAACUAQAACwAAAAAAAAAAAAAAAAAvAQAAX3JlbHMvLnJlbHNQSwECLQAUAAYACAAAACEA&#10;TGO1W4gCAAD6BAAADgAAAAAAAAAAAAAAAAAuAgAAZHJzL2Uyb0RvYy54bWxQSwECLQAUAAYACAAA&#10;ACEADzkGBdwAAAAHAQAADwAAAAAAAAAAAAAAAADiBAAAZHJzL2Rvd25yZXYueG1sUEsFBgAAAAAE&#10;AAQA8wAAAOsFAAAAAA==&#10;" filled="f" strokecolor="#385d8a" strokeweight="2pt">
                <w10:wrap anchorx="margin"/>
              </v:rect>
            </w:pict>
          </mc:Fallback>
        </mc:AlternateContent>
      </w:r>
      <w:proofErr w:type="spellStart"/>
      <w:r w:rsidRPr="00EF1AA1">
        <w:rPr>
          <w:rStyle w:val="a8"/>
          <w:rFonts w:ascii="Bookman Old Style" w:hAnsi="Bookman Old Style" w:hint="eastAsia"/>
          <w:sz w:val="28"/>
          <w:szCs w:val="28"/>
          <w:lang w:eastAsia="zh-CN"/>
        </w:rPr>
        <w:t>Jinzhu</w:t>
      </w:r>
      <w:proofErr w:type="spellEnd"/>
      <w:r w:rsidRPr="00EF1AA1">
        <w:rPr>
          <w:rStyle w:val="a8"/>
          <w:rFonts w:ascii="Bookman Old Style" w:hAnsi="Bookman Old Style" w:hint="eastAsia"/>
          <w:sz w:val="28"/>
          <w:szCs w:val="28"/>
          <w:lang w:eastAsia="zh-CN"/>
        </w:rPr>
        <w:t xml:space="preserve"> </w:t>
      </w:r>
      <w:proofErr w:type="spellStart"/>
      <w:r w:rsidRPr="00EF1AA1">
        <w:rPr>
          <w:rStyle w:val="a8"/>
          <w:rFonts w:ascii="Bookman Old Style" w:hAnsi="Bookman Old Style" w:hint="eastAsia"/>
          <w:sz w:val="28"/>
          <w:szCs w:val="28"/>
          <w:lang w:eastAsia="zh-CN"/>
        </w:rPr>
        <w:t>Jiayuan</w:t>
      </w:r>
      <w:proofErr w:type="spellEnd"/>
      <w:r w:rsidRPr="00EF1AA1">
        <w:rPr>
          <w:rStyle w:val="a8"/>
          <w:rFonts w:ascii="Bookman Old Style" w:hAnsi="Bookman Old Style" w:hint="eastAsia"/>
          <w:sz w:val="28"/>
          <w:szCs w:val="28"/>
          <w:lang w:eastAsia="zh-CN"/>
        </w:rPr>
        <w:t xml:space="preserve"> (</w:t>
      </w:r>
      <w:r w:rsidRPr="00EF1AA1">
        <w:rPr>
          <w:rStyle w:val="a8"/>
          <w:rFonts w:ascii="Bookman Old Style" w:hAnsi="Bookman Old Style" w:hint="eastAsia"/>
          <w:sz w:val="28"/>
          <w:szCs w:val="28"/>
          <w:lang w:eastAsia="zh-CN"/>
        </w:rPr>
        <w:t>金</w:t>
      </w:r>
      <w:proofErr w:type="gramStart"/>
      <w:r w:rsidRPr="00EF1AA1">
        <w:rPr>
          <w:rStyle w:val="a8"/>
          <w:rFonts w:ascii="Bookman Old Style" w:hAnsi="Bookman Old Style" w:hint="eastAsia"/>
          <w:sz w:val="28"/>
          <w:szCs w:val="28"/>
          <w:lang w:eastAsia="zh-CN"/>
        </w:rPr>
        <w:t>竹嘉园</w:t>
      </w:r>
      <w:proofErr w:type="gramEnd"/>
      <w:r w:rsidRPr="00EF1AA1">
        <w:rPr>
          <w:rStyle w:val="a8"/>
          <w:rFonts w:ascii="Bookman Old Style" w:hAnsi="Bookman Old Style" w:hint="eastAsia"/>
          <w:sz w:val="28"/>
          <w:szCs w:val="28"/>
          <w:lang w:eastAsia="zh-CN"/>
        </w:rPr>
        <w:t>)</w:t>
      </w:r>
      <w:r w:rsidRPr="00EF1AA1">
        <w:rPr>
          <w:rStyle w:val="a8"/>
          <w:rFonts w:ascii="Bookman Old Style" w:hAnsi="Bookman Old Style"/>
          <w:sz w:val="28"/>
          <w:szCs w:val="28"/>
        </w:rPr>
        <w:t xml:space="preserve"> </w:t>
      </w:r>
      <w:r>
        <w:rPr>
          <w:rStyle w:val="a8"/>
          <w:rFonts w:ascii="Bookman Old Style" w:hAnsi="Bookman Old Style"/>
          <w:sz w:val="28"/>
          <w:szCs w:val="28"/>
        </w:rPr>
        <w:t>(</w:t>
      </w:r>
      <w:r w:rsidRPr="00EF1AA1">
        <w:rPr>
          <w:rStyle w:val="a8"/>
          <w:rFonts w:ascii="Bookman Old Style" w:hAnsi="Bookman Old Style"/>
          <w:sz w:val="28"/>
          <w:szCs w:val="28"/>
          <w:lang w:eastAsia="zh-CN"/>
        </w:rPr>
        <w:t>suite type</w:t>
      </w:r>
      <w:r>
        <w:rPr>
          <w:rStyle w:val="a8"/>
          <w:rFonts w:ascii="Bookman Old Style" w:hAnsi="Bookman Old Style"/>
          <w:sz w:val="28"/>
          <w:szCs w:val="28"/>
          <w:lang w:eastAsia="zh-CN"/>
        </w:rPr>
        <w:t xml:space="preserve">:    </w:t>
      </w:r>
      <w:r w:rsidR="00C96C53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   </w:t>
      </w:r>
      <w:r>
        <w:rPr>
          <w:rStyle w:val="a8"/>
          <w:rFonts w:ascii="Bookman Old Style" w:hAnsi="Bookman Old Style"/>
          <w:sz w:val="28"/>
          <w:szCs w:val="28"/>
          <w:lang w:eastAsia="zh-CN"/>
        </w:rPr>
        <w:t xml:space="preserve">        </w:t>
      </w:r>
      <w:r>
        <w:rPr>
          <w:rStyle w:val="a8"/>
          <w:rFonts w:ascii="Bookman Old Style" w:hAnsi="Bookman Old Style"/>
          <w:sz w:val="28"/>
          <w:szCs w:val="28"/>
        </w:rPr>
        <w:t xml:space="preserve"> )</w:t>
      </w:r>
    </w:p>
    <w:p w:rsidR="00D73CA8" w:rsidRPr="00DE1F27" w:rsidRDefault="00C126A9" w:rsidP="00C96C53">
      <w:pPr>
        <w:widowControl w:val="0"/>
        <w:ind w:firstLineChars="300" w:firstLine="660"/>
        <w:rPr>
          <w:rFonts w:ascii="Bookman Old Style" w:hAnsi="Bookman Old Style"/>
          <w:sz w:val="28"/>
          <w:szCs w:val="2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70295</wp:posOffset>
                </wp:positionH>
                <wp:positionV relativeFrom="paragraph">
                  <wp:posOffset>139700</wp:posOffset>
                </wp:positionV>
                <wp:extent cx="223520" cy="194310"/>
                <wp:effectExtent l="0" t="0" r="24130" b="15240"/>
                <wp:wrapNone/>
                <wp:docPr id="3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943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5006FD" id="矩形 9" o:spid="_x0000_s1026" style="position:absolute;left:0;text-align:left;margin-left:5.55pt;margin-top:11pt;width:17.6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tZiAIAAPoEAAAOAAAAZHJzL2Uyb0RvYy54bWysVEGO0zAU3SNxB8v7TpI2nWmjSUdV0yKk&#10;AUYaOIBrO42FYxvbbTogzoLEjkNwHMQ1+Hba0mE2CJFFYufbz+/9/76vb/atRDtundCqxNlFihFX&#10;VDOhNiV+93Y1mGDkPFGMSK14iR+4wzez58+uO1PwoW60ZNwiAFGu6EyJG+9NkSSONrwl7kIbriBY&#10;a9sSD1O7SZglHaC3Mhmm6WXSacuM1ZQ7B3+rPohnEb+uOfVv6tpxj2SJgZuPbxvf6/BOZtek2Fhi&#10;GkEPNMg/sGiJUHDoCaoinqCtFU+gWkGtdrr2F1S3ia5rQXnUAGqy9A819w0xPGqB5DhzSpP7f7D0&#10;9e7OIsFKPMJIkRZK9PPLtx/fv6JpyE1nXAFL7s2dDeqcudX0vUNKLxqiNnxure4aThgwysL65NGG&#10;MHGwFa27V5oBNNl6HdO0r20bACEBaB+r8XCqBt97ROHncDgaD6FmFELZNB9lsVoJKY6bjXX+Bdct&#10;CoMSWyh2BCe7W+cDGVIcl4SzlF4JKWPBpUIdHDDO0zTucFoKFqJRpN2sF9KiHQHPjCbjajKP0kD+&#10;+bJWeHCuFG2JJ2l4ei+FbCwVi8d4ImQ/BipSBXAQB+QOo94hn6bpdDlZTvJBPrxcDvK0qgbz1SIf&#10;XK6yq3E1qhaLKvsceGZ50QjGuApUj27N8r9zw6Fvep+d/PpIkjtXvorPU+XJYxoxzaDq+I3qog1C&#10;5XsHrTV7ABdY3bcfXBcwaLT9iFEHrVdi92FLLMdIvlTgpGmW56FX4yQfXwUT2PPI+jxCFAWoElNv&#10;MeonC993+NZYsWngrCxWWek5+K8W0RvBmz2vg2uhwaKGw2UQOvh8Hlf9vrJmvwAAAP//AwBQSwME&#10;FAAGAAgAAAAhANaB0GTcAAAABwEAAA8AAABkcnMvZG93bnJldi54bWxMj81OwzAQhO9IvIO1SNyo&#10;k7QEGuJU/KjiTOmFmxtvE0O8DrGbBp6+2xMcRzOa+aZcTa4TIw7BelKQzhIQSLU3lhoF2/f1zT2I&#10;EDUZ3XlCBT8YYFVdXpS6MP5IbzhuYiO4hEKhFbQx9oWUoW7R6TDzPRJ7ez84HVkOjTSDPnK562SW&#10;JLl02hIvtLrH5xbrr83BKdhbOx+37nVa1B93n0/L5e/32r8odX01PT6AiDjFvzCc8RkdKmba+QOZ&#10;IDrWacpJBVnGl9hf5HMQOwW3WQ6yKuV//uoEAAD//wMAUEsBAi0AFAAGAAgAAAAhALaDOJL+AAAA&#10;4QEAABMAAAAAAAAAAAAAAAAAAAAAAFtDb250ZW50X1R5cGVzXS54bWxQSwECLQAUAAYACAAAACEA&#10;OP0h/9YAAACUAQAACwAAAAAAAAAAAAAAAAAvAQAAX3JlbHMvLnJlbHNQSwECLQAUAAYACAAAACEA&#10;7+h7WYgCAAD6BAAADgAAAAAAAAAAAAAAAAAuAgAAZHJzL2Uyb0RvYy54bWxQSwECLQAUAAYACAAA&#10;ACEA1oHQZNwAAAAHAQAADwAAAAAAAAAAAAAAAADiBAAAZHJzL2Rvd25yZXYueG1sUEsFBgAAAAAE&#10;AAQA8wAAAOsFAAAAAA==&#10;" filled="f" strokecolor="#385d8a" strokeweight="2pt"/>
            </w:pict>
          </mc:Fallback>
        </mc:AlternateContent>
      </w:r>
      <w:r w:rsidR="00EF1AA1" w:rsidRPr="00EF1AA1">
        <w:rPr>
          <w:rStyle w:val="a8"/>
          <w:rFonts w:ascii="Bookman Old Style" w:hAnsi="Bookman Old Style" w:hint="eastAsia"/>
          <w:sz w:val="28"/>
          <w:szCs w:val="28"/>
          <w:lang w:eastAsia="zh-CN"/>
        </w:rPr>
        <w:t>Xin Tian Yuan (</w:t>
      </w:r>
      <w:r w:rsidR="00EF1AA1" w:rsidRPr="00EF1AA1">
        <w:rPr>
          <w:rStyle w:val="a8"/>
          <w:rFonts w:ascii="Bookman Old Style" w:hAnsi="Bookman Old Style" w:hint="eastAsia"/>
          <w:sz w:val="28"/>
          <w:szCs w:val="28"/>
          <w:lang w:eastAsia="zh-CN"/>
        </w:rPr>
        <w:t>新田园</w:t>
      </w:r>
      <w:r w:rsidR="00EF1AA1" w:rsidRPr="00EF1AA1">
        <w:rPr>
          <w:rStyle w:val="a8"/>
          <w:rFonts w:ascii="Bookman Old Style" w:hAnsi="Bookman Old Style" w:hint="eastAsia"/>
          <w:sz w:val="28"/>
          <w:szCs w:val="28"/>
          <w:lang w:eastAsia="zh-CN"/>
        </w:rPr>
        <w:t>)</w:t>
      </w:r>
      <w:r w:rsidR="002B6886" w:rsidRPr="00DE1F27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 </w:t>
      </w:r>
      <w:r w:rsidR="00CC6C06">
        <w:rPr>
          <w:rStyle w:val="a8"/>
          <w:rFonts w:ascii="Bookman Old Style" w:hAnsi="Bookman Old Style"/>
          <w:sz w:val="28"/>
          <w:szCs w:val="28"/>
          <w:lang w:eastAsia="zh-CN"/>
        </w:rPr>
        <w:t>(</w:t>
      </w:r>
      <w:r w:rsidR="00EF1AA1" w:rsidRPr="00EF1AA1">
        <w:rPr>
          <w:rStyle w:val="a8"/>
          <w:rFonts w:ascii="Bookman Old Style" w:hAnsi="Bookman Old Style"/>
          <w:sz w:val="28"/>
          <w:szCs w:val="28"/>
          <w:lang w:eastAsia="zh-CN"/>
        </w:rPr>
        <w:t>suite type</w:t>
      </w:r>
      <w:r w:rsidR="00CC6C06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:     </w:t>
      </w:r>
      <w:r w:rsidR="00C96C53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      </w:t>
      </w:r>
      <w:r w:rsidR="00CC6C06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       </w:t>
      </w:r>
      <w:r w:rsidR="00CC6C06">
        <w:rPr>
          <w:rStyle w:val="a8"/>
          <w:rFonts w:ascii="Bookman Old Style" w:hAnsi="Bookman Old Style"/>
          <w:sz w:val="28"/>
          <w:szCs w:val="28"/>
        </w:rPr>
        <w:t xml:space="preserve"> )</w:t>
      </w:r>
    </w:p>
    <w:p w:rsidR="00DE1F27" w:rsidRPr="0064480B" w:rsidRDefault="00C126A9" w:rsidP="00C96C53">
      <w:pPr>
        <w:widowControl w:val="0"/>
        <w:ind w:firstLineChars="300" w:firstLine="660"/>
        <w:rPr>
          <w:rStyle w:val="a8"/>
          <w:rFonts w:ascii="Bookman Old Style" w:eastAsia="Microsoft JhengHei" w:hAnsi="Bookman Old Style" w:cs="Times New Roman"/>
          <w:color w:val="auto"/>
          <w:sz w:val="28"/>
          <w:szCs w:val="28"/>
          <w:u w:val="none"/>
        </w:rPr>
      </w:pPr>
      <w:r w:rsidRPr="00DE1F27">
        <w:rPr>
          <w:rFonts w:ascii="Bookman Old Style" w:hAnsi="Bookman Old Styl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138240</wp:posOffset>
                </wp:positionV>
                <wp:extent cx="223520" cy="194310"/>
                <wp:effectExtent l="0" t="0" r="24130" b="15240"/>
                <wp:wrapNone/>
                <wp:docPr id="2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943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8DB9B8" id="矩形 5" o:spid="_x0000_s1026" style="position:absolute;left:0;text-align:left;margin-left:4.6pt;margin-top:10.9pt;width:17.6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TWigIAAPoEAAAOAAAAZHJzL2Uyb0RvYy54bWysVF2O0zAQfkfiDpbfu/lp2m2jpqtV0yKk&#10;BVZaOIDrOI2FYxvbbbogzoLEG4fgOIhrMHbabgsvCJEHx/bYM/PN941nN/tWoB0zlitZ4OQqxohJ&#10;qiouNwV+93Y1mGBkHZEVEUqyAj8yi2/mz5/NOp2zVDVKVMwgcCJt3ukCN87pPIosbVhL7JXSTIKx&#10;VqYlDpZmE1WGdOC9FVEax+OoU6bSRlFmLeyWvRHPg/+6ZtS9qWvLHBIFhtxcGE0Y136M5jOSbwzR&#10;DaeHNMg/ZNESLiHoyVVJHEFbw/9w1XJqlFW1u6KqjVRdc8oCBkCTxL+heWiIZgELFMfqU5ns/3NL&#10;X+/uDeJVgVOMJGmBop9fvv34/hWNfG06bXM48qDvjUdn9Z2i7y2SatEQuWG3xqiuYaSCjBJ/Prq4&#10;4BcWrqJ190pV4JpsnQpl2tem9Q6hAGgf2Hg8scH2DlHYTNPhKAXOKJiSaTZMAlsRyY+XtbHuBVMt&#10;8pMCGyA7OCe7O+t8MiQ/HvGxpFpxIQLhQqIOAoyyOA43rBK88tYA0mzWC2HQjoBm0my4Gh8DXxxr&#10;uQPlCt4WeBL7r9eSr8ZSViGMI1z0c0hFSO8cwEFyh1mvkE/TeLqcLCfZIEvHy0EWl+XgdrXIBuNV&#10;cj0qh+ViUSaffZ5Jlje8qpj0qR7VmmR/p4ZD3/Q6O+n1ApI9R74KXyAViH8qUHSZRigzoDr+A7og&#10;A898r6C1qh5BBUb17QfPBUwaZT5i1EHrFdh+2BLDMBIvJShpmmSZ79WwyEbXXgTm3LI+txBJwVWB&#10;qTMY9YuF6zt8qw3fNBArCSxLdQv6q3nQhtdmn9dBtdBgAcPhMfAdfL4Op56erPkvAAAA//8DAFBL&#10;AwQUAAYACAAAACEAwt8QgdsAAAAGAQAADwAAAGRycy9kb3ducmV2LnhtbEyPzU7DMBCE70i8g7VI&#10;3KjTEFAb4lQVAoGUUwtSr268+RHxOrLdJLw9ywmOoxnNfFPsFjuICX3oHSlYrxIQSLUzPbUKPj9e&#10;7zYgQtRk9OAIFXxjgF15fVXo3LiZDjgdYyu4hEKuFXQxjrmUoe7Q6rByIxJ7jfNWR5a+lcbrmcvt&#10;INMkeZRW98QLnR7xucP663ixCmY8TP7lRMbK7ft91TTV/k1WSt3eLPsnEBGX+BeGX3xGh5KZzu5C&#10;JohBwTbloIJ0zQfYzrIMxFnBQ5qBLAv5H7/8AQAA//8DAFBLAQItABQABgAIAAAAIQC2gziS/gAA&#10;AOEBAAATAAAAAAAAAAAAAAAAAAAAAABbQ29udGVudF9UeXBlc10ueG1sUEsBAi0AFAAGAAgAAAAh&#10;ADj9If/WAAAAlAEAAAsAAAAAAAAAAAAAAAAALwEAAF9yZWxzLy5yZWxzUEsBAi0AFAAGAAgAAAAh&#10;AJtE1NaKAgAA+gQAAA4AAAAAAAAAAAAAAAAALgIAAGRycy9lMm9Eb2MueG1sUEsBAi0AFAAGAAgA&#10;AAAhAMLfEIHbAAAABgEAAA8AAAAAAAAAAAAAAAAA5AQAAGRycy9kb3ducmV2LnhtbFBLBQYAAAAA&#10;BAAEAPMAAADsBQAAAAA=&#10;" filled="f" strokecolor="#243f60" strokeweight="2pt"/>
            </w:pict>
          </mc:Fallback>
        </mc:AlternateContent>
      </w:r>
      <w:proofErr w:type="spellStart"/>
      <w:r w:rsidR="00C96C53" w:rsidRPr="00C96C53">
        <w:rPr>
          <w:rStyle w:val="a8"/>
          <w:rFonts w:hint="eastAsia"/>
          <w:sz w:val="28"/>
          <w:szCs w:val="28"/>
        </w:rPr>
        <w:t>Li</w:t>
      </w:r>
      <w:r w:rsidR="0073293E">
        <w:rPr>
          <w:rStyle w:val="a8"/>
          <w:sz w:val="28"/>
          <w:szCs w:val="28"/>
          <w:lang w:eastAsia="zh-CN"/>
        </w:rPr>
        <w:t>’</w:t>
      </w:r>
      <w:r w:rsidR="00C96C53" w:rsidRPr="00C96C53">
        <w:rPr>
          <w:rStyle w:val="a8"/>
          <w:rFonts w:hint="eastAsia"/>
          <w:sz w:val="28"/>
          <w:szCs w:val="28"/>
        </w:rPr>
        <w:t>ou</w:t>
      </w:r>
      <w:proofErr w:type="spellEnd"/>
      <w:r w:rsidR="00C96C53" w:rsidRPr="00C96C53">
        <w:rPr>
          <w:rStyle w:val="a8"/>
          <w:rFonts w:hint="eastAsia"/>
          <w:sz w:val="28"/>
          <w:szCs w:val="28"/>
        </w:rPr>
        <w:t xml:space="preserve"> </w:t>
      </w:r>
      <w:proofErr w:type="spellStart"/>
      <w:r w:rsidR="00C96C53" w:rsidRPr="00C96C53">
        <w:rPr>
          <w:rStyle w:val="a8"/>
          <w:rFonts w:hint="eastAsia"/>
          <w:sz w:val="28"/>
          <w:szCs w:val="28"/>
        </w:rPr>
        <w:t>Jinyuan</w:t>
      </w:r>
      <w:proofErr w:type="spellEnd"/>
      <w:r w:rsidR="00C96C53" w:rsidRPr="00C96C53">
        <w:rPr>
          <w:rStyle w:val="a8"/>
          <w:rFonts w:hint="eastAsia"/>
          <w:sz w:val="28"/>
          <w:szCs w:val="28"/>
        </w:rPr>
        <w:t xml:space="preserve"> (</w:t>
      </w:r>
      <w:proofErr w:type="spellStart"/>
      <w:r w:rsidR="00C96C53" w:rsidRPr="00C96C53">
        <w:rPr>
          <w:rStyle w:val="a8"/>
          <w:rFonts w:hint="eastAsia"/>
          <w:sz w:val="28"/>
          <w:szCs w:val="28"/>
        </w:rPr>
        <w:t>丽欧锦园</w:t>
      </w:r>
      <w:proofErr w:type="spellEnd"/>
      <w:r w:rsidR="00C96C53" w:rsidRPr="00C96C53">
        <w:rPr>
          <w:rStyle w:val="a8"/>
          <w:rFonts w:hint="eastAsia"/>
          <w:sz w:val="28"/>
          <w:szCs w:val="28"/>
        </w:rPr>
        <w:t>)</w:t>
      </w:r>
      <w:r w:rsidR="00CC6C06" w:rsidRPr="00DE1F27">
        <w:rPr>
          <w:rStyle w:val="a8"/>
          <w:rFonts w:ascii="Bookman Old Style" w:hAnsi="Bookman Old Style"/>
          <w:sz w:val="28"/>
          <w:szCs w:val="28"/>
        </w:rPr>
        <w:t xml:space="preserve"> </w:t>
      </w:r>
      <w:r w:rsidR="00CC6C06">
        <w:rPr>
          <w:rStyle w:val="a8"/>
          <w:rFonts w:ascii="Bookman Old Style" w:hAnsi="Bookman Old Style"/>
          <w:sz w:val="28"/>
          <w:szCs w:val="28"/>
        </w:rPr>
        <w:t>(</w:t>
      </w:r>
      <w:r w:rsidR="00EF1AA1" w:rsidRPr="00EF1AA1">
        <w:rPr>
          <w:rStyle w:val="a8"/>
          <w:rFonts w:ascii="Bookman Old Style" w:hAnsi="Bookman Old Style"/>
          <w:sz w:val="28"/>
          <w:szCs w:val="28"/>
          <w:lang w:eastAsia="zh-CN"/>
        </w:rPr>
        <w:t>suite type</w:t>
      </w:r>
      <w:r w:rsidR="00CC6C06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:    </w:t>
      </w:r>
      <w:r w:rsidR="00C96C53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        </w:t>
      </w:r>
      <w:r w:rsidR="00CC6C06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 </w:t>
      </w:r>
      <w:r w:rsidR="00C96C53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 </w:t>
      </w:r>
      <w:r w:rsidR="00CC6C06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   </w:t>
      </w:r>
      <w:proofErr w:type="gramStart"/>
      <w:r w:rsidR="00CC6C06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 </w:t>
      </w:r>
      <w:r w:rsidR="00CC6C06">
        <w:rPr>
          <w:rStyle w:val="a8"/>
          <w:rFonts w:ascii="Bookman Old Style" w:hAnsi="Bookman Old Style"/>
          <w:sz w:val="28"/>
          <w:szCs w:val="28"/>
        </w:rPr>
        <w:t xml:space="preserve"> )</w:t>
      </w:r>
      <w:proofErr w:type="gramEnd"/>
    </w:p>
    <w:p w:rsidR="00E154F8" w:rsidRPr="00DE1F27" w:rsidRDefault="00C126A9" w:rsidP="00C96C53">
      <w:pPr>
        <w:widowControl w:val="0"/>
        <w:ind w:firstLineChars="250" w:firstLine="700"/>
        <w:rPr>
          <w:rFonts w:cs="Times New Roman"/>
          <w:sz w:val="28"/>
          <w:szCs w:val="28"/>
          <w:u w:val="single"/>
          <w:lang w:eastAsia="zh-CN"/>
        </w:rPr>
      </w:pPr>
      <w:r w:rsidRPr="00C96C53">
        <w:rPr>
          <w:rStyle w:val="a8"/>
          <w:rFonts w:ascii="Bookman Old Style" w:hAnsi="Bookman Old Style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52E959" wp14:editId="66CEF397">
                <wp:simplePos x="0" y="0"/>
                <wp:positionH relativeFrom="column">
                  <wp:posOffset>68580</wp:posOffset>
                </wp:positionH>
                <wp:positionV relativeFrom="paragraph">
                  <wp:posOffset>124270</wp:posOffset>
                </wp:positionV>
                <wp:extent cx="223520" cy="203200"/>
                <wp:effectExtent l="0" t="0" r="24130" b="25400"/>
                <wp:wrapNone/>
                <wp:docPr id="1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03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6207A2" id="矩形 6" o:spid="_x0000_s1026" style="position:absolute;left:0;text-align:left;margin-left:5.4pt;margin-top:9.8pt;width:17.6pt;height:1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NrhgIAAPoEAAAOAAAAZHJzL2Uyb0RvYy54bWysVF2O0zAQfkfiDpbfu/lpWrrRpqtV0yKk&#10;BVZaOIBrO42FYxvbbbogzoLEG4fgOIhrMHba0oUXhMhD4onH38w3842vrvedRDtundCqwtlFihFX&#10;VDOhNhV++2Y1mmHkPFGMSK14hR+4w9fzp0+uelPyXLdaMm4RgChX9qbCrfemTBJHW94Rd6ENV7DZ&#10;aNsRD6bdJMySHtA7meRpOk16bZmxmnLn4G89bOJ5xG8aTv3rpnHcI1lhyM3Ht43vdXgn8ytSbiwx&#10;raCHNMg/ZNERoSDoCaomnqCtFX9AdYJa7XTjL6juEt00gvLIAdhk6W9s7ltieOQCxXHmVCb3/2Dp&#10;q92dRYJB7zBSpIMW/fj89fu3L2gaatMbV4LLvbmzgZ0zt5q+c0jpRUvUht9Yq/uWEwYZZcE/eXQg&#10;GA6OonX/UjOAJluvY5n2je0CIBQA7WM3Hk7d4HuPKPzM8/Ekh55R2MrTMXQ7RiDl8bCxzj/nukNh&#10;UWELzY7gZHfrfEiGlEeXEEvplZAyNlwq1APopADMyEtLwcJuNOxmvZAW7QhoJi/Gq+kxsDt364QH&#10;5UrRVXiWhmfQUqjGUrEYxhMhhzWkIlUAB3KQ3GE1KOTjZXq5nC1nxajIp8tRkdb16Ga1KEbTVfZs&#10;Uo/rxaLOPoU8s6JsBWNchVSPas2Kv1PDYW4GnZ30+oiSO2e+is+h5GduyeM0YpmB1fEb2UUZhM4P&#10;Clpr9gAqsHoYP7guYNFq+wGjHkavwu79lliOkXyhQEmXWVGEWY1GMXkWRGDPd9bnO0RRgKow9Raj&#10;wVj4YcK3xopNC7Gy2GWlb0B/jYjaCNoc8jqoFgYscjhcBmGCz+3o9evKmv8EAAD//wMAUEsDBBQA&#10;BgAIAAAAIQD3apNU2wAAAAcBAAAPAAAAZHJzL2Rvd25yZXYueG1sTI9La8MwEITvhfwHsYHeGjl9&#10;mMa1HEJpacGnPKBXxVo/qLUykmK7/77bU3Mahllmvs23s+3FiD50jhSsVwkIpMqZjhoFp+P73TOI&#10;EDUZ3TtCBT8YYFssbnKdGTfRHsdDbASXUMi0gjbGIZMyVC1aHVZuQOKsdt7qyNY30ng9cbnt5X2S&#10;pNLqjnih1QO+tlh9Hy5WwYT70b99kbFy8/lQ1nW5+5ClUrfLefcCIuIc/4/hD5/RoWCms7uQCaJn&#10;nzB5ZN2kIDh/TPm1s4KndQqyyOU1f/ELAAD//wMAUEsBAi0AFAAGAAgAAAAhALaDOJL+AAAA4QEA&#10;ABMAAAAAAAAAAAAAAAAAAAAAAFtDb250ZW50X1R5cGVzXS54bWxQSwECLQAUAAYACAAAACEAOP0h&#10;/9YAAACUAQAACwAAAAAAAAAAAAAAAAAvAQAAX3JlbHMvLnJlbHNQSwECLQAUAAYACAAAACEAFLnz&#10;a4YCAAD6BAAADgAAAAAAAAAAAAAAAAAuAgAAZHJzL2Uyb0RvYy54bWxQSwECLQAUAAYACAAAACEA&#10;92qTVNsAAAAHAQAADwAAAAAAAAAAAAAAAADgBAAAZHJzL2Rvd25yZXYueG1sUEsFBgAAAAAEAAQA&#10;8wAAAOgFAAAAAA==&#10;" filled="f" strokecolor="#243f60" strokeweight="2pt"/>
            </w:pict>
          </mc:Fallback>
        </mc:AlternateContent>
      </w:r>
      <w:proofErr w:type="spellStart"/>
      <w:r w:rsidR="00C96C53" w:rsidRPr="00C96C53">
        <w:rPr>
          <w:rStyle w:val="a8"/>
          <w:rFonts w:ascii="Bookman Old Style" w:hAnsi="Bookman Old Style"/>
          <w:bCs/>
          <w:sz w:val="28"/>
          <w:szCs w:val="28"/>
          <w:lang w:eastAsia="zh-CN"/>
        </w:rPr>
        <w:t>Santalum</w:t>
      </w:r>
      <w:proofErr w:type="spellEnd"/>
      <w:r w:rsidR="00C96C53" w:rsidRPr="00C96C53">
        <w:rPr>
          <w:rStyle w:val="a8"/>
          <w:rFonts w:ascii="Bookman Old Style" w:hAnsi="Bookman Old Style"/>
          <w:bCs/>
          <w:sz w:val="28"/>
          <w:szCs w:val="28"/>
          <w:lang w:eastAsia="zh-CN"/>
        </w:rPr>
        <w:t xml:space="preserve"> Apartment (</w:t>
      </w:r>
      <w:r w:rsidR="00C96C53" w:rsidRPr="00C96C53">
        <w:rPr>
          <w:rStyle w:val="a8"/>
          <w:rFonts w:ascii="Bookman Old Style" w:hAnsi="Bookman Old Style"/>
          <w:bCs/>
          <w:sz w:val="28"/>
          <w:szCs w:val="28"/>
          <w:lang w:eastAsia="zh-CN"/>
        </w:rPr>
        <w:t>丽</w:t>
      </w:r>
      <w:proofErr w:type="gramStart"/>
      <w:r w:rsidR="00C96C53" w:rsidRPr="00C96C53">
        <w:rPr>
          <w:rStyle w:val="a8"/>
          <w:rFonts w:ascii="Bookman Old Style" w:hAnsi="Bookman Old Style"/>
          <w:bCs/>
          <w:sz w:val="28"/>
          <w:szCs w:val="28"/>
          <w:lang w:eastAsia="zh-CN"/>
        </w:rPr>
        <w:t>檀</w:t>
      </w:r>
      <w:proofErr w:type="gramEnd"/>
      <w:r w:rsidR="00C96C53" w:rsidRPr="00C96C53">
        <w:rPr>
          <w:rStyle w:val="a8"/>
          <w:rFonts w:ascii="Bookman Old Style" w:hAnsi="Bookman Old Style"/>
          <w:bCs/>
          <w:sz w:val="28"/>
          <w:szCs w:val="28"/>
          <w:lang w:eastAsia="zh-CN"/>
        </w:rPr>
        <w:t>山居</w:t>
      </w:r>
      <w:r w:rsidR="00C96C53" w:rsidRPr="00C96C53">
        <w:rPr>
          <w:rStyle w:val="a8"/>
          <w:rFonts w:ascii="Bookman Old Style" w:hAnsi="Bookman Old Style"/>
          <w:bCs/>
          <w:sz w:val="28"/>
          <w:szCs w:val="28"/>
          <w:lang w:eastAsia="zh-CN"/>
        </w:rPr>
        <w:t>)</w:t>
      </w:r>
      <w:r w:rsidR="00CC6C06" w:rsidRPr="00C96C53">
        <w:rPr>
          <w:rStyle w:val="a8"/>
          <w:rFonts w:ascii="Bookman Old Style" w:hAnsi="Bookman Old Style" w:hint="eastAsia"/>
          <w:sz w:val="28"/>
          <w:szCs w:val="28"/>
          <w:lang w:eastAsia="zh-CN"/>
        </w:rPr>
        <w:t xml:space="preserve"> </w:t>
      </w:r>
      <w:r w:rsidR="00CC6C06">
        <w:rPr>
          <w:rStyle w:val="a8"/>
          <w:rFonts w:ascii="Bookman Old Style" w:hAnsi="Bookman Old Style" w:hint="eastAsia"/>
          <w:sz w:val="28"/>
          <w:szCs w:val="28"/>
          <w:lang w:eastAsia="zh-CN"/>
        </w:rPr>
        <w:t>(</w:t>
      </w:r>
      <w:r w:rsidR="00EF1AA1" w:rsidRPr="00EF1AA1">
        <w:rPr>
          <w:rStyle w:val="a8"/>
          <w:rFonts w:ascii="Bookman Old Style" w:hAnsi="Bookman Old Style"/>
          <w:sz w:val="28"/>
          <w:szCs w:val="28"/>
          <w:lang w:eastAsia="zh-CN"/>
        </w:rPr>
        <w:t>suite type</w:t>
      </w:r>
      <w:r w:rsidR="00CC6C06">
        <w:rPr>
          <w:rStyle w:val="a8"/>
          <w:rFonts w:ascii="Bookman Old Style" w:hAnsi="Bookman Old Style"/>
          <w:sz w:val="28"/>
          <w:szCs w:val="28"/>
          <w:lang w:eastAsia="zh-CN"/>
        </w:rPr>
        <w:t xml:space="preserve">:           </w:t>
      </w:r>
      <w:r w:rsidR="00CC6C06">
        <w:rPr>
          <w:rStyle w:val="a8"/>
          <w:rFonts w:ascii="Bookman Old Style" w:hAnsi="Bookman Old Style" w:hint="eastAsia"/>
          <w:sz w:val="28"/>
          <w:szCs w:val="28"/>
          <w:lang w:eastAsia="zh-CN"/>
        </w:rPr>
        <w:t>)</w:t>
      </w:r>
    </w:p>
    <w:p w:rsidR="00D73CA8" w:rsidRPr="00972679" w:rsidRDefault="0017273E" w:rsidP="00972679">
      <w:pPr>
        <w:pStyle w:val="1"/>
        <w:spacing w:line="360" w:lineRule="auto"/>
        <w:ind w:firstLineChars="200" w:firstLine="560"/>
        <w:rPr>
          <w:rFonts w:eastAsia="Microsoft JhengHei" w:cs="Times New Roman"/>
          <w:sz w:val="28"/>
          <w:szCs w:val="28"/>
        </w:rPr>
      </w:pPr>
      <w:r>
        <w:rPr>
          <w:rFonts w:eastAsia="Microsoft JhengHei" w:cs="Times New Roman"/>
          <w:sz w:val="28"/>
          <w:szCs w:val="28"/>
        </w:rPr>
        <w:t>Employees are NOT</w:t>
      </w:r>
      <w:r w:rsidR="00D73CA8" w:rsidRPr="00972679">
        <w:rPr>
          <w:rFonts w:eastAsia="Microsoft JhengHei" w:cs="Times New Roman"/>
          <w:sz w:val="28"/>
          <w:szCs w:val="28"/>
        </w:rPr>
        <w:t xml:space="preserve"> guaranteed</w:t>
      </w:r>
      <w:r w:rsidR="009101D0" w:rsidRPr="00972679">
        <w:rPr>
          <w:rFonts w:eastAsia="Microsoft JhengHei" w:cs="Times New Roman"/>
          <w:sz w:val="28"/>
          <w:szCs w:val="28"/>
        </w:rPr>
        <w:t xml:space="preserve"> the housing preferences they’</w:t>
      </w:r>
      <w:r w:rsidR="00D73CA8" w:rsidRPr="00972679">
        <w:rPr>
          <w:rFonts w:eastAsia="Microsoft JhengHei" w:cs="Times New Roman"/>
          <w:sz w:val="28"/>
          <w:szCs w:val="28"/>
        </w:rPr>
        <w:t xml:space="preserve">ve selected. The university will try </w:t>
      </w:r>
      <w:r w:rsidR="0073293E">
        <w:rPr>
          <w:rFonts w:eastAsia="Microsoft JhengHei" w:cs="Times New Roman"/>
          <w:sz w:val="28"/>
          <w:szCs w:val="28"/>
        </w:rPr>
        <w:t xml:space="preserve">to </w:t>
      </w:r>
      <w:r w:rsidR="00D73CA8" w:rsidRPr="00972679">
        <w:rPr>
          <w:rFonts w:eastAsia="Microsoft JhengHei" w:cs="Times New Roman"/>
          <w:sz w:val="28"/>
          <w:szCs w:val="28"/>
        </w:rPr>
        <w:t>accommoda</w:t>
      </w:r>
      <w:r w:rsidR="0073293E">
        <w:rPr>
          <w:rFonts w:eastAsia="Microsoft JhengHei" w:cs="Times New Roman"/>
          <w:sz w:val="28"/>
          <w:szCs w:val="28"/>
        </w:rPr>
        <w:t>te</w:t>
      </w:r>
      <w:r w:rsidR="00D73CA8" w:rsidRPr="00972679">
        <w:rPr>
          <w:rFonts w:eastAsia="Microsoft JhengHei" w:cs="Times New Roman"/>
          <w:sz w:val="28"/>
          <w:szCs w:val="28"/>
        </w:rPr>
        <w:t xml:space="preserve"> all employees’ needs in the order of the applications received and the size of the household.</w:t>
      </w:r>
      <w:r w:rsidR="00E154F8" w:rsidRPr="00972679">
        <w:rPr>
          <w:rFonts w:eastAsia="Microsoft JhengHei" w:cs="Times New Roman"/>
          <w:sz w:val="28"/>
          <w:szCs w:val="28"/>
        </w:rPr>
        <w:t xml:space="preserve"> </w:t>
      </w:r>
    </w:p>
    <w:p w:rsidR="00D73CA8" w:rsidRPr="00972679" w:rsidRDefault="00D73CA8" w:rsidP="00972679">
      <w:pPr>
        <w:pStyle w:val="1"/>
        <w:spacing w:line="360" w:lineRule="auto"/>
        <w:ind w:firstLineChars="200" w:firstLine="560"/>
        <w:rPr>
          <w:rFonts w:eastAsia="Microsoft JhengHei" w:cs="Times New Roman"/>
          <w:sz w:val="28"/>
          <w:szCs w:val="28"/>
        </w:rPr>
      </w:pPr>
      <w:r w:rsidRPr="00972679">
        <w:rPr>
          <w:rFonts w:eastAsia="Microsoft JhengHei" w:cs="Times New Roman"/>
          <w:sz w:val="28"/>
          <w:szCs w:val="28"/>
        </w:rPr>
        <w:lastRenderedPageBreak/>
        <w:t xml:space="preserve">If you have spouses, or immediate family members who will live with you, please indicate relationship and name(s) below. </w:t>
      </w:r>
    </w:p>
    <w:p w:rsidR="00D73CA8" w:rsidRDefault="00D73CA8" w:rsidP="000B78CF">
      <w:pPr>
        <w:widowControl w:val="0"/>
        <w:rPr>
          <w:rFonts w:ascii="@微软雅黑" w:hAnsi="@微软雅黑"/>
          <w:sz w:val="24"/>
          <w:szCs w:val="24"/>
          <w:lang w:eastAsia="zh-CN"/>
        </w:rPr>
      </w:pPr>
      <w:r>
        <w:rPr>
          <w:rFonts w:ascii="@微软雅黑" w:hAnsi="@微软雅黑"/>
          <w:sz w:val="24"/>
          <w:szCs w:val="24"/>
          <w:lang w:eastAsia="zh-CN"/>
        </w:rPr>
        <w:t>(</w:t>
      </w:r>
      <w:proofErr w:type="gramStart"/>
      <w:r>
        <w:rPr>
          <w:rFonts w:ascii="@微软雅黑" w:hAnsi="@微软雅黑"/>
          <w:sz w:val="24"/>
          <w:szCs w:val="24"/>
          <w:lang w:eastAsia="zh-CN"/>
        </w:rPr>
        <w:t>1)_</w:t>
      </w:r>
      <w:proofErr w:type="gramEnd"/>
      <w:r>
        <w:rPr>
          <w:rFonts w:ascii="@微软雅黑" w:hAnsi="@微软雅黑"/>
          <w:sz w:val="24"/>
          <w:szCs w:val="24"/>
          <w:lang w:eastAsia="zh-CN"/>
        </w:rPr>
        <w:t>__________________________________ (2)___________________________________</w:t>
      </w:r>
    </w:p>
    <w:p w:rsidR="00D73CA8" w:rsidRDefault="00D73CA8" w:rsidP="00802050">
      <w:pPr>
        <w:widowControl w:val="0"/>
        <w:rPr>
          <w:rFonts w:ascii="@微软雅黑" w:hAnsi="@微软雅黑"/>
          <w:sz w:val="24"/>
          <w:szCs w:val="24"/>
          <w:lang w:eastAsia="zh-CN"/>
        </w:rPr>
      </w:pPr>
      <w:r>
        <w:rPr>
          <w:rFonts w:ascii="@微软雅黑" w:hAnsi="@微软雅黑"/>
          <w:sz w:val="24"/>
          <w:szCs w:val="24"/>
          <w:lang w:eastAsia="zh-CN"/>
        </w:rPr>
        <w:t>(</w:t>
      </w:r>
      <w:proofErr w:type="gramStart"/>
      <w:r>
        <w:rPr>
          <w:rFonts w:ascii="@微软雅黑" w:hAnsi="@微软雅黑"/>
          <w:sz w:val="24"/>
          <w:szCs w:val="24"/>
          <w:lang w:eastAsia="zh-CN"/>
        </w:rPr>
        <w:t>3)_</w:t>
      </w:r>
      <w:proofErr w:type="gramEnd"/>
      <w:r>
        <w:rPr>
          <w:rFonts w:ascii="@微软雅黑" w:hAnsi="@微软雅黑"/>
          <w:sz w:val="24"/>
          <w:szCs w:val="24"/>
          <w:lang w:eastAsia="zh-CN"/>
        </w:rPr>
        <w:t>__________________________________(4)____________________________________</w:t>
      </w:r>
    </w:p>
    <w:p w:rsidR="00271740" w:rsidRDefault="00D73CA8" w:rsidP="00271740">
      <w:pPr>
        <w:widowControl w:val="0"/>
        <w:rPr>
          <w:rFonts w:ascii="@微软雅黑" w:hAnsi="@微软雅黑"/>
          <w:i/>
          <w:szCs w:val="24"/>
          <w:lang w:eastAsia="zh-CN"/>
        </w:rPr>
      </w:pPr>
      <w:r w:rsidRPr="000B78CF">
        <w:rPr>
          <w:rFonts w:ascii="@微软雅黑" w:hAnsi="@微软雅黑"/>
          <w:sz w:val="24"/>
          <w:szCs w:val="24"/>
          <w:lang w:eastAsia="zh-CN"/>
        </w:rPr>
        <w:t>Signature:</w:t>
      </w:r>
      <w:r w:rsidR="0017273E" w:rsidRPr="00CC6C06">
        <w:rPr>
          <w:rFonts w:ascii="@微软雅黑" w:hAnsi="@微软雅黑"/>
          <w:b/>
          <w:sz w:val="24"/>
          <w:szCs w:val="24"/>
          <w:u w:val="single"/>
          <w:lang w:eastAsia="zh-CN"/>
        </w:rPr>
        <w:t xml:space="preserve"> </w:t>
      </w:r>
      <w:r w:rsidR="00CC6C06">
        <w:rPr>
          <w:rFonts w:ascii="@微软雅黑" w:hAnsi="@微软雅黑"/>
          <w:b/>
          <w:sz w:val="24"/>
          <w:szCs w:val="24"/>
          <w:u w:val="single"/>
          <w:lang w:eastAsia="zh-CN"/>
        </w:rPr>
        <w:t xml:space="preserve">     </w:t>
      </w:r>
      <w:r w:rsidR="00CC6C06">
        <w:rPr>
          <w:rFonts w:ascii="@微软雅黑" w:hAnsi="@微软雅黑" w:hint="eastAsia"/>
          <w:b/>
          <w:sz w:val="24"/>
          <w:szCs w:val="24"/>
          <w:u w:val="single"/>
          <w:lang w:eastAsia="zh-CN"/>
        </w:rPr>
        <w:t xml:space="preserve">       </w:t>
      </w:r>
      <w:r w:rsidR="00CC6C06">
        <w:rPr>
          <w:rFonts w:ascii="@微软雅黑" w:hAnsi="@微软雅黑"/>
          <w:b/>
          <w:sz w:val="24"/>
          <w:szCs w:val="24"/>
          <w:u w:val="single"/>
          <w:lang w:eastAsia="zh-CN"/>
        </w:rPr>
        <w:t xml:space="preserve">   </w:t>
      </w:r>
      <w:r w:rsidR="00CC6C06">
        <w:rPr>
          <w:rFonts w:ascii="@微软雅黑" w:hAnsi="@微软雅黑" w:hint="eastAsia"/>
          <w:b/>
          <w:sz w:val="24"/>
          <w:szCs w:val="24"/>
          <w:u w:val="single"/>
          <w:lang w:eastAsia="zh-CN"/>
        </w:rPr>
        <w:t xml:space="preserve">            </w:t>
      </w:r>
      <w:r w:rsidR="00CC6C06">
        <w:rPr>
          <w:rFonts w:ascii="@微软雅黑" w:hAnsi="@微软雅黑"/>
          <w:b/>
          <w:sz w:val="24"/>
          <w:szCs w:val="24"/>
          <w:u w:val="single"/>
          <w:lang w:eastAsia="zh-CN"/>
        </w:rPr>
        <w:t xml:space="preserve">  </w:t>
      </w:r>
      <w:r w:rsidR="0017273E" w:rsidRPr="00CC6C06">
        <w:rPr>
          <w:rFonts w:ascii="@微软雅黑" w:hAnsi="@微软雅黑"/>
          <w:b/>
          <w:sz w:val="24"/>
          <w:szCs w:val="24"/>
          <w:u w:val="single"/>
          <w:lang w:eastAsia="zh-CN"/>
        </w:rPr>
        <w:t xml:space="preserve">    </w:t>
      </w:r>
      <w:r w:rsidRPr="000B78CF">
        <w:rPr>
          <w:rFonts w:ascii="@微软雅黑" w:hAnsi="@微软雅黑"/>
          <w:sz w:val="24"/>
          <w:szCs w:val="24"/>
          <w:lang w:eastAsia="zh-CN"/>
        </w:rPr>
        <w:t xml:space="preserve">   </w:t>
      </w:r>
      <w:r w:rsidR="0017273E">
        <w:rPr>
          <w:rFonts w:ascii="@微软雅黑" w:hAnsi="@微软雅黑"/>
          <w:sz w:val="24"/>
          <w:szCs w:val="24"/>
          <w:lang w:eastAsia="zh-CN"/>
        </w:rPr>
        <w:t xml:space="preserve">  </w:t>
      </w:r>
      <w:r w:rsidR="00CC6C06">
        <w:rPr>
          <w:rFonts w:ascii="@微软雅黑" w:hAnsi="@微软雅黑" w:hint="eastAsia"/>
          <w:sz w:val="24"/>
          <w:szCs w:val="24"/>
          <w:lang w:eastAsia="zh-CN"/>
        </w:rPr>
        <w:t xml:space="preserve"> </w:t>
      </w:r>
      <w:r w:rsidR="0017273E">
        <w:rPr>
          <w:rFonts w:ascii="@微软雅黑" w:hAnsi="@微软雅黑"/>
          <w:sz w:val="24"/>
          <w:szCs w:val="24"/>
          <w:lang w:eastAsia="zh-CN"/>
        </w:rPr>
        <w:t>Date:</w:t>
      </w:r>
      <w:r w:rsidR="0017273E" w:rsidRPr="0017273E">
        <w:rPr>
          <w:rFonts w:ascii="@微软雅黑" w:hAnsi="@微软雅黑"/>
          <w:sz w:val="24"/>
          <w:szCs w:val="24"/>
          <w:u w:val="single"/>
          <w:lang w:eastAsia="zh-CN"/>
        </w:rPr>
        <w:t xml:space="preserve">  </w:t>
      </w:r>
      <w:r w:rsidR="00CC6C06">
        <w:rPr>
          <w:rFonts w:ascii="@微软雅黑" w:hAnsi="@微软雅黑" w:hint="eastAsia"/>
          <w:sz w:val="24"/>
          <w:szCs w:val="24"/>
          <w:u w:val="single"/>
          <w:lang w:eastAsia="zh-CN"/>
        </w:rPr>
        <w:t xml:space="preserve">      </w:t>
      </w:r>
      <w:r w:rsidR="00CC6C06">
        <w:rPr>
          <w:rFonts w:ascii="@微软雅黑" w:hAnsi="@微软雅黑"/>
          <w:sz w:val="24"/>
          <w:szCs w:val="24"/>
          <w:u w:val="single"/>
          <w:lang w:eastAsia="zh-CN"/>
        </w:rPr>
        <w:t xml:space="preserve">  </w:t>
      </w:r>
      <w:r w:rsidR="00CC6C06">
        <w:rPr>
          <w:rFonts w:ascii="@微软雅黑" w:hAnsi="@微软雅黑" w:hint="eastAsia"/>
          <w:sz w:val="24"/>
          <w:szCs w:val="24"/>
          <w:u w:val="single"/>
          <w:lang w:eastAsia="zh-CN"/>
        </w:rPr>
        <w:t xml:space="preserve">  </w:t>
      </w:r>
      <w:r w:rsidR="0017273E">
        <w:rPr>
          <w:rFonts w:ascii="@微软雅黑" w:hAnsi="@微软雅黑"/>
          <w:sz w:val="24"/>
          <w:szCs w:val="24"/>
          <w:u w:val="single"/>
          <w:lang w:eastAsia="zh-CN"/>
        </w:rPr>
        <w:t xml:space="preserve"> </w:t>
      </w:r>
    </w:p>
    <w:p w:rsidR="00D73CA8" w:rsidRPr="00271740" w:rsidRDefault="008F6912" w:rsidP="00271740">
      <w:pPr>
        <w:widowControl w:val="0"/>
        <w:rPr>
          <w:rFonts w:ascii="@微软雅黑" w:hAnsi="@微软雅黑"/>
          <w:b/>
          <w:sz w:val="32"/>
          <w:szCs w:val="32"/>
          <w:u w:val="single"/>
          <w:lang w:eastAsia="zh-CN"/>
        </w:rPr>
      </w:pPr>
      <w:r>
        <w:rPr>
          <w:rFonts w:ascii="Cambria Math" w:hAnsi="Cambria Math" w:hint="eastAsia"/>
          <w:b/>
          <w:i/>
          <w:kern w:val="2"/>
          <w:sz w:val="40"/>
          <w:szCs w:val="24"/>
          <w:lang w:eastAsia="zh-CN"/>
        </w:rPr>
        <w:t xml:space="preserve">Bedding </w:t>
      </w:r>
      <w:r w:rsidR="00163C95">
        <w:rPr>
          <w:rFonts w:ascii="Cambria Math" w:hAnsi="Cambria Math" w:hint="eastAsia"/>
          <w:b/>
          <w:i/>
          <w:kern w:val="2"/>
          <w:sz w:val="40"/>
          <w:szCs w:val="24"/>
          <w:lang w:eastAsia="zh-CN"/>
        </w:rPr>
        <w:t>reservation</w:t>
      </w:r>
      <w:r w:rsidR="00D73CA8" w:rsidRPr="00192169">
        <w:rPr>
          <w:rFonts w:ascii="Cambria Math" w:hAnsi="Cambria Math"/>
          <w:b/>
          <w:i/>
          <w:kern w:val="2"/>
          <w:sz w:val="40"/>
          <w:szCs w:val="24"/>
          <w:lang w:eastAsia="zh-CN"/>
        </w:rPr>
        <w:t xml:space="preserve"> </w:t>
      </w:r>
      <w:r w:rsidR="00D73CA8" w:rsidRPr="00192169">
        <w:rPr>
          <w:rFonts w:ascii="Cambria Math" w:hAnsi="Cambria Math"/>
          <w:kern w:val="2"/>
          <w:szCs w:val="24"/>
          <w:lang w:eastAsia="zh-CN"/>
        </w:rPr>
        <w:t>(optional)</w:t>
      </w:r>
    </w:p>
    <w:tbl>
      <w:tblPr>
        <w:tblpPr w:leftFromText="180" w:rightFromText="180" w:vertAnchor="text" w:horzAnchor="margin" w:tblpY="523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4111"/>
        <w:gridCol w:w="1763"/>
      </w:tblGrid>
      <w:tr w:rsidR="00D73CA8" w:rsidRPr="0016267D" w:rsidTr="000E201C">
        <w:trPr>
          <w:trHeight w:val="863"/>
        </w:trPr>
        <w:tc>
          <w:tcPr>
            <w:tcW w:w="3539" w:type="dxa"/>
            <w:vAlign w:val="center"/>
          </w:tcPr>
          <w:p w:rsidR="00D73CA8" w:rsidRPr="0016267D" w:rsidRDefault="00D73CA8" w:rsidP="003E58BB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b/>
                <w:kern w:val="2"/>
                <w:sz w:val="32"/>
                <w:szCs w:val="24"/>
                <w:u w:val="single"/>
                <w:lang w:eastAsia="zh-CN"/>
              </w:rPr>
            </w:pPr>
            <w:r w:rsidRPr="0016267D">
              <w:rPr>
                <w:rFonts w:ascii="Cambria Math" w:hAnsi="Cambria Math"/>
                <w:b/>
                <w:kern w:val="2"/>
                <w:sz w:val="32"/>
                <w:szCs w:val="24"/>
                <w:u w:val="single"/>
                <w:lang w:eastAsia="zh-CN"/>
              </w:rPr>
              <w:t>Items</w:t>
            </w:r>
          </w:p>
        </w:tc>
        <w:tc>
          <w:tcPr>
            <w:tcW w:w="4111" w:type="dxa"/>
            <w:vAlign w:val="center"/>
          </w:tcPr>
          <w:p w:rsidR="00D73CA8" w:rsidRPr="0016267D" w:rsidRDefault="00D73CA8" w:rsidP="003E58BB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b/>
                <w:kern w:val="2"/>
                <w:sz w:val="32"/>
                <w:szCs w:val="24"/>
                <w:u w:val="single"/>
                <w:lang w:eastAsia="zh-CN"/>
              </w:rPr>
            </w:pPr>
            <w:r w:rsidRPr="0016267D">
              <w:rPr>
                <w:rFonts w:ascii="Cambria Math" w:hAnsi="Cambria Math"/>
                <w:b/>
                <w:kern w:val="2"/>
                <w:sz w:val="32"/>
                <w:szCs w:val="24"/>
                <w:u w:val="single"/>
                <w:lang w:eastAsia="zh-CN"/>
              </w:rPr>
              <w:t>Price</w:t>
            </w:r>
          </w:p>
        </w:tc>
        <w:tc>
          <w:tcPr>
            <w:tcW w:w="1763" w:type="dxa"/>
            <w:vAlign w:val="center"/>
          </w:tcPr>
          <w:p w:rsidR="00D73CA8" w:rsidRPr="0016267D" w:rsidRDefault="00D73CA8" w:rsidP="003E58BB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</w:pPr>
            <w:r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Check box if wish to purchase</w:t>
            </w:r>
          </w:p>
        </w:tc>
      </w:tr>
      <w:tr w:rsidR="00D73CA8" w:rsidRPr="0016267D" w:rsidTr="000E201C">
        <w:trPr>
          <w:trHeight w:val="863"/>
        </w:trPr>
        <w:tc>
          <w:tcPr>
            <w:tcW w:w="3539" w:type="dxa"/>
            <w:vAlign w:val="center"/>
          </w:tcPr>
          <w:p w:rsidR="00D73CA8" w:rsidRPr="0016267D" w:rsidRDefault="008F6912" w:rsidP="00001A31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</w:pPr>
            <w:r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Bedlinen</w:t>
            </w:r>
            <w:r w:rsidR="00001A31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(2 pillow</w:t>
            </w:r>
            <w:r w:rsidR="00D73CA8"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cases, 1</w:t>
            </w:r>
            <w:r w:rsidR="00001A31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 xml:space="preserve"> sheet, 1 </w:t>
            </w:r>
            <w:proofErr w:type="spellStart"/>
            <w:r w:rsidR="00001A31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comforter</w:t>
            </w:r>
            <w:r w:rsidR="00D73CA8"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case</w:t>
            </w:r>
            <w:proofErr w:type="spellEnd"/>
            <w:r w:rsidR="00D73CA8"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111" w:type="dxa"/>
            <w:vAlign w:val="center"/>
          </w:tcPr>
          <w:p w:rsidR="00D73CA8" w:rsidRDefault="00001A31" w:rsidP="00EB35CA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</w:pPr>
            <w:r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7</w:t>
            </w:r>
            <w:r w:rsidR="00EB35CA"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5</w:t>
            </w:r>
            <w:r w:rsidR="00D73CA8"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 xml:space="preserve"> RMB</w:t>
            </w:r>
            <w:r w:rsidR="005A659B"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 xml:space="preserve"> (for </w:t>
            </w:r>
            <w:r w:rsidR="000E201C"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off-campus</w:t>
            </w:r>
            <w:r w:rsidR="005A659B"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 xml:space="preserve"> </w:t>
            </w:r>
            <w:r w:rsidR="000E201C"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housing</w:t>
            </w:r>
            <w:r w:rsidR="005A659B"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)</w:t>
            </w:r>
          </w:p>
          <w:p w:rsidR="008E30C7" w:rsidRDefault="008E30C7" w:rsidP="008E30C7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</w:pPr>
          </w:p>
          <w:p w:rsidR="00DB0496" w:rsidRPr="00D92D34" w:rsidRDefault="00653856" w:rsidP="00D92D34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</w:pPr>
            <w:r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26</w:t>
            </w:r>
            <w:r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5 RMB</w:t>
            </w:r>
            <w:r w:rsidR="005A659B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 xml:space="preserve"> (for on-campus</w:t>
            </w:r>
            <w:r w:rsidR="00424ECF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 xml:space="preserve"> </w:t>
            </w:r>
            <w:r w:rsidR="000E201C"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housing</w:t>
            </w:r>
            <w:r w:rsidR="005A659B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63" w:type="dxa"/>
            <w:vAlign w:val="center"/>
          </w:tcPr>
          <w:p w:rsidR="00D73CA8" w:rsidRDefault="00D73CA8" w:rsidP="003E58BB">
            <w:pPr>
              <w:widowControl w:val="0"/>
              <w:spacing w:after="0" w:line="240" w:lineRule="auto"/>
              <w:jc w:val="center"/>
              <w:rPr>
                <w:rFonts w:ascii="Century Gothic" w:hAnsi="Century Gothic"/>
                <w:kern w:val="2"/>
                <w:sz w:val="36"/>
                <w:lang w:eastAsia="zh-CN"/>
              </w:rPr>
            </w:pPr>
            <w:r w:rsidRPr="0016267D">
              <w:rPr>
                <w:rFonts w:ascii="Century Gothic" w:hAnsi="Century Gothic" w:hint="eastAsia"/>
                <w:kern w:val="2"/>
                <w:sz w:val="36"/>
                <w:lang w:eastAsia="zh-CN"/>
              </w:rPr>
              <w:t>□</w:t>
            </w:r>
          </w:p>
          <w:p w:rsidR="00DB0496" w:rsidRPr="0016267D" w:rsidRDefault="00DB0496" w:rsidP="003E58BB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36"/>
                <w:szCs w:val="24"/>
                <w:lang w:eastAsia="zh-CN"/>
              </w:rPr>
            </w:pPr>
            <w:r w:rsidRPr="0016267D">
              <w:rPr>
                <w:rFonts w:ascii="Century Gothic" w:hAnsi="Century Gothic" w:hint="eastAsia"/>
                <w:kern w:val="2"/>
                <w:sz w:val="36"/>
                <w:lang w:eastAsia="zh-CN"/>
              </w:rPr>
              <w:t>□</w:t>
            </w:r>
          </w:p>
        </w:tc>
      </w:tr>
      <w:tr w:rsidR="00D73CA8" w:rsidRPr="0016267D" w:rsidTr="000E201C">
        <w:trPr>
          <w:trHeight w:val="538"/>
        </w:trPr>
        <w:tc>
          <w:tcPr>
            <w:tcW w:w="3539" w:type="dxa"/>
            <w:vAlign w:val="center"/>
          </w:tcPr>
          <w:p w:rsidR="00D73CA8" w:rsidRPr="0016267D" w:rsidRDefault="00D73CA8" w:rsidP="003E58BB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24"/>
                <w:lang w:eastAsia="zh-CN"/>
              </w:rPr>
            </w:pPr>
            <w:r w:rsidRPr="0016267D">
              <w:rPr>
                <w:rFonts w:ascii="Cambria Math" w:hAnsi="Cambria Math"/>
                <w:kern w:val="2"/>
                <w:sz w:val="24"/>
                <w:lang w:eastAsia="zh-CN"/>
              </w:rPr>
              <w:t>Comforter</w:t>
            </w:r>
            <w:r w:rsidR="00DC0C53" w:rsidRPr="0016267D">
              <w:rPr>
                <w:rFonts w:ascii="Cambria Math" w:hAnsi="Cambria Math"/>
                <w:kern w:val="2"/>
                <w:sz w:val="24"/>
                <w:lang w:eastAsia="zh-CN"/>
              </w:rPr>
              <w:t>(1)</w:t>
            </w:r>
          </w:p>
        </w:tc>
        <w:tc>
          <w:tcPr>
            <w:tcW w:w="4111" w:type="dxa"/>
            <w:vAlign w:val="center"/>
          </w:tcPr>
          <w:p w:rsidR="00D73CA8" w:rsidRDefault="00D73CA8" w:rsidP="00EB35CA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</w:pPr>
            <w:bookmarkStart w:id="1" w:name="OLE_LINK5"/>
            <w:bookmarkStart w:id="2" w:name="OLE_LINK6"/>
            <w:r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 xml:space="preserve"> 1</w:t>
            </w:r>
            <w:r w:rsidR="00EB35CA"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35</w:t>
            </w:r>
            <w:r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 xml:space="preserve"> RMB</w:t>
            </w:r>
            <w:r w:rsidR="00DB0496"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（</w:t>
            </w:r>
            <w:r w:rsidR="00DB0496"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for</w:t>
            </w:r>
            <w:bookmarkEnd w:id="1"/>
            <w:bookmarkEnd w:id="2"/>
            <w:r w:rsidR="00DB0496"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 xml:space="preserve"> S</w:t>
            </w:r>
            <w:r w:rsidR="00DB0496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ummer</w:t>
            </w:r>
            <w:r w:rsidR="00DB0496"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）</w:t>
            </w:r>
          </w:p>
          <w:p w:rsidR="00DB0496" w:rsidRPr="00A94332" w:rsidRDefault="00DB0496" w:rsidP="00EB35CA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</w:pPr>
          </w:p>
          <w:p w:rsidR="00DB0496" w:rsidRPr="0016267D" w:rsidRDefault="00DB0496" w:rsidP="00DB0496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</w:pPr>
            <w:r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 xml:space="preserve"> 1</w:t>
            </w:r>
            <w:r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80</w:t>
            </w:r>
            <w:r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RMB</w:t>
            </w:r>
            <w:r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for</w:t>
            </w:r>
            <w:r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 xml:space="preserve"> Winter</w:t>
            </w:r>
            <w:r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63" w:type="dxa"/>
            <w:vAlign w:val="center"/>
          </w:tcPr>
          <w:p w:rsidR="00D73CA8" w:rsidRDefault="00D73CA8" w:rsidP="003E58BB">
            <w:pPr>
              <w:widowControl w:val="0"/>
              <w:spacing w:after="0" w:line="240" w:lineRule="auto"/>
              <w:jc w:val="center"/>
              <w:rPr>
                <w:rFonts w:ascii="Century Gothic" w:hAnsi="Century Gothic"/>
                <w:kern w:val="2"/>
                <w:sz w:val="36"/>
                <w:lang w:eastAsia="zh-CN"/>
              </w:rPr>
            </w:pPr>
            <w:r w:rsidRPr="0016267D">
              <w:rPr>
                <w:rFonts w:ascii="Century Gothic" w:hAnsi="Century Gothic" w:hint="eastAsia"/>
                <w:kern w:val="2"/>
                <w:sz w:val="36"/>
                <w:lang w:eastAsia="zh-CN"/>
              </w:rPr>
              <w:t>□</w:t>
            </w:r>
          </w:p>
          <w:p w:rsidR="00DB0496" w:rsidRPr="0016267D" w:rsidRDefault="00DB0496" w:rsidP="003E58BB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36"/>
                <w:szCs w:val="24"/>
                <w:lang w:eastAsia="zh-CN"/>
              </w:rPr>
            </w:pPr>
            <w:r w:rsidRPr="0016267D">
              <w:rPr>
                <w:rFonts w:ascii="Century Gothic" w:hAnsi="Century Gothic" w:hint="eastAsia"/>
                <w:kern w:val="2"/>
                <w:sz w:val="36"/>
                <w:lang w:eastAsia="zh-CN"/>
              </w:rPr>
              <w:t>□</w:t>
            </w:r>
          </w:p>
        </w:tc>
      </w:tr>
      <w:tr w:rsidR="00DC0C53" w:rsidRPr="0016267D" w:rsidTr="000E201C">
        <w:trPr>
          <w:trHeight w:val="538"/>
        </w:trPr>
        <w:tc>
          <w:tcPr>
            <w:tcW w:w="3539" w:type="dxa"/>
            <w:vAlign w:val="center"/>
          </w:tcPr>
          <w:p w:rsidR="00DC0C53" w:rsidRPr="0016267D" w:rsidRDefault="00DC0C53" w:rsidP="003E58BB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24"/>
                <w:lang w:eastAsia="zh-CN"/>
              </w:rPr>
            </w:pPr>
            <w:r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Pillows (2)</w:t>
            </w:r>
          </w:p>
        </w:tc>
        <w:tc>
          <w:tcPr>
            <w:tcW w:w="4111" w:type="dxa"/>
            <w:vAlign w:val="center"/>
          </w:tcPr>
          <w:p w:rsidR="00DC0C53" w:rsidRPr="0016267D" w:rsidRDefault="00290BE2" w:rsidP="003E58BB">
            <w:pPr>
              <w:widowControl w:val="0"/>
              <w:spacing w:after="0" w:line="240" w:lineRule="auto"/>
              <w:jc w:val="center"/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</w:pPr>
            <w:r>
              <w:rPr>
                <w:rFonts w:ascii="Cambria Math" w:hAnsi="Cambria Math" w:hint="eastAsia"/>
                <w:kern w:val="2"/>
                <w:sz w:val="24"/>
                <w:szCs w:val="24"/>
                <w:lang w:eastAsia="zh-CN"/>
              </w:rPr>
              <w:t>100</w:t>
            </w:r>
            <w:r w:rsidR="00EB35CA"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 xml:space="preserve"> </w:t>
            </w:r>
            <w:r w:rsidR="00DC0C53" w:rsidRPr="0016267D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RMB</w:t>
            </w:r>
          </w:p>
        </w:tc>
        <w:tc>
          <w:tcPr>
            <w:tcW w:w="1763" w:type="dxa"/>
            <w:vAlign w:val="center"/>
          </w:tcPr>
          <w:p w:rsidR="00DC0C53" w:rsidRPr="0016267D" w:rsidRDefault="00DC0C53" w:rsidP="003E58BB">
            <w:pPr>
              <w:widowControl w:val="0"/>
              <w:spacing w:after="0" w:line="240" w:lineRule="auto"/>
              <w:jc w:val="center"/>
              <w:rPr>
                <w:rFonts w:ascii="Century Gothic" w:hAnsi="Century Gothic"/>
                <w:kern w:val="2"/>
                <w:sz w:val="36"/>
                <w:lang w:eastAsia="zh-CN"/>
              </w:rPr>
            </w:pPr>
            <w:r w:rsidRPr="0016267D">
              <w:rPr>
                <w:rFonts w:ascii="Century Gothic" w:hAnsi="Century Gothic" w:hint="eastAsia"/>
                <w:kern w:val="2"/>
                <w:sz w:val="36"/>
                <w:lang w:eastAsia="zh-CN"/>
              </w:rPr>
              <w:t>□</w:t>
            </w:r>
          </w:p>
        </w:tc>
      </w:tr>
    </w:tbl>
    <w:p w:rsidR="00D73CA8" w:rsidRDefault="00D73CA8" w:rsidP="00192169">
      <w:pPr>
        <w:widowControl w:val="0"/>
        <w:spacing w:after="0" w:line="240" w:lineRule="auto"/>
        <w:rPr>
          <w:rFonts w:ascii="Cambria Math" w:hAnsi="Cambria Math"/>
          <w:i/>
          <w:kern w:val="2"/>
          <w:sz w:val="24"/>
          <w:lang w:eastAsia="zh-CN"/>
        </w:rPr>
      </w:pPr>
    </w:p>
    <w:p w:rsidR="00D73CA8" w:rsidRPr="00192169" w:rsidRDefault="00D73CA8" w:rsidP="00192169">
      <w:pPr>
        <w:widowControl w:val="0"/>
        <w:spacing w:after="0" w:line="240" w:lineRule="auto"/>
        <w:jc w:val="center"/>
        <w:rPr>
          <w:rFonts w:ascii="Cambria Math" w:hAnsi="Cambria Math"/>
          <w:i/>
          <w:kern w:val="2"/>
          <w:sz w:val="24"/>
          <w:lang w:eastAsia="zh-CN"/>
        </w:rPr>
      </w:pPr>
      <w:r w:rsidRPr="00192169">
        <w:rPr>
          <w:rFonts w:ascii="Cambria Math" w:hAnsi="Cambria Math"/>
          <w:i/>
          <w:kern w:val="2"/>
          <w:sz w:val="24"/>
          <w:lang w:eastAsia="zh-CN"/>
        </w:rPr>
        <w:t>Your purchase will be available in your apartment upon your arrival.</w:t>
      </w:r>
    </w:p>
    <w:p w:rsidR="00D73CA8" w:rsidRPr="00192169" w:rsidRDefault="00D73CA8" w:rsidP="00192169">
      <w:pPr>
        <w:widowControl w:val="0"/>
        <w:spacing w:after="0" w:line="240" w:lineRule="auto"/>
        <w:jc w:val="both"/>
        <w:rPr>
          <w:rFonts w:ascii="Cambria Math" w:hAnsi="Cambria Math"/>
          <w:kern w:val="2"/>
          <w:sz w:val="24"/>
          <w:lang w:eastAsia="zh-CN"/>
        </w:rPr>
      </w:pPr>
    </w:p>
    <w:p w:rsidR="00D73CA8" w:rsidRPr="00192169" w:rsidRDefault="00D73CA8" w:rsidP="00192169">
      <w:pPr>
        <w:widowControl w:val="0"/>
        <w:spacing w:after="0" w:line="240" w:lineRule="auto"/>
        <w:jc w:val="both"/>
        <w:rPr>
          <w:rFonts w:ascii="Cambria Math" w:hAnsi="Cambria Math"/>
          <w:kern w:val="2"/>
          <w:sz w:val="24"/>
          <w:szCs w:val="24"/>
          <w:lang w:eastAsia="zh-CN"/>
        </w:rPr>
      </w:pPr>
      <w:r w:rsidRPr="00192169">
        <w:rPr>
          <w:rFonts w:ascii="Cambria Math" w:hAnsi="Cambria Math"/>
          <w:kern w:val="2"/>
          <w:sz w:val="24"/>
          <w:szCs w:val="24"/>
          <w:lang w:eastAsia="zh-CN"/>
        </w:rPr>
        <w:t xml:space="preserve">All employees will be reimbursed $1,000.00 USD for expenses incurred during relocation. This reimbursement is awarded one time only.  Reimbursement request claims must be submitted in accordance with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smartTag w:uri="urn:schemas-microsoft-com:office:smarttags" w:element="PlaceType">
              <w:r w:rsidRPr="00192169">
                <w:rPr>
                  <w:rFonts w:ascii="Cambria Math" w:hAnsi="Cambria Math"/>
                  <w:kern w:val="2"/>
                  <w:sz w:val="24"/>
                  <w:szCs w:val="24"/>
                  <w:lang w:eastAsia="zh-CN"/>
                </w:rPr>
                <w:t>Wenzhou-Kean</w:t>
              </w:r>
            </w:smartTag>
          </w:smartTag>
          <w:r w:rsidRPr="00192169">
            <w:rPr>
              <w:rFonts w:ascii="Cambria Math" w:hAnsi="Cambria Math"/>
              <w:kern w:val="2"/>
              <w:sz w:val="24"/>
              <w:szCs w:val="24"/>
              <w:lang w:eastAsia="zh-CN"/>
            </w:rPr>
            <w:t xml:space="preserve"> </w:t>
          </w:r>
          <w:smartTag w:uri="urn:schemas-microsoft-com:office:smarttags" w:element="PlaceType">
            <w:r w:rsidRPr="00192169">
              <w:rPr>
                <w:rFonts w:ascii="Cambria Math" w:hAnsi="Cambria Math"/>
                <w:kern w:val="2"/>
                <w:sz w:val="24"/>
                <w:szCs w:val="24"/>
                <w:lang w:eastAsia="zh-CN"/>
              </w:rPr>
              <w:t>University</w:t>
            </w:r>
          </w:smartTag>
        </w:smartTag>
      </w:smartTag>
      <w:r w:rsidRPr="00192169">
        <w:rPr>
          <w:rFonts w:ascii="Cambria Math" w:hAnsi="Cambria Math"/>
          <w:kern w:val="2"/>
          <w:sz w:val="24"/>
          <w:szCs w:val="24"/>
          <w:lang w:eastAsia="zh-CN"/>
        </w:rPr>
        <w:t xml:space="preserve"> established guidelines. Reimbursable costs include expenses incurred in obtaining the Chinese Visa, extra baggage fees, shipping costs, etc. Please save all receipts to submit for reimbursement.</w:t>
      </w:r>
    </w:p>
    <w:sectPr w:rsidR="00D73CA8" w:rsidRPr="00192169" w:rsidSect="007C70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62" w:rsidRDefault="00E97562" w:rsidP="00802050">
      <w:pPr>
        <w:spacing w:after="0" w:line="240" w:lineRule="auto"/>
      </w:pPr>
      <w:r>
        <w:separator/>
      </w:r>
    </w:p>
  </w:endnote>
  <w:endnote w:type="continuationSeparator" w:id="0">
    <w:p w:rsidR="00E97562" w:rsidRDefault="00E97562" w:rsidP="0080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微软雅黑"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7DD" w:rsidRPr="001A67DD" w:rsidRDefault="001A67DD" w:rsidP="001A67DD">
    <w:pPr>
      <w:pBdr>
        <w:left w:val="single" w:sz="12" w:space="11" w:color="5B9BD5"/>
      </w:pBdr>
      <w:tabs>
        <w:tab w:val="left" w:pos="622"/>
      </w:tabs>
      <w:spacing w:after="0"/>
      <w:rPr>
        <w:rFonts w:ascii="Calibri Light" w:hAnsi="Calibri Light" w:cs="Times New Roman"/>
        <w:color w:val="2E74B5"/>
        <w:sz w:val="26"/>
        <w:szCs w:val="26"/>
      </w:rPr>
    </w:pPr>
    <w:r w:rsidRPr="001A67DD">
      <w:rPr>
        <w:rFonts w:ascii="Calibri Light" w:hAnsi="Calibri Light" w:cs="Times New Roman"/>
        <w:color w:val="2E74B5"/>
        <w:sz w:val="26"/>
        <w:szCs w:val="26"/>
      </w:rPr>
      <w:fldChar w:fldCharType="begin"/>
    </w:r>
    <w:r w:rsidRPr="001A67DD">
      <w:rPr>
        <w:rFonts w:ascii="Calibri Light" w:hAnsi="Calibri Light" w:cs="Times New Roman"/>
        <w:color w:val="2E74B5"/>
        <w:sz w:val="26"/>
        <w:szCs w:val="26"/>
      </w:rPr>
      <w:instrText>PAGE   \* MERGEFORMAT</w:instrText>
    </w:r>
    <w:r w:rsidRPr="001A67DD">
      <w:rPr>
        <w:rFonts w:ascii="Calibri Light" w:hAnsi="Calibri Light" w:cs="Times New Roman"/>
        <w:color w:val="2E74B5"/>
        <w:sz w:val="26"/>
        <w:szCs w:val="26"/>
      </w:rPr>
      <w:fldChar w:fldCharType="separate"/>
    </w:r>
    <w:r w:rsidR="00AD6E9D" w:rsidRPr="00AD6E9D">
      <w:rPr>
        <w:rFonts w:ascii="Calibri Light" w:hAnsi="Calibri Light" w:cs="Times New Roman"/>
        <w:noProof/>
        <w:color w:val="2E74B5"/>
        <w:sz w:val="26"/>
        <w:szCs w:val="26"/>
        <w:lang w:val="zh-CN" w:eastAsia="zh-CN"/>
      </w:rPr>
      <w:t>1</w:t>
    </w:r>
    <w:r w:rsidRPr="001A67DD">
      <w:rPr>
        <w:rFonts w:ascii="Calibri Light" w:hAnsi="Calibri Light" w:cs="Times New Roman"/>
        <w:color w:val="2E74B5"/>
        <w:sz w:val="26"/>
        <w:szCs w:val="26"/>
      </w:rPr>
      <w:fldChar w:fldCharType="end"/>
    </w:r>
  </w:p>
  <w:p w:rsidR="001A67DD" w:rsidRDefault="001A67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62" w:rsidRDefault="00E97562" w:rsidP="00802050">
      <w:pPr>
        <w:spacing w:after="0" w:line="240" w:lineRule="auto"/>
      </w:pPr>
      <w:r>
        <w:separator/>
      </w:r>
    </w:p>
  </w:footnote>
  <w:footnote w:type="continuationSeparator" w:id="0">
    <w:p w:rsidR="00E97562" w:rsidRDefault="00E97562" w:rsidP="0080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CA8" w:rsidRPr="00057211" w:rsidRDefault="001A67DD" w:rsidP="004B72A1">
    <w:pPr>
      <w:jc w:val="center"/>
      <w:rPr>
        <w:sz w:val="36"/>
        <w:szCs w:val="36"/>
        <w:lang w:eastAsia="zh-CN"/>
      </w:rPr>
    </w:pPr>
    <w:r>
      <w:rPr>
        <w:sz w:val="36"/>
        <w:szCs w:val="36"/>
        <w:lang w:eastAsia="zh-CN"/>
      </w:rPr>
      <w:t>Housing</w:t>
    </w:r>
    <w:r w:rsidR="00D73CA8" w:rsidRPr="00057211">
      <w:rPr>
        <w:sz w:val="36"/>
        <w:szCs w:val="36"/>
        <w:lang w:eastAsia="zh-CN"/>
      </w:rPr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93690"/>
    <w:multiLevelType w:val="hybridMultilevel"/>
    <w:tmpl w:val="DFBCEE80"/>
    <w:lvl w:ilvl="0" w:tplc="D69EFEE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50"/>
    <w:rsid w:val="00001A31"/>
    <w:rsid w:val="00025C41"/>
    <w:rsid w:val="000503F4"/>
    <w:rsid w:val="000519DD"/>
    <w:rsid w:val="00054AE6"/>
    <w:rsid w:val="00057211"/>
    <w:rsid w:val="000647CC"/>
    <w:rsid w:val="000A2920"/>
    <w:rsid w:val="000A5868"/>
    <w:rsid w:val="000B78CF"/>
    <w:rsid w:val="000D2E1D"/>
    <w:rsid w:val="000D6804"/>
    <w:rsid w:val="000E201C"/>
    <w:rsid w:val="000F0548"/>
    <w:rsid w:val="00107D88"/>
    <w:rsid w:val="0011034C"/>
    <w:rsid w:val="00110366"/>
    <w:rsid w:val="00113F66"/>
    <w:rsid w:val="00120107"/>
    <w:rsid w:val="00136B3F"/>
    <w:rsid w:val="0016267D"/>
    <w:rsid w:val="00163C95"/>
    <w:rsid w:val="00164608"/>
    <w:rsid w:val="0016624E"/>
    <w:rsid w:val="00172548"/>
    <w:rsid w:val="0017273E"/>
    <w:rsid w:val="001769F7"/>
    <w:rsid w:val="00192169"/>
    <w:rsid w:val="001A267B"/>
    <w:rsid w:val="001A32CE"/>
    <w:rsid w:val="001A5B6F"/>
    <w:rsid w:val="001A67DD"/>
    <w:rsid w:val="001D120F"/>
    <w:rsid w:val="001D58CE"/>
    <w:rsid w:val="001D7F8F"/>
    <w:rsid w:val="00207BD0"/>
    <w:rsid w:val="00221F1F"/>
    <w:rsid w:val="002230E6"/>
    <w:rsid w:val="0022393D"/>
    <w:rsid w:val="002418FE"/>
    <w:rsid w:val="00242C80"/>
    <w:rsid w:val="00260010"/>
    <w:rsid w:val="00271740"/>
    <w:rsid w:val="00272FAB"/>
    <w:rsid w:val="00290BE2"/>
    <w:rsid w:val="00297C71"/>
    <w:rsid w:val="002A3ABE"/>
    <w:rsid w:val="002B6886"/>
    <w:rsid w:val="002C3B48"/>
    <w:rsid w:val="002D080C"/>
    <w:rsid w:val="002D7D22"/>
    <w:rsid w:val="002F1CD9"/>
    <w:rsid w:val="0030211D"/>
    <w:rsid w:val="00304759"/>
    <w:rsid w:val="00313EDB"/>
    <w:rsid w:val="003252A8"/>
    <w:rsid w:val="00327126"/>
    <w:rsid w:val="003404C4"/>
    <w:rsid w:val="003569DD"/>
    <w:rsid w:val="0036335E"/>
    <w:rsid w:val="00373FE4"/>
    <w:rsid w:val="00383727"/>
    <w:rsid w:val="0039058E"/>
    <w:rsid w:val="00393D83"/>
    <w:rsid w:val="00396402"/>
    <w:rsid w:val="003A0DF5"/>
    <w:rsid w:val="003A2AD6"/>
    <w:rsid w:val="003B461A"/>
    <w:rsid w:val="003B6AF8"/>
    <w:rsid w:val="003C7710"/>
    <w:rsid w:val="003E18B4"/>
    <w:rsid w:val="003E58BB"/>
    <w:rsid w:val="003F7BE8"/>
    <w:rsid w:val="004100BB"/>
    <w:rsid w:val="0042271D"/>
    <w:rsid w:val="004241DA"/>
    <w:rsid w:val="0042474F"/>
    <w:rsid w:val="00424ECF"/>
    <w:rsid w:val="00447B80"/>
    <w:rsid w:val="004510C8"/>
    <w:rsid w:val="00463A9A"/>
    <w:rsid w:val="00465133"/>
    <w:rsid w:val="004A4DE6"/>
    <w:rsid w:val="004A62F9"/>
    <w:rsid w:val="004B72A1"/>
    <w:rsid w:val="004B7F74"/>
    <w:rsid w:val="004E3C15"/>
    <w:rsid w:val="004E7A8C"/>
    <w:rsid w:val="00510734"/>
    <w:rsid w:val="00516728"/>
    <w:rsid w:val="00522E76"/>
    <w:rsid w:val="00532676"/>
    <w:rsid w:val="005405E8"/>
    <w:rsid w:val="005428B7"/>
    <w:rsid w:val="005652AF"/>
    <w:rsid w:val="00573D3B"/>
    <w:rsid w:val="005810F6"/>
    <w:rsid w:val="005820AB"/>
    <w:rsid w:val="005906EF"/>
    <w:rsid w:val="005A659B"/>
    <w:rsid w:val="005B0800"/>
    <w:rsid w:val="005B1B7A"/>
    <w:rsid w:val="005B683F"/>
    <w:rsid w:val="005E01D4"/>
    <w:rsid w:val="005E1147"/>
    <w:rsid w:val="005E3973"/>
    <w:rsid w:val="005F01BF"/>
    <w:rsid w:val="005F0AEE"/>
    <w:rsid w:val="005F14D4"/>
    <w:rsid w:val="005F7E50"/>
    <w:rsid w:val="00602BDE"/>
    <w:rsid w:val="00621D29"/>
    <w:rsid w:val="00640E9D"/>
    <w:rsid w:val="00641571"/>
    <w:rsid w:val="0064480B"/>
    <w:rsid w:val="00647495"/>
    <w:rsid w:val="00653856"/>
    <w:rsid w:val="00665449"/>
    <w:rsid w:val="0067108B"/>
    <w:rsid w:val="00671122"/>
    <w:rsid w:val="0068280E"/>
    <w:rsid w:val="0068716D"/>
    <w:rsid w:val="006A1CCC"/>
    <w:rsid w:val="006A4B1B"/>
    <w:rsid w:val="006A7C35"/>
    <w:rsid w:val="006C2540"/>
    <w:rsid w:val="006C360B"/>
    <w:rsid w:val="006C640B"/>
    <w:rsid w:val="006D4394"/>
    <w:rsid w:val="006F6224"/>
    <w:rsid w:val="007141B2"/>
    <w:rsid w:val="007168C1"/>
    <w:rsid w:val="00720389"/>
    <w:rsid w:val="00723E51"/>
    <w:rsid w:val="0073293E"/>
    <w:rsid w:val="00741F39"/>
    <w:rsid w:val="007476F2"/>
    <w:rsid w:val="00777FBB"/>
    <w:rsid w:val="007861E7"/>
    <w:rsid w:val="00791F3A"/>
    <w:rsid w:val="007A1531"/>
    <w:rsid w:val="007B649D"/>
    <w:rsid w:val="007C12A3"/>
    <w:rsid w:val="007C2392"/>
    <w:rsid w:val="007C2701"/>
    <w:rsid w:val="007C7075"/>
    <w:rsid w:val="007D12C9"/>
    <w:rsid w:val="007D15F4"/>
    <w:rsid w:val="007E1B7E"/>
    <w:rsid w:val="007E23FA"/>
    <w:rsid w:val="007E68E9"/>
    <w:rsid w:val="00802050"/>
    <w:rsid w:val="00807318"/>
    <w:rsid w:val="00812801"/>
    <w:rsid w:val="00826FEB"/>
    <w:rsid w:val="0085452F"/>
    <w:rsid w:val="0085473B"/>
    <w:rsid w:val="00872897"/>
    <w:rsid w:val="00895191"/>
    <w:rsid w:val="008A3120"/>
    <w:rsid w:val="008A71C8"/>
    <w:rsid w:val="008B3DDF"/>
    <w:rsid w:val="008D0617"/>
    <w:rsid w:val="008E2B35"/>
    <w:rsid w:val="008E30C7"/>
    <w:rsid w:val="008F6912"/>
    <w:rsid w:val="0090134F"/>
    <w:rsid w:val="009101D0"/>
    <w:rsid w:val="0091359C"/>
    <w:rsid w:val="00914574"/>
    <w:rsid w:val="0092219A"/>
    <w:rsid w:val="009221FD"/>
    <w:rsid w:val="009225E6"/>
    <w:rsid w:val="009554B1"/>
    <w:rsid w:val="00960D1F"/>
    <w:rsid w:val="009632C9"/>
    <w:rsid w:val="00965C41"/>
    <w:rsid w:val="00972679"/>
    <w:rsid w:val="009830DB"/>
    <w:rsid w:val="00986386"/>
    <w:rsid w:val="00986E3A"/>
    <w:rsid w:val="009968FF"/>
    <w:rsid w:val="009C259E"/>
    <w:rsid w:val="009D4C85"/>
    <w:rsid w:val="009E06B0"/>
    <w:rsid w:val="009E794C"/>
    <w:rsid w:val="00A14CFE"/>
    <w:rsid w:val="00A159A4"/>
    <w:rsid w:val="00A16B38"/>
    <w:rsid w:val="00A16D27"/>
    <w:rsid w:val="00A17FCF"/>
    <w:rsid w:val="00A23239"/>
    <w:rsid w:val="00A25F50"/>
    <w:rsid w:val="00A572B0"/>
    <w:rsid w:val="00A57853"/>
    <w:rsid w:val="00A649F3"/>
    <w:rsid w:val="00A936EC"/>
    <w:rsid w:val="00A94332"/>
    <w:rsid w:val="00A94753"/>
    <w:rsid w:val="00AB4FE1"/>
    <w:rsid w:val="00AD6E9D"/>
    <w:rsid w:val="00AE48B1"/>
    <w:rsid w:val="00AE5DEE"/>
    <w:rsid w:val="00AF4553"/>
    <w:rsid w:val="00B17B09"/>
    <w:rsid w:val="00B25458"/>
    <w:rsid w:val="00B45A0C"/>
    <w:rsid w:val="00B57304"/>
    <w:rsid w:val="00B6493D"/>
    <w:rsid w:val="00B656CF"/>
    <w:rsid w:val="00B67A40"/>
    <w:rsid w:val="00B80861"/>
    <w:rsid w:val="00B841DE"/>
    <w:rsid w:val="00B87EFE"/>
    <w:rsid w:val="00BC7021"/>
    <w:rsid w:val="00BD7818"/>
    <w:rsid w:val="00BE7BD9"/>
    <w:rsid w:val="00BF05EB"/>
    <w:rsid w:val="00BF4CFE"/>
    <w:rsid w:val="00C126A9"/>
    <w:rsid w:val="00C13E2C"/>
    <w:rsid w:val="00C22B4E"/>
    <w:rsid w:val="00C27A15"/>
    <w:rsid w:val="00C367DF"/>
    <w:rsid w:val="00C440BF"/>
    <w:rsid w:val="00C44CD6"/>
    <w:rsid w:val="00C451BF"/>
    <w:rsid w:val="00C4577F"/>
    <w:rsid w:val="00C46EC0"/>
    <w:rsid w:val="00C5564F"/>
    <w:rsid w:val="00C65772"/>
    <w:rsid w:val="00C657F6"/>
    <w:rsid w:val="00C717EA"/>
    <w:rsid w:val="00C8312F"/>
    <w:rsid w:val="00C8783D"/>
    <w:rsid w:val="00C92FD8"/>
    <w:rsid w:val="00C93E8C"/>
    <w:rsid w:val="00C94825"/>
    <w:rsid w:val="00C95A07"/>
    <w:rsid w:val="00C96C53"/>
    <w:rsid w:val="00CA2D6A"/>
    <w:rsid w:val="00CA7CDC"/>
    <w:rsid w:val="00CC0533"/>
    <w:rsid w:val="00CC20AA"/>
    <w:rsid w:val="00CC6C06"/>
    <w:rsid w:val="00CD63B9"/>
    <w:rsid w:val="00CD64FB"/>
    <w:rsid w:val="00CE2A53"/>
    <w:rsid w:val="00CE462D"/>
    <w:rsid w:val="00CE4A11"/>
    <w:rsid w:val="00CE7BD2"/>
    <w:rsid w:val="00D334E2"/>
    <w:rsid w:val="00D71D13"/>
    <w:rsid w:val="00D73CA8"/>
    <w:rsid w:val="00D8411B"/>
    <w:rsid w:val="00D925F6"/>
    <w:rsid w:val="00D92D34"/>
    <w:rsid w:val="00D95D8E"/>
    <w:rsid w:val="00DB0496"/>
    <w:rsid w:val="00DB4E73"/>
    <w:rsid w:val="00DC0C53"/>
    <w:rsid w:val="00DC3067"/>
    <w:rsid w:val="00DD3A93"/>
    <w:rsid w:val="00DE1F27"/>
    <w:rsid w:val="00DE27B6"/>
    <w:rsid w:val="00DE613A"/>
    <w:rsid w:val="00DE7852"/>
    <w:rsid w:val="00DF26C2"/>
    <w:rsid w:val="00DF6190"/>
    <w:rsid w:val="00DF76C8"/>
    <w:rsid w:val="00E04BD4"/>
    <w:rsid w:val="00E064E2"/>
    <w:rsid w:val="00E154F8"/>
    <w:rsid w:val="00E243BE"/>
    <w:rsid w:val="00E260A7"/>
    <w:rsid w:val="00E27371"/>
    <w:rsid w:val="00E41E65"/>
    <w:rsid w:val="00E4319D"/>
    <w:rsid w:val="00E62CA8"/>
    <w:rsid w:val="00E6796E"/>
    <w:rsid w:val="00E704F1"/>
    <w:rsid w:val="00E7089C"/>
    <w:rsid w:val="00E90FCB"/>
    <w:rsid w:val="00E97562"/>
    <w:rsid w:val="00EB35CA"/>
    <w:rsid w:val="00EB632A"/>
    <w:rsid w:val="00EC105D"/>
    <w:rsid w:val="00ED0690"/>
    <w:rsid w:val="00EE5CA5"/>
    <w:rsid w:val="00EF1AA1"/>
    <w:rsid w:val="00F11C14"/>
    <w:rsid w:val="00F143D8"/>
    <w:rsid w:val="00F3070A"/>
    <w:rsid w:val="00F46959"/>
    <w:rsid w:val="00F47ECE"/>
    <w:rsid w:val="00F65080"/>
    <w:rsid w:val="00F66EDF"/>
    <w:rsid w:val="00F754C9"/>
    <w:rsid w:val="00F91AA6"/>
    <w:rsid w:val="00F95356"/>
    <w:rsid w:val="00FA6DEA"/>
    <w:rsid w:val="00FB2D5E"/>
    <w:rsid w:val="00FC4CCD"/>
    <w:rsid w:val="00FC57C4"/>
    <w:rsid w:val="00FE2879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58288E59"/>
  <w15:chartTrackingRefBased/>
  <w15:docId w15:val="{FC04BDD6-2507-479D-A011-755E36A0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Cambria Math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802050"/>
    <w:rPr>
      <w:sz w:val="22"/>
      <w:szCs w:val="22"/>
      <w:lang w:eastAsia="en-US"/>
    </w:rPr>
  </w:style>
  <w:style w:type="paragraph" w:styleId="a3">
    <w:name w:val="header"/>
    <w:basedOn w:val="a"/>
    <w:link w:val="a4"/>
    <w:rsid w:val="00802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locked/>
    <w:rsid w:val="00802050"/>
    <w:rPr>
      <w:rFonts w:cs="Cambria Math"/>
      <w:kern w:val="0"/>
      <w:sz w:val="18"/>
      <w:szCs w:val="18"/>
      <w:lang w:val="x-none" w:eastAsia="en-US"/>
    </w:rPr>
  </w:style>
  <w:style w:type="paragraph" w:styleId="a5">
    <w:name w:val="footer"/>
    <w:basedOn w:val="a"/>
    <w:link w:val="a6"/>
    <w:rsid w:val="0080205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link w:val="a5"/>
    <w:locked/>
    <w:rsid w:val="00802050"/>
    <w:rPr>
      <w:rFonts w:cs="Cambria Math"/>
      <w:kern w:val="0"/>
      <w:sz w:val="18"/>
      <w:szCs w:val="18"/>
      <w:lang w:val="x-none" w:eastAsia="en-US"/>
    </w:rPr>
  </w:style>
  <w:style w:type="table" w:styleId="a7">
    <w:name w:val="Table Grid"/>
    <w:basedOn w:val="a1"/>
    <w:rsid w:val="0042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rsid w:val="00192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7D15F4"/>
    <w:rPr>
      <w:color w:val="0563C1"/>
      <w:u w:val="single"/>
    </w:rPr>
  </w:style>
  <w:style w:type="character" w:styleId="a9">
    <w:name w:val="FollowedHyperlink"/>
    <w:rsid w:val="007D15F4"/>
    <w:rPr>
      <w:color w:val="954F72"/>
      <w:u w:val="single"/>
    </w:rPr>
  </w:style>
  <w:style w:type="paragraph" w:styleId="aa">
    <w:name w:val="Balloon Text"/>
    <w:basedOn w:val="a"/>
    <w:link w:val="ab"/>
    <w:rsid w:val="002C3B48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link w:val="aa"/>
    <w:rsid w:val="002C3B48"/>
    <w:rPr>
      <w:sz w:val="18"/>
      <w:szCs w:val="18"/>
      <w:lang w:eastAsia="en-US"/>
    </w:rPr>
  </w:style>
  <w:style w:type="character" w:styleId="ac">
    <w:name w:val="Strong"/>
    <w:basedOn w:val="a0"/>
    <w:uiPriority w:val="22"/>
    <w:qFormat/>
    <w:locked/>
    <w:rsid w:val="00C96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E3CC-FAE8-46C4-B909-1F121073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Links>
    <vt:vector size="24" baseType="variant"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OLE_LINK4</vt:lpwstr>
      </vt:variant>
      <vt:variant>
        <vt:i4>3211272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OLE_LINK2</vt:lpwstr>
      </vt:variant>
      <vt:variant>
        <vt:i4>3211272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OLE_LINK3</vt:lpwstr>
      </vt:variant>
      <vt:variant>
        <vt:i4>3211272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OLE_LINK1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DATA</dc:title>
  <dc:subject/>
  <dc:creator>WZKN1</dc:creator>
  <cp:keywords/>
  <dc:description/>
  <cp:lastModifiedBy>wku</cp:lastModifiedBy>
  <cp:revision>13</cp:revision>
  <cp:lastPrinted>2017-06-29T02:47:00Z</cp:lastPrinted>
  <dcterms:created xsi:type="dcterms:W3CDTF">2022-04-28T02:04:00Z</dcterms:created>
  <dcterms:modified xsi:type="dcterms:W3CDTF">2024-08-07T02:09:00Z</dcterms:modified>
</cp:coreProperties>
</file>