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77C6F" w14:textId="0CDFBD6E" w:rsidR="00213D8B" w:rsidRPr="00213D8B" w:rsidRDefault="00213D8B" w:rsidP="006C7C43">
      <w:pPr>
        <w:shd w:val="clear" w:color="auto" w:fill="FFFFFF"/>
        <w:spacing w:after="0" w:line="240" w:lineRule="auto"/>
        <w:jc w:val="center"/>
        <w:rPr>
          <w:rFonts w:cs="Times New Roman"/>
          <w:b/>
          <w:bCs/>
          <w:szCs w:val="24"/>
          <w:lang w:eastAsia="zh-CN"/>
        </w:rPr>
      </w:pPr>
      <w:r>
        <w:rPr>
          <w:rFonts w:cs="Times New Roman" w:hint="eastAsia"/>
          <w:b/>
          <w:bCs/>
          <w:szCs w:val="24"/>
          <w:lang w:eastAsia="zh-CN"/>
        </w:rPr>
        <w:t>2</w:t>
      </w:r>
      <w:r w:rsidR="008403F3">
        <w:rPr>
          <w:rFonts w:cs="Times New Roman"/>
          <w:b/>
          <w:bCs/>
          <w:szCs w:val="24"/>
          <w:lang w:eastAsia="zh-CN"/>
        </w:rPr>
        <w:t>024</w:t>
      </w:r>
      <w:r>
        <w:rPr>
          <w:rFonts w:cs="Times New Roman"/>
          <w:b/>
          <w:bCs/>
          <w:szCs w:val="24"/>
          <w:lang w:eastAsia="zh-CN"/>
        </w:rPr>
        <w:t xml:space="preserve"> </w:t>
      </w:r>
      <w:r>
        <w:rPr>
          <w:rFonts w:eastAsia="Times New Roman" w:cs="Times New Roman"/>
          <w:b/>
          <w:bCs/>
          <w:szCs w:val="24"/>
        </w:rPr>
        <w:t>Sociology</w:t>
      </w:r>
      <w:r w:rsidRPr="00213D8B">
        <w:rPr>
          <w:rFonts w:eastAsia="Times New Roman" w:cs="Times New Roman"/>
          <w:b/>
          <w:bCs/>
          <w:szCs w:val="24"/>
        </w:rPr>
        <w:t xml:space="preserve"> </w:t>
      </w:r>
      <w:r w:rsidRPr="00AE407F">
        <w:rPr>
          <w:rFonts w:eastAsia="Times New Roman" w:cs="Times New Roman"/>
          <w:b/>
          <w:bCs/>
          <w:szCs w:val="24"/>
        </w:rPr>
        <w:t>Lecturer</w:t>
      </w:r>
    </w:p>
    <w:p w14:paraId="75F868D3" w14:textId="77777777" w:rsidR="00213D8B" w:rsidRDefault="00213D8B" w:rsidP="006C7C43">
      <w:pPr>
        <w:shd w:val="clear" w:color="auto" w:fill="FFFFFF"/>
        <w:spacing w:after="0" w:line="240" w:lineRule="auto"/>
        <w:jc w:val="center"/>
        <w:rPr>
          <w:rFonts w:eastAsia="Times New Roman" w:cs="Times New Roman"/>
          <w:b/>
          <w:bCs/>
          <w:szCs w:val="24"/>
        </w:rPr>
      </w:pPr>
    </w:p>
    <w:p w14:paraId="5EED20C2" w14:textId="457D60D3"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24A19A3B" w14:textId="77777777" w:rsidR="00B62C83" w:rsidRPr="00AE407F" w:rsidRDefault="00B62C83" w:rsidP="00213D8B">
      <w:pPr>
        <w:shd w:val="clear" w:color="auto" w:fill="FFFFFF"/>
        <w:spacing w:after="0" w:line="240" w:lineRule="auto"/>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2AE57250" w14:textId="77777777" w:rsidR="00822016" w:rsidRPr="006410A0" w:rsidRDefault="00822016" w:rsidP="00822016">
      <w:pPr>
        <w:rPr>
          <w:rFonts w:cs="Times New Roman"/>
        </w:rPr>
      </w:pPr>
      <w:r w:rsidRPr="006410A0">
        <w:rPr>
          <w:rFonts w:cs="Times New Roman"/>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research university in the state of New Jersey that is accredited by the Middle States Commission on Higher Education. Wenzhou is one of the most vibrant and economically advanced developed cities on China’s East Coast, located one hour by plane and three hours by high-speed train from Shanghai.</w:t>
      </w:r>
      <w:r>
        <w:rPr>
          <w:rFonts w:cs="Times New Roman"/>
        </w:rPr>
        <w:t xml:space="preserve"> </w:t>
      </w:r>
      <w:r w:rsidRPr="006410A0">
        <w:rPr>
          <w:rFonts w:cs="Times New Roman"/>
        </w:rPr>
        <w:t>WKU sits on approximately 500 beautiful acres and currently enrolls about 4,</w:t>
      </w:r>
      <w:r>
        <w:rPr>
          <w:rFonts w:cs="Times New Roman"/>
        </w:rPr>
        <w:t>6</w:t>
      </w:r>
      <w:r w:rsidRPr="006410A0">
        <w:rPr>
          <w:rFonts w:cs="Times New Roman"/>
        </w:rPr>
        <w:t xml:space="preserve">00 students, and it is now amid a period of rapid growth that will bring enrollment to 7,500 students within the next five years. </w:t>
      </w:r>
    </w:p>
    <w:p w14:paraId="3F5F23AE" w14:textId="77777777" w:rsidR="00822016" w:rsidRPr="006410A0" w:rsidRDefault="00822016" w:rsidP="00822016">
      <w:pPr>
        <w:rPr>
          <w:rFonts w:cs="Times New Roman"/>
        </w:rPr>
      </w:pPr>
      <w:r w:rsidRPr="006410A0">
        <w:rPr>
          <w:rFonts w:cs="Times New Roman"/>
        </w:rPr>
        <w:t xml:space="preserve"> </w:t>
      </w:r>
    </w:p>
    <w:p w14:paraId="3FE8A207" w14:textId="77777777" w:rsidR="00822016" w:rsidRPr="006410A0" w:rsidRDefault="00822016" w:rsidP="00822016">
      <w:pPr>
        <w:rPr>
          <w:rFonts w:cs="Times New Roman"/>
        </w:rPr>
      </w:pPr>
      <w:r w:rsidRPr="006410A0">
        <w:rPr>
          <w:rFonts w:cs="Times New Roman"/>
        </w:rPr>
        <w:t xml:space="preserve">All instruction is in English and all curriculum is provided by Kean University. In addition to its current 18 undergraduate programs, WKU has been approved by the Ministry of Education for offering eight Master’s and three Doctorate programs. WKU highly values research-powered teaching and learning, and the average number of faculty publications and the Field-weighted Citation Impact are among the best of leading Chinese academic institutions. </w:t>
      </w:r>
    </w:p>
    <w:p w14:paraId="5A9CBBE3" w14:textId="77777777" w:rsidR="00822016" w:rsidRPr="006410A0" w:rsidRDefault="00822016" w:rsidP="00822016">
      <w:pPr>
        <w:rPr>
          <w:rFonts w:cs="Times New Roman"/>
        </w:rPr>
      </w:pPr>
    </w:p>
    <w:p w14:paraId="49E0C908" w14:textId="77777777" w:rsidR="00822016" w:rsidRPr="006410A0" w:rsidRDefault="00822016" w:rsidP="00822016">
      <w:pPr>
        <w:rPr>
          <w:rFonts w:cs="Times New Roman"/>
        </w:rPr>
      </w:pPr>
      <w:r w:rsidRPr="006410A0">
        <w:rPr>
          <w:rFonts w:cs="Times New Roman"/>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5A60BA3" w14:textId="77777777" w:rsidR="00343DC4" w:rsidRPr="00AE407F" w:rsidRDefault="00343DC4" w:rsidP="006C7C43">
      <w:pPr>
        <w:shd w:val="clear" w:color="auto" w:fill="FFFFFF"/>
        <w:spacing w:after="0" w:line="240" w:lineRule="auto"/>
        <w:rPr>
          <w:rFonts w:eastAsia="Times New Roman" w:cs="Times New Roman"/>
          <w:b/>
          <w:bCs/>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0E660D5A" w14:textId="6DC8BCD3" w:rsidR="00FA540A" w:rsidRDefault="00B62C83" w:rsidP="006C7C43">
      <w:pPr>
        <w:shd w:val="clear" w:color="auto" w:fill="FFFFFF"/>
        <w:spacing w:after="0" w:line="240" w:lineRule="auto"/>
        <w:rPr>
          <w:rFonts w:eastAsia="Times New Roman" w:cs="Times New Roman"/>
          <w:szCs w:val="24"/>
        </w:rPr>
      </w:pPr>
      <w:r>
        <w:rPr>
          <w:rFonts w:eastAsia="Times New Roman" w:cs="Times New Roman"/>
          <w:szCs w:val="24"/>
        </w:rPr>
        <w:lastRenderedPageBreak/>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 xml:space="preserve">from a variety of subfields in </w:t>
      </w:r>
      <w:r w:rsidR="00217653">
        <w:rPr>
          <w:rFonts w:eastAsia="Times New Roman" w:cs="Times New Roman"/>
          <w:szCs w:val="24"/>
        </w:rPr>
        <w:t>Sociology</w:t>
      </w:r>
      <w:r w:rsidR="00FA540A">
        <w:rPr>
          <w:rFonts w:eastAsia="Times New Roman" w:cs="Times New Roman"/>
          <w:szCs w:val="24"/>
        </w:rPr>
        <w:t xml:space="preserve">, including but not limited to: </w:t>
      </w:r>
    </w:p>
    <w:p w14:paraId="7082E60E" w14:textId="765773A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Environmental Sociology</w:t>
      </w:r>
    </w:p>
    <w:p w14:paraId="13FD5EA2" w14:textId="73D5D9D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Language</w:t>
      </w:r>
    </w:p>
    <w:p w14:paraId="6E13AC9A" w14:textId="21C8AC05"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Architecture</w:t>
      </w:r>
    </w:p>
    <w:p w14:paraId="2A7C0A6B" w14:textId="4DCEA90A" w:rsidR="006875BD" w:rsidRDefault="006875BD"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Gender</w:t>
      </w:r>
    </w:p>
    <w:p w14:paraId="40E4F944" w14:textId="2EC77174" w:rsidR="00844DFB" w:rsidRPr="00844DFB" w:rsidRDefault="00844DFB" w:rsidP="00844DFB">
      <w:pPr>
        <w:shd w:val="clear" w:color="auto" w:fill="FFFFFF"/>
        <w:spacing w:after="0" w:line="240" w:lineRule="auto"/>
        <w:ind w:left="360"/>
        <w:rPr>
          <w:rFonts w:eastAsia="Times New Roman" w:cs="Times New Roman"/>
          <w:szCs w:val="24"/>
        </w:rPr>
      </w:pP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3FA446EC"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Introduction to Sociology as well as </w:t>
      </w:r>
      <w:r w:rsidR="009A4BC0">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084C4968"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 xml:space="preserve">All </w:t>
      </w:r>
      <w:r w:rsidR="00822016">
        <w:rPr>
          <w:rFonts w:eastAsia="Times New Roman" w:cs="Times New Roman"/>
          <w:szCs w:val="24"/>
        </w:rPr>
        <w:t>Lecturer</w:t>
      </w:r>
      <w:r w:rsidRPr="00AE407F">
        <w:rPr>
          <w:rFonts w:eastAsia="Times New Roman" w:cs="Times New Roman"/>
          <w:szCs w:val="24"/>
        </w:rPr>
        <w:t xml:space="preserve"> positions are full-time assignments, effectiv</w:t>
      </w:r>
      <w:r w:rsidR="00683720" w:rsidRPr="00AE407F">
        <w:rPr>
          <w:rFonts w:eastAsia="Times New Roman" w:cs="Times New Roman"/>
          <w:szCs w:val="24"/>
        </w:rPr>
        <w:t xml:space="preserve">e for the start of the </w:t>
      </w:r>
      <w:r w:rsidR="00287174" w:rsidRPr="00AE407F">
        <w:rPr>
          <w:rFonts w:eastAsia="Times New Roman" w:cs="Times New Roman"/>
          <w:szCs w:val="24"/>
        </w:rPr>
        <w:t>Spring 202</w:t>
      </w:r>
      <w:r w:rsidR="00822016">
        <w:rPr>
          <w:rFonts w:eastAsia="Times New Roman" w:cs="Times New Roman"/>
          <w:szCs w:val="24"/>
        </w:rPr>
        <w:t>4</w:t>
      </w:r>
      <w:r w:rsidRPr="00AE407F">
        <w:rPr>
          <w:rFonts w:eastAsia="Times New Roman" w:cs="Times New Roman"/>
          <w:szCs w:val="24"/>
        </w:rPr>
        <w:t xml:space="preserve"> semester</w:t>
      </w:r>
      <w:r w:rsidR="00FA540A">
        <w:rPr>
          <w:rFonts w:eastAsia="Times New Roman" w:cs="Times New Roman"/>
          <w:szCs w:val="24"/>
        </w:rPr>
        <w:t xml:space="preserve"> or Fall 202</w:t>
      </w:r>
      <w:r w:rsidR="00822016">
        <w:rPr>
          <w:rFonts w:eastAsia="Times New Roman" w:cs="Times New Roman"/>
          <w:szCs w:val="24"/>
        </w:rPr>
        <w:t>4</w:t>
      </w:r>
      <w:r w:rsidR="00FA540A">
        <w:rPr>
          <w:rFonts w:eastAsia="Times New Roman" w:cs="Times New Roman"/>
          <w:szCs w:val="24"/>
        </w:rPr>
        <w:t>, subject to negotiation</w:t>
      </w:r>
      <w:r w:rsidRPr="00AE407F">
        <w:rPr>
          <w:rFonts w:eastAsia="Times New Roman" w:cs="Times New Roman"/>
          <w:szCs w:val="24"/>
        </w:rPr>
        <w:t>.</w:t>
      </w:r>
      <w:r w:rsidR="00287174" w:rsidRPr="00AE407F">
        <w:rPr>
          <w:rFonts w:eastAsia="Times New Roman" w:cs="Times New Roman"/>
          <w:szCs w:val="24"/>
        </w:rPr>
        <w:t xml:space="preserve"> </w:t>
      </w:r>
      <w:r w:rsidR="0093427A" w:rsidRPr="0093427A">
        <w:rPr>
          <w:rFonts w:eastAsia="Times New Roman" w:cs="Times New Roman"/>
          <w:szCs w:val="24"/>
        </w:rPr>
        <w:t>These positions are full-time assignments appointed on a 3-year contract at the first instance.</w:t>
      </w:r>
    </w:p>
    <w:p w14:paraId="40AFBD83" w14:textId="71A8CCFB" w:rsidR="00844DFB" w:rsidRPr="00265080" w:rsidRDefault="00844DFB" w:rsidP="00844DFB">
      <w:pPr>
        <w:shd w:val="clear" w:color="auto" w:fill="FFFFFF"/>
        <w:spacing w:after="0" w:line="240" w:lineRule="auto"/>
        <w:rPr>
          <w:rFonts w:eastAsia="Times New Roman" w:cs="Times New Roman"/>
          <w:szCs w:val="24"/>
        </w:rPr>
      </w:pPr>
      <w:bookmarkStart w:id="0" w:name="_GoBack"/>
      <w:bookmarkEnd w:id="0"/>
    </w:p>
    <w:p w14:paraId="54207C97" w14:textId="5B0CAEE2"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 xml:space="preserve">A Lecturer is a full-time, </w:t>
      </w:r>
      <w:r w:rsidR="00822016">
        <w:rPr>
          <w:rFonts w:eastAsia="Times New Roman" w:cs="Times New Roman"/>
          <w:szCs w:val="24"/>
        </w:rPr>
        <w:t xml:space="preserve">10 or </w:t>
      </w:r>
      <w:r w:rsidRPr="00265080">
        <w:rPr>
          <w:rFonts w:eastAsia="Times New Roman" w:cs="Times New Roman"/>
          <w:szCs w:val="24"/>
        </w:rPr>
        <w:t xml:space="preserve">11-month employee who teaches </w:t>
      </w:r>
      <w:r w:rsidR="00822016">
        <w:rPr>
          <w:rFonts w:eastAsia="Times New Roman" w:cs="Times New Roman"/>
          <w:szCs w:val="24"/>
        </w:rPr>
        <w:t xml:space="preserve">30 or </w:t>
      </w:r>
      <w:r w:rsidRPr="00265080">
        <w:rPr>
          <w:rFonts w:eastAsia="Times New Roman" w:cs="Times New Roman"/>
          <w:szCs w:val="24"/>
        </w:rPr>
        <w:t>39 credits per year</w:t>
      </w:r>
      <w:r w:rsidR="00822016">
        <w:rPr>
          <w:rFonts w:eastAsia="Times New Roman" w:cs="Times New Roman"/>
          <w:szCs w:val="24"/>
        </w:rPr>
        <w:t xml:space="preserve">, respectively, </w:t>
      </w:r>
      <w:r w:rsidRPr="00265080">
        <w:rPr>
          <w:rFonts w:eastAsia="Times New Roman" w:cs="Times New Roman"/>
          <w:szCs w:val="24"/>
        </w:rPr>
        <w:t>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75CD70A" w14:textId="77777777" w:rsidR="00343DC4" w:rsidRPr="00AE407F" w:rsidRDefault="00343DC4" w:rsidP="006C7C43">
      <w:pPr>
        <w:shd w:val="clear" w:color="auto" w:fill="FFFFFF"/>
        <w:spacing w:after="0" w:line="240" w:lineRule="auto"/>
        <w:rPr>
          <w:rFonts w:eastAsia="Times New Roman" w:cs="Times New Roman"/>
          <w:b/>
          <w:bCs/>
          <w:szCs w:val="24"/>
        </w:rPr>
      </w:pPr>
    </w:p>
    <w:p w14:paraId="2FB27346"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08FFB482" w:rsidR="0017026C" w:rsidRPr="00AE407F" w:rsidRDefault="00C956F2" w:rsidP="006C7C43">
      <w:pPr>
        <w:shd w:val="clear" w:color="auto" w:fill="FFFFFF"/>
        <w:spacing w:after="0" w:line="240" w:lineRule="auto"/>
        <w:rPr>
          <w:rFonts w:eastAsia="Times New Roman" w:cs="Times New Roman"/>
          <w:szCs w:val="24"/>
        </w:rPr>
      </w:pPr>
      <w:r>
        <w:rPr>
          <w:rFonts w:eastAsia="Times New Roman" w:cs="Times New Roman"/>
          <w:szCs w:val="24"/>
        </w:rPr>
        <w:t xml:space="preserve">A PhD </w:t>
      </w:r>
      <w:r w:rsidR="006C7C43" w:rsidRPr="00AE407F">
        <w:rPr>
          <w:rFonts w:eastAsia="Times New Roman" w:cs="Times New Roman"/>
          <w:szCs w:val="24"/>
        </w:rPr>
        <w:t xml:space="preserve">in </w:t>
      </w:r>
      <w:r w:rsidR="00E536B2">
        <w:rPr>
          <w:rFonts w:eastAsia="Times New Roman" w:cs="Times New Roman"/>
          <w:szCs w:val="24"/>
        </w:rPr>
        <w:t xml:space="preserve">Sociology or a related field </w:t>
      </w:r>
      <w:r w:rsidR="00B40552">
        <w:rPr>
          <w:rFonts w:eastAsia="Times New Roman" w:cs="Times New Roman"/>
          <w:szCs w:val="24"/>
        </w:rPr>
        <w:t>is required</w:t>
      </w:r>
      <w:r w:rsidR="006C7C43" w:rsidRPr="00AE407F">
        <w:rPr>
          <w:rFonts w:eastAsia="Times New Roman" w:cs="Times New Roman"/>
          <w:szCs w:val="24"/>
        </w:rPr>
        <w:t xml:space="preserve">. ABD </w:t>
      </w:r>
      <w:r w:rsidR="00CC29D2">
        <w:rPr>
          <w:rFonts w:eastAsia="Times New Roman" w:cs="Times New Roman"/>
          <w:szCs w:val="24"/>
        </w:rPr>
        <w:t>will</w:t>
      </w:r>
      <w:r w:rsidR="006C7C43"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A minimum of two years of teaching experience in a college or university setting is preferred. Native English speakers or equivalent English proficiency is </w:t>
      </w:r>
      <w:r w:rsidR="00822016">
        <w:rPr>
          <w:rFonts w:eastAsia="Times New Roman" w:cs="Times New Roman"/>
          <w:szCs w:val="24"/>
        </w:rPr>
        <w:t>preferred</w:t>
      </w:r>
      <w:r w:rsidR="0017026C" w:rsidRPr="00AE407F">
        <w:rPr>
          <w:rFonts w:eastAsia="Times New Roman" w:cs="Times New Roman"/>
          <w:szCs w:val="24"/>
        </w:rPr>
        <w:t>.</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43C9EE2F" w14:textId="6B905080" w:rsidR="00822016" w:rsidRPr="00767F5A" w:rsidRDefault="00822016" w:rsidP="00822016">
      <w:r w:rsidRPr="00767F5A">
        <w:t xml:space="preserve">Annual </w:t>
      </w:r>
      <w:r>
        <w:t xml:space="preserve">lecturer </w:t>
      </w:r>
      <w:r w:rsidRPr="00767F5A">
        <w:t>salary is commensurate with qualifications and ex</w:t>
      </w:r>
      <w:r>
        <w:t>perience with the range from $58,000-$68</w:t>
      </w:r>
      <w:r w:rsidRPr="00767F5A">
        <w:t>,000</w:t>
      </w:r>
      <w:r>
        <w:t>.</w:t>
      </w:r>
      <w:r w:rsidRPr="00767F5A">
        <w:t xml:space="preserve"> Salary of extraordinary candidates shall be determined on a case-by-case basis.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4C0A38">
        <w:t>T</w:t>
      </w:r>
      <w:r w:rsidRPr="00767F5A">
        <w:t xml:space="preserve">uition discount of private/international kindergarten, elementary, middle and high schools for children of faculty. A collegial environment. The opportunity to teach high quality </w:t>
      </w:r>
      <w:r w:rsidRPr="00767F5A">
        <w:lastRenderedPageBreak/>
        <w:t>students with more than 60% of WKU graduates being admitted to the graduate programs of highly ranked universities globally.  </w:t>
      </w:r>
    </w:p>
    <w:p w14:paraId="769DC959" w14:textId="77777777" w:rsidR="00844DFB" w:rsidRDefault="00844DFB" w:rsidP="00844DFB">
      <w:pPr>
        <w:shd w:val="clear" w:color="auto" w:fill="FFFFFF"/>
        <w:spacing w:after="0" w:line="240" w:lineRule="auto"/>
        <w:rPr>
          <w:rFonts w:cs="Times New Roman"/>
          <w:szCs w:val="24"/>
        </w:rPr>
      </w:pPr>
    </w:p>
    <w:p w14:paraId="1E424821" w14:textId="77777777" w:rsidR="00844DFB" w:rsidRPr="00AE407F" w:rsidRDefault="00844DFB" w:rsidP="00844DFB">
      <w:pPr>
        <w:shd w:val="clear" w:color="auto" w:fill="FFFFFF"/>
        <w:spacing w:after="0" w:line="240" w:lineRule="auto"/>
        <w:rPr>
          <w:rFonts w:eastAsia="Times New Roman" w:cs="Times New Roman"/>
          <w:szCs w:val="24"/>
        </w:rPr>
      </w:pPr>
      <w:r w:rsidRPr="00AE407F">
        <w:rPr>
          <w:rFonts w:eastAsia="Times New Roman" w:cs="Times New Roman"/>
          <w:b/>
          <w:bCs/>
          <w:szCs w:val="24"/>
        </w:rPr>
        <w:t>Application Information:</w:t>
      </w:r>
    </w:p>
    <w:p w14:paraId="6FD5E9EF" w14:textId="7BF355A9"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Review of applications will begin immediately and continue until positions are filled. Please send cover letter, resume, statement of teaching philosophy, unofficial transcripts and contact information of three professional references by email to Search Committee Chairperso</w:t>
      </w:r>
      <w:r w:rsidRPr="00743437">
        <w:rPr>
          <w:rFonts w:eastAsia="Times New Roman" w:cs="Times New Roman"/>
          <w:szCs w:val="24"/>
        </w:rPr>
        <w:t>n at</w:t>
      </w:r>
      <w:r w:rsidRPr="0074698A">
        <w:rPr>
          <w:rFonts w:eastAsia="Times New Roman" w:cs="Times New Roman"/>
          <w:szCs w:val="24"/>
        </w:rPr>
        <w:t xml:space="preserve"> </w:t>
      </w:r>
      <w:hyperlink r:id="rId7" w:history="1">
        <w:r w:rsidRPr="004538B8">
          <w:rPr>
            <w:rStyle w:val="aa"/>
            <w:rFonts w:eastAsia="Times New Roman" w:cs="Times New Roman"/>
            <w:b/>
            <w:szCs w:val="24"/>
          </w:rPr>
          <w:t>WKUCLA@wku.edu.cn</w:t>
        </w:r>
      </w:hyperlink>
      <w:r>
        <w:rPr>
          <w:rFonts w:eastAsia="Times New Roman" w:cs="Times New Roman"/>
          <w:b/>
          <w:bCs/>
          <w:szCs w:val="24"/>
        </w:rPr>
        <w:t xml:space="preserve">. Please include “Sociology Search” in the subject. </w:t>
      </w:r>
      <w:r w:rsidRPr="00265080">
        <w:rPr>
          <w:rFonts w:eastAsia="Times New Roman" w:cs="Times New Roman"/>
          <w:szCs w:val="24"/>
        </w:rPr>
        <w:t>Official transcripts for all degrees and three current letters of recommendation are required before appointment.</w:t>
      </w:r>
    </w:p>
    <w:p w14:paraId="1F59C417" w14:textId="5D651952" w:rsidR="0017026C" w:rsidRPr="00AE407F" w:rsidRDefault="0017026C">
      <w:pPr>
        <w:rPr>
          <w:rFonts w:cs="Times New Roman"/>
          <w:szCs w:val="24"/>
        </w:rPr>
      </w:pPr>
    </w:p>
    <w:p w14:paraId="4D00ADA7" w14:textId="7777777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Background Screening:</w:t>
      </w:r>
    </w:p>
    <w:p w14:paraId="2E12B53D" w14:textId="3E449E0B" w:rsidR="0017026C" w:rsidRPr="0017026C" w:rsidRDefault="0017026C" w:rsidP="0017026C">
      <w:pPr>
        <w:shd w:val="clear" w:color="auto" w:fill="FFFFFF"/>
        <w:spacing w:after="0" w:line="240" w:lineRule="auto"/>
        <w:rPr>
          <w:rFonts w:eastAsia="Times New Roman" w:cs="Times New Roman"/>
          <w:szCs w:val="24"/>
        </w:rPr>
      </w:pPr>
      <w:r w:rsidRPr="00AE407F">
        <w:rPr>
          <w:rFonts w:eastAsia="Times New Roman" w:cs="Times New Roman"/>
          <w:szCs w:val="24"/>
        </w:rPr>
        <w:t xml:space="preserve">Wenzhou-Kean University conducts background screenings on all job candidates upon acceptance of a contingent offer and may use a </w:t>
      </w:r>
      <w:r w:rsidR="009A4BC0" w:rsidRPr="00AE407F">
        <w:rPr>
          <w:rFonts w:eastAsia="Times New Roman" w:cs="Times New Roman"/>
          <w:szCs w:val="24"/>
        </w:rPr>
        <w:t>third-party</w:t>
      </w:r>
      <w:r w:rsidRPr="00AE407F">
        <w:rPr>
          <w:rFonts w:eastAsia="Times New Roman" w:cs="Times New Roman"/>
          <w:szCs w:val="24"/>
        </w:rPr>
        <w:t xml:space="preserve"> administrator to conduct background Screenings.</w:t>
      </w:r>
    </w:p>
    <w:p w14:paraId="1EBFA946" w14:textId="77777777" w:rsidR="0017026C" w:rsidRPr="0017026C" w:rsidRDefault="0017026C" w:rsidP="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7B7AC" w14:textId="77777777" w:rsidR="00BF0ABB" w:rsidRDefault="00BF0ABB" w:rsidP="001E4B18">
      <w:pPr>
        <w:spacing w:after="0" w:line="240" w:lineRule="auto"/>
      </w:pPr>
      <w:r>
        <w:separator/>
      </w:r>
    </w:p>
  </w:endnote>
  <w:endnote w:type="continuationSeparator" w:id="0">
    <w:p w14:paraId="46778D64" w14:textId="77777777" w:rsidR="00BF0ABB" w:rsidRDefault="00BF0ABB"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EF546" w14:textId="77777777" w:rsidR="00BF0ABB" w:rsidRDefault="00BF0ABB" w:rsidP="001E4B18">
      <w:pPr>
        <w:spacing w:after="0" w:line="240" w:lineRule="auto"/>
      </w:pPr>
      <w:r>
        <w:separator/>
      </w:r>
    </w:p>
  </w:footnote>
  <w:footnote w:type="continuationSeparator" w:id="0">
    <w:p w14:paraId="1030641B" w14:textId="77777777" w:rsidR="00BF0ABB" w:rsidRDefault="00BF0ABB"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A4093"/>
    <w:rsid w:val="00153BF1"/>
    <w:rsid w:val="0017026C"/>
    <w:rsid w:val="001E4B18"/>
    <w:rsid w:val="00213D8B"/>
    <w:rsid w:val="00217134"/>
    <w:rsid w:val="00217653"/>
    <w:rsid w:val="00250466"/>
    <w:rsid w:val="00286EB0"/>
    <w:rsid w:val="00287174"/>
    <w:rsid w:val="00330FA8"/>
    <w:rsid w:val="00343DC4"/>
    <w:rsid w:val="00354C15"/>
    <w:rsid w:val="00367EC6"/>
    <w:rsid w:val="003B03E9"/>
    <w:rsid w:val="003D3CCE"/>
    <w:rsid w:val="004538B8"/>
    <w:rsid w:val="004C0A38"/>
    <w:rsid w:val="004E00EB"/>
    <w:rsid w:val="00616DB1"/>
    <w:rsid w:val="00616DCD"/>
    <w:rsid w:val="00683720"/>
    <w:rsid w:val="006875BD"/>
    <w:rsid w:val="006C7C43"/>
    <w:rsid w:val="006E7D6B"/>
    <w:rsid w:val="00743437"/>
    <w:rsid w:val="00776211"/>
    <w:rsid w:val="00822016"/>
    <w:rsid w:val="008403F3"/>
    <w:rsid w:val="00844DFB"/>
    <w:rsid w:val="008818A8"/>
    <w:rsid w:val="0093427A"/>
    <w:rsid w:val="00952F81"/>
    <w:rsid w:val="009A4BC0"/>
    <w:rsid w:val="009B6664"/>
    <w:rsid w:val="009C197B"/>
    <w:rsid w:val="00A07523"/>
    <w:rsid w:val="00AE407F"/>
    <w:rsid w:val="00AF11C5"/>
    <w:rsid w:val="00B40552"/>
    <w:rsid w:val="00B62C83"/>
    <w:rsid w:val="00BF0ABB"/>
    <w:rsid w:val="00C45C7B"/>
    <w:rsid w:val="00C956F2"/>
    <w:rsid w:val="00CC29D2"/>
    <w:rsid w:val="00E17F9F"/>
    <w:rsid w:val="00E3549A"/>
    <w:rsid w:val="00E536B2"/>
    <w:rsid w:val="00E7221B"/>
    <w:rsid w:val="00F22310"/>
    <w:rsid w:val="00FA540A"/>
    <w:rsid w:val="00FB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844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5408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Shi Yiling</cp:lastModifiedBy>
  <cp:revision>10</cp:revision>
  <dcterms:created xsi:type="dcterms:W3CDTF">2023-09-20T05:39:00Z</dcterms:created>
  <dcterms:modified xsi:type="dcterms:W3CDTF">2024-03-12T05:53:00Z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ae2cc65e2af80cbb577fb84ca204e7d1ddf34b2683b977f086241cbe6813cf89</vt:lpwstr>
  </property>
</Properties>
</file>