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C5114" w14:textId="77777777" w:rsidR="00894E7C" w:rsidRDefault="00894E7C" w:rsidP="00894E7C">
      <w:pPr>
        <w:widowControl/>
        <w:jc w:val="center"/>
        <w:rPr>
          <w:rFonts w:asciiTheme="majorHAnsi" w:hAnsiTheme="majorHAnsi"/>
          <w:b/>
          <w:sz w:val="28"/>
          <w:szCs w:val="28"/>
        </w:rPr>
      </w:pPr>
      <w:bookmarkStart w:id="0" w:name="_Toc533177477"/>
    </w:p>
    <w:p w14:paraId="00DF5BEA" w14:textId="77777777" w:rsidR="00894E7C" w:rsidRDefault="00894E7C" w:rsidP="00894E7C">
      <w:pPr>
        <w:widowControl/>
        <w:jc w:val="center"/>
        <w:rPr>
          <w:rFonts w:asciiTheme="majorHAnsi" w:hAnsiTheme="majorHAnsi"/>
          <w:b/>
          <w:sz w:val="28"/>
          <w:szCs w:val="28"/>
        </w:rPr>
      </w:pPr>
    </w:p>
    <w:p w14:paraId="13D5C5DA" w14:textId="77777777" w:rsidR="00894E7C" w:rsidRDefault="00894E7C" w:rsidP="00894E7C">
      <w:pPr>
        <w:widowControl/>
        <w:jc w:val="center"/>
        <w:rPr>
          <w:rFonts w:asciiTheme="majorHAnsi" w:hAnsiTheme="majorHAnsi"/>
          <w:b/>
          <w:sz w:val="28"/>
          <w:szCs w:val="28"/>
        </w:rPr>
      </w:pPr>
    </w:p>
    <w:p w14:paraId="0B13E543" w14:textId="77777777" w:rsidR="00CE5AEF" w:rsidRPr="00141245" w:rsidRDefault="0016492C" w:rsidP="00894E7C">
      <w:pPr>
        <w:widowControl/>
        <w:jc w:val="center"/>
        <w:rPr>
          <w:rFonts w:asciiTheme="majorHAnsi" w:hAnsiTheme="majorHAnsi"/>
          <w:b/>
          <w:sz w:val="28"/>
          <w:szCs w:val="28"/>
        </w:rPr>
      </w:pPr>
      <w:r w:rsidRPr="00141245">
        <w:rPr>
          <w:rFonts w:asciiTheme="majorHAnsi" w:hAnsiTheme="majorHAnsi"/>
          <w:b/>
          <w:sz w:val="28"/>
          <w:szCs w:val="28"/>
        </w:rPr>
        <w:t>NOTICE OF DISCLAIMER</w:t>
      </w:r>
      <w:bookmarkEnd w:id="0"/>
    </w:p>
    <w:p w14:paraId="154EE8A3" w14:textId="77777777" w:rsidR="005F0B94" w:rsidRPr="005F0B94" w:rsidRDefault="005F0B94" w:rsidP="005F0B94">
      <w:pPr>
        <w:widowControl/>
        <w:jc w:val="center"/>
        <w:rPr>
          <w:b/>
          <w:sz w:val="24"/>
        </w:rPr>
      </w:pPr>
    </w:p>
    <w:p w14:paraId="0F3F7445" w14:textId="10A8105C" w:rsidR="0016492C" w:rsidRPr="002632D5" w:rsidRDefault="0016492C" w:rsidP="002632D5">
      <w:pPr>
        <w:spacing w:line="480" w:lineRule="auto"/>
        <w:ind w:leftChars="400" w:left="840" w:rightChars="400" w:right="840"/>
        <w:rPr>
          <w:sz w:val="28"/>
          <w:szCs w:val="28"/>
        </w:rPr>
      </w:pPr>
      <w:r w:rsidRPr="002632D5">
        <w:rPr>
          <w:sz w:val="28"/>
          <w:szCs w:val="28"/>
        </w:rPr>
        <w:t xml:space="preserve">The policies and procedures contained in this handbook are for informational purposes only and are subject to change. Since this handbook is subject to change, it is the </w:t>
      </w:r>
      <w:r w:rsidRPr="002632D5">
        <w:rPr>
          <w:rFonts w:hint="eastAsia"/>
          <w:sz w:val="28"/>
          <w:szCs w:val="28"/>
        </w:rPr>
        <w:t>faculty member</w:t>
      </w:r>
      <w:r w:rsidRPr="002632D5">
        <w:rPr>
          <w:sz w:val="28"/>
          <w:szCs w:val="28"/>
        </w:rPr>
        <w:t xml:space="preserve">s’ responsibility to refer to the current version and to be knowledgeable of the revised policies and procedures. This handbook is a general guide to </w:t>
      </w:r>
      <w:r w:rsidRPr="002632D5">
        <w:rPr>
          <w:rFonts w:hint="eastAsia"/>
          <w:sz w:val="28"/>
          <w:szCs w:val="28"/>
        </w:rPr>
        <w:t>Wenzhou-</w:t>
      </w:r>
      <w:r w:rsidRPr="002632D5">
        <w:rPr>
          <w:sz w:val="28"/>
          <w:szCs w:val="28"/>
        </w:rPr>
        <w:t>Kean University’s current policies, procedures. It is for informational purposes only, and is not intended to be and should not be construed as a contract, or an implied contract, of employment.</w:t>
      </w:r>
    </w:p>
    <w:p w14:paraId="105C3BFF" w14:textId="77777777" w:rsidR="00FA0A1B" w:rsidRPr="002632D5" w:rsidRDefault="00FA0A1B" w:rsidP="002632D5">
      <w:pPr>
        <w:spacing w:line="480" w:lineRule="auto"/>
        <w:ind w:leftChars="400" w:left="840" w:rightChars="400" w:right="840"/>
        <w:rPr>
          <w:sz w:val="28"/>
          <w:szCs w:val="28"/>
        </w:rPr>
      </w:pPr>
    </w:p>
    <w:p w14:paraId="3D7654F4" w14:textId="77777777" w:rsidR="00F51D75" w:rsidRDefault="00F51D75" w:rsidP="00855F7A">
      <w:pPr>
        <w:ind w:rightChars="40" w:right="84"/>
        <w:rPr>
          <w:sz w:val="24"/>
        </w:rPr>
      </w:pPr>
      <w:r>
        <w:rPr>
          <w:sz w:val="24"/>
        </w:rPr>
        <w:br w:type="page"/>
      </w:r>
    </w:p>
    <w:p w14:paraId="17C3AF99" w14:textId="77777777" w:rsidR="00FA0A1B" w:rsidRPr="009E439E" w:rsidRDefault="00E96D95" w:rsidP="00855F7A">
      <w:pPr>
        <w:pStyle w:val="1"/>
        <w:rPr>
          <w:rFonts w:asciiTheme="majorHAnsi" w:hAnsiTheme="majorHAnsi" w:cstheme="minorHAnsi"/>
          <w:sz w:val="28"/>
          <w:bdr w:val="single" w:sz="4" w:space="0" w:color="auto"/>
        </w:rPr>
      </w:pPr>
      <w:bookmarkStart w:id="1" w:name="_Toc533177479"/>
      <w:bookmarkStart w:id="2" w:name="_Toc4403840"/>
      <w:bookmarkStart w:id="3" w:name="_Toc7963469"/>
      <w:bookmarkStart w:id="4" w:name="_Toc8050546"/>
      <w:bookmarkStart w:id="5" w:name="_Toc8204840"/>
      <w:bookmarkStart w:id="6" w:name="_Toc8204912"/>
      <w:bookmarkStart w:id="7" w:name="_Toc8217642"/>
      <w:bookmarkStart w:id="8" w:name="_Toc8219696"/>
      <w:bookmarkStart w:id="9" w:name="_Toc9255362"/>
      <w:bookmarkStart w:id="10" w:name="_Toc9255908"/>
      <w:bookmarkStart w:id="11" w:name="_Toc92447923"/>
      <w:bookmarkStart w:id="12" w:name="_Toc104379431"/>
      <w:r w:rsidRPr="009E439E">
        <w:rPr>
          <w:rFonts w:asciiTheme="majorHAnsi" w:hAnsiTheme="majorHAnsi" w:cstheme="minorHAnsi"/>
          <w:sz w:val="28"/>
          <w:bdr w:val="single" w:sz="4" w:space="0" w:color="auto"/>
        </w:rPr>
        <w:lastRenderedPageBreak/>
        <w:t>TABLE OF CONTENTS</w:t>
      </w:r>
      <w:bookmarkEnd w:id="1"/>
      <w:bookmarkEnd w:id="2"/>
      <w:bookmarkEnd w:id="3"/>
      <w:bookmarkEnd w:id="4"/>
      <w:bookmarkEnd w:id="5"/>
      <w:bookmarkEnd w:id="6"/>
      <w:bookmarkEnd w:id="7"/>
      <w:bookmarkEnd w:id="8"/>
      <w:bookmarkEnd w:id="9"/>
      <w:bookmarkEnd w:id="10"/>
      <w:bookmarkEnd w:id="11"/>
      <w:bookmarkEnd w:id="12"/>
    </w:p>
    <w:bookmarkStart w:id="13" w:name="_Toc533177480"/>
    <w:p w14:paraId="1EE78CD4" w14:textId="1A2A3C98" w:rsidR="00AF00B0" w:rsidRDefault="00AA60DE">
      <w:pPr>
        <w:pStyle w:val="TOC1"/>
        <w:ind w:left="560" w:hanging="560"/>
        <w:rPr>
          <w:rFonts w:eastAsiaTheme="minorEastAsia"/>
          <w:noProof/>
          <w:sz w:val="21"/>
        </w:rPr>
      </w:pPr>
      <w:r>
        <w:rPr>
          <w:rFonts w:asciiTheme="majorHAnsi" w:hAnsiTheme="majorHAnsi"/>
          <w:sz w:val="28"/>
        </w:rPr>
        <w:fldChar w:fldCharType="begin"/>
      </w:r>
      <w:r>
        <w:rPr>
          <w:rFonts w:asciiTheme="majorHAnsi" w:hAnsiTheme="majorHAnsi"/>
          <w:sz w:val="28"/>
        </w:rPr>
        <w:instrText xml:space="preserve"> TOC \o "1-2" \h \z \u </w:instrText>
      </w:r>
      <w:r>
        <w:rPr>
          <w:rFonts w:asciiTheme="majorHAnsi" w:hAnsiTheme="majorHAnsi"/>
          <w:sz w:val="28"/>
        </w:rPr>
        <w:fldChar w:fldCharType="separate"/>
      </w:r>
      <w:hyperlink w:anchor="_Toc104379431" w:history="1">
        <w:r w:rsidR="00AF00B0" w:rsidRPr="00197F11">
          <w:rPr>
            <w:rStyle w:val="af0"/>
            <w:rFonts w:asciiTheme="majorHAnsi" w:hAnsiTheme="majorHAnsi" w:cstheme="minorHAnsi"/>
            <w:noProof/>
            <w:bdr w:val="single" w:sz="4" w:space="0" w:color="auto"/>
          </w:rPr>
          <w:t>TABLE OF CONTENTS</w:t>
        </w:r>
        <w:r w:rsidR="00AF00B0">
          <w:rPr>
            <w:noProof/>
            <w:webHidden/>
          </w:rPr>
          <w:tab/>
        </w:r>
        <w:r w:rsidR="00AF00B0">
          <w:rPr>
            <w:noProof/>
            <w:webHidden/>
          </w:rPr>
          <w:fldChar w:fldCharType="begin"/>
        </w:r>
        <w:r w:rsidR="00AF00B0">
          <w:rPr>
            <w:noProof/>
            <w:webHidden/>
          </w:rPr>
          <w:instrText xml:space="preserve"> PAGEREF _Toc104379431 \h </w:instrText>
        </w:r>
        <w:r w:rsidR="00AF00B0">
          <w:rPr>
            <w:noProof/>
            <w:webHidden/>
          </w:rPr>
        </w:r>
        <w:r w:rsidR="00AF00B0">
          <w:rPr>
            <w:noProof/>
            <w:webHidden/>
          </w:rPr>
          <w:fldChar w:fldCharType="separate"/>
        </w:r>
        <w:r w:rsidR="00AF00B0">
          <w:rPr>
            <w:noProof/>
            <w:webHidden/>
          </w:rPr>
          <w:t>2</w:t>
        </w:r>
        <w:r w:rsidR="00AF00B0">
          <w:rPr>
            <w:noProof/>
            <w:webHidden/>
          </w:rPr>
          <w:fldChar w:fldCharType="end"/>
        </w:r>
      </w:hyperlink>
    </w:p>
    <w:p w14:paraId="3412656D" w14:textId="4B4D97CE" w:rsidR="00AF00B0" w:rsidRDefault="00073A09">
      <w:pPr>
        <w:pStyle w:val="TOC1"/>
        <w:rPr>
          <w:rFonts w:eastAsiaTheme="minorEastAsia"/>
          <w:noProof/>
          <w:sz w:val="21"/>
        </w:rPr>
      </w:pPr>
      <w:hyperlink w:anchor="_Toc104379432"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EMPLOYMENT INFORMATION</w:t>
        </w:r>
        <w:r w:rsidR="00AF00B0">
          <w:rPr>
            <w:noProof/>
            <w:webHidden/>
          </w:rPr>
          <w:tab/>
        </w:r>
        <w:r w:rsidR="00AF00B0">
          <w:rPr>
            <w:noProof/>
            <w:webHidden/>
          </w:rPr>
          <w:fldChar w:fldCharType="begin"/>
        </w:r>
        <w:r w:rsidR="00AF00B0">
          <w:rPr>
            <w:noProof/>
            <w:webHidden/>
          </w:rPr>
          <w:instrText xml:space="preserve"> PAGEREF _Toc104379432 \h </w:instrText>
        </w:r>
        <w:r w:rsidR="00AF00B0">
          <w:rPr>
            <w:noProof/>
            <w:webHidden/>
          </w:rPr>
        </w:r>
        <w:r w:rsidR="00AF00B0">
          <w:rPr>
            <w:noProof/>
            <w:webHidden/>
          </w:rPr>
          <w:fldChar w:fldCharType="separate"/>
        </w:r>
        <w:r w:rsidR="00AF00B0">
          <w:rPr>
            <w:noProof/>
            <w:webHidden/>
          </w:rPr>
          <w:t>4</w:t>
        </w:r>
        <w:r w:rsidR="00AF00B0">
          <w:rPr>
            <w:noProof/>
            <w:webHidden/>
          </w:rPr>
          <w:fldChar w:fldCharType="end"/>
        </w:r>
      </w:hyperlink>
    </w:p>
    <w:p w14:paraId="40C9DA38" w14:textId="75D728A0" w:rsidR="00AF00B0" w:rsidRDefault="00073A09">
      <w:pPr>
        <w:pStyle w:val="TOC2"/>
        <w:rPr>
          <w:rFonts w:asciiTheme="minorHAnsi" w:hAnsiTheme="minorHAnsi"/>
          <w:noProof/>
          <w:sz w:val="21"/>
        </w:rPr>
      </w:pPr>
      <w:hyperlink w:anchor="_Toc104379433" w:history="1">
        <w:r w:rsidR="00AF00B0" w:rsidRPr="00197F11">
          <w:rPr>
            <w:rStyle w:val="af0"/>
            <w:rFonts w:ascii="Times New Roman" w:hAnsi="Times New Roman" w:cs="Times New Roman"/>
            <w:noProof/>
          </w:rPr>
          <w:t>Search Committee</w:t>
        </w:r>
        <w:r w:rsidR="00AF00B0">
          <w:rPr>
            <w:noProof/>
            <w:webHidden/>
          </w:rPr>
          <w:tab/>
        </w:r>
        <w:r w:rsidR="00AF00B0">
          <w:rPr>
            <w:noProof/>
            <w:webHidden/>
          </w:rPr>
          <w:fldChar w:fldCharType="begin"/>
        </w:r>
        <w:r w:rsidR="00AF00B0">
          <w:rPr>
            <w:noProof/>
            <w:webHidden/>
          </w:rPr>
          <w:instrText xml:space="preserve"> PAGEREF _Toc104379433 \h </w:instrText>
        </w:r>
        <w:r w:rsidR="00AF00B0">
          <w:rPr>
            <w:noProof/>
            <w:webHidden/>
          </w:rPr>
        </w:r>
        <w:r w:rsidR="00AF00B0">
          <w:rPr>
            <w:noProof/>
            <w:webHidden/>
          </w:rPr>
          <w:fldChar w:fldCharType="separate"/>
        </w:r>
        <w:r w:rsidR="00AF00B0">
          <w:rPr>
            <w:noProof/>
            <w:webHidden/>
          </w:rPr>
          <w:t>4</w:t>
        </w:r>
        <w:r w:rsidR="00AF00B0">
          <w:rPr>
            <w:noProof/>
            <w:webHidden/>
          </w:rPr>
          <w:fldChar w:fldCharType="end"/>
        </w:r>
      </w:hyperlink>
    </w:p>
    <w:p w14:paraId="1AC56519" w14:textId="64775E8B" w:rsidR="00AF00B0" w:rsidRDefault="00073A09">
      <w:pPr>
        <w:pStyle w:val="TOC2"/>
        <w:rPr>
          <w:rFonts w:asciiTheme="minorHAnsi" w:hAnsiTheme="minorHAnsi"/>
          <w:noProof/>
          <w:sz w:val="21"/>
        </w:rPr>
      </w:pPr>
      <w:hyperlink w:anchor="_Toc104379434" w:history="1">
        <w:r w:rsidR="00AF00B0" w:rsidRPr="00197F11">
          <w:rPr>
            <w:rStyle w:val="af0"/>
            <w:rFonts w:ascii="Times New Roman" w:hAnsi="Times New Roman" w:cs="Times New Roman"/>
            <w:noProof/>
          </w:rPr>
          <w:t>Position Review Process</w:t>
        </w:r>
        <w:r w:rsidR="00AF00B0">
          <w:rPr>
            <w:noProof/>
            <w:webHidden/>
          </w:rPr>
          <w:tab/>
        </w:r>
        <w:r w:rsidR="00AF00B0">
          <w:rPr>
            <w:noProof/>
            <w:webHidden/>
          </w:rPr>
          <w:fldChar w:fldCharType="begin"/>
        </w:r>
        <w:r w:rsidR="00AF00B0">
          <w:rPr>
            <w:noProof/>
            <w:webHidden/>
          </w:rPr>
          <w:instrText xml:space="preserve"> PAGEREF _Toc104379434 \h </w:instrText>
        </w:r>
        <w:r w:rsidR="00AF00B0">
          <w:rPr>
            <w:noProof/>
            <w:webHidden/>
          </w:rPr>
        </w:r>
        <w:r w:rsidR="00AF00B0">
          <w:rPr>
            <w:noProof/>
            <w:webHidden/>
          </w:rPr>
          <w:fldChar w:fldCharType="separate"/>
        </w:r>
        <w:r w:rsidR="00AF00B0">
          <w:rPr>
            <w:noProof/>
            <w:webHidden/>
          </w:rPr>
          <w:t>4</w:t>
        </w:r>
        <w:r w:rsidR="00AF00B0">
          <w:rPr>
            <w:noProof/>
            <w:webHidden/>
          </w:rPr>
          <w:fldChar w:fldCharType="end"/>
        </w:r>
      </w:hyperlink>
    </w:p>
    <w:p w14:paraId="21C41FE3" w14:textId="04366BCA" w:rsidR="00AF00B0" w:rsidRDefault="00073A09">
      <w:pPr>
        <w:pStyle w:val="TOC2"/>
        <w:rPr>
          <w:rFonts w:asciiTheme="minorHAnsi" w:hAnsiTheme="minorHAnsi"/>
          <w:noProof/>
          <w:sz w:val="21"/>
        </w:rPr>
      </w:pPr>
      <w:hyperlink w:anchor="_Toc104379435" w:history="1">
        <w:r w:rsidR="00AF00B0" w:rsidRPr="00197F11">
          <w:rPr>
            <w:rStyle w:val="af0"/>
            <w:rFonts w:ascii="Times New Roman" w:hAnsi="Times New Roman" w:cs="Times New Roman"/>
            <w:noProof/>
          </w:rPr>
          <w:t>Selection Procedures</w:t>
        </w:r>
        <w:r w:rsidR="00AF00B0">
          <w:rPr>
            <w:noProof/>
            <w:webHidden/>
          </w:rPr>
          <w:tab/>
        </w:r>
        <w:r w:rsidR="00AF00B0">
          <w:rPr>
            <w:noProof/>
            <w:webHidden/>
          </w:rPr>
          <w:fldChar w:fldCharType="begin"/>
        </w:r>
        <w:r w:rsidR="00AF00B0">
          <w:rPr>
            <w:noProof/>
            <w:webHidden/>
          </w:rPr>
          <w:instrText xml:space="preserve"> PAGEREF _Toc104379435 \h </w:instrText>
        </w:r>
        <w:r w:rsidR="00AF00B0">
          <w:rPr>
            <w:noProof/>
            <w:webHidden/>
          </w:rPr>
        </w:r>
        <w:r w:rsidR="00AF00B0">
          <w:rPr>
            <w:noProof/>
            <w:webHidden/>
          </w:rPr>
          <w:fldChar w:fldCharType="separate"/>
        </w:r>
        <w:r w:rsidR="00AF00B0">
          <w:rPr>
            <w:noProof/>
            <w:webHidden/>
          </w:rPr>
          <w:t>4</w:t>
        </w:r>
        <w:r w:rsidR="00AF00B0">
          <w:rPr>
            <w:noProof/>
            <w:webHidden/>
          </w:rPr>
          <w:fldChar w:fldCharType="end"/>
        </w:r>
      </w:hyperlink>
    </w:p>
    <w:p w14:paraId="7C081CF4" w14:textId="5A516F83" w:rsidR="00AF00B0" w:rsidRDefault="00073A09">
      <w:pPr>
        <w:pStyle w:val="TOC2"/>
        <w:rPr>
          <w:rFonts w:asciiTheme="minorHAnsi" w:hAnsiTheme="minorHAnsi"/>
          <w:noProof/>
          <w:sz w:val="21"/>
        </w:rPr>
      </w:pPr>
      <w:hyperlink w:anchor="_Toc104379436" w:history="1">
        <w:r w:rsidR="00AF00B0" w:rsidRPr="00197F11">
          <w:rPr>
            <w:rStyle w:val="af0"/>
            <w:rFonts w:ascii="Times New Roman" w:hAnsi="Times New Roman" w:cs="Times New Roman"/>
            <w:noProof/>
          </w:rPr>
          <w:t>Appointment Letter</w:t>
        </w:r>
        <w:r w:rsidR="00AF00B0">
          <w:rPr>
            <w:noProof/>
            <w:webHidden/>
          </w:rPr>
          <w:tab/>
        </w:r>
        <w:r w:rsidR="00AF00B0">
          <w:rPr>
            <w:noProof/>
            <w:webHidden/>
          </w:rPr>
          <w:fldChar w:fldCharType="begin"/>
        </w:r>
        <w:r w:rsidR="00AF00B0">
          <w:rPr>
            <w:noProof/>
            <w:webHidden/>
          </w:rPr>
          <w:instrText xml:space="preserve"> PAGEREF _Toc104379436 \h </w:instrText>
        </w:r>
        <w:r w:rsidR="00AF00B0">
          <w:rPr>
            <w:noProof/>
            <w:webHidden/>
          </w:rPr>
        </w:r>
        <w:r w:rsidR="00AF00B0">
          <w:rPr>
            <w:noProof/>
            <w:webHidden/>
          </w:rPr>
          <w:fldChar w:fldCharType="separate"/>
        </w:r>
        <w:r w:rsidR="00AF00B0">
          <w:rPr>
            <w:noProof/>
            <w:webHidden/>
          </w:rPr>
          <w:t>5</w:t>
        </w:r>
        <w:r w:rsidR="00AF00B0">
          <w:rPr>
            <w:noProof/>
            <w:webHidden/>
          </w:rPr>
          <w:fldChar w:fldCharType="end"/>
        </w:r>
      </w:hyperlink>
    </w:p>
    <w:p w14:paraId="5E4BC682" w14:textId="13519202" w:rsidR="00AF00B0" w:rsidRDefault="00073A09">
      <w:pPr>
        <w:pStyle w:val="TOC2"/>
        <w:rPr>
          <w:rFonts w:asciiTheme="minorHAnsi" w:hAnsiTheme="minorHAnsi"/>
          <w:noProof/>
          <w:sz w:val="21"/>
        </w:rPr>
      </w:pPr>
      <w:hyperlink w:anchor="_Toc104379437" w:history="1">
        <w:r w:rsidR="00AF00B0" w:rsidRPr="00197F11">
          <w:rPr>
            <w:rStyle w:val="af0"/>
            <w:rFonts w:ascii="Times New Roman" w:hAnsi="Times New Roman" w:cs="Times New Roman"/>
            <w:noProof/>
          </w:rPr>
          <w:t>Multi-year Contract</w:t>
        </w:r>
        <w:r w:rsidR="00AF00B0">
          <w:rPr>
            <w:noProof/>
            <w:webHidden/>
          </w:rPr>
          <w:tab/>
        </w:r>
        <w:r w:rsidR="00AF00B0">
          <w:rPr>
            <w:noProof/>
            <w:webHidden/>
          </w:rPr>
          <w:fldChar w:fldCharType="begin"/>
        </w:r>
        <w:r w:rsidR="00AF00B0">
          <w:rPr>
            <w:noProof/>
            <w:webHidden/>
          </w:rPr>
          <w:instrText xml:space="preserve"> PAGEREF _Toc104379437 \h </w:instrText>
        </w:r>
        <w:r w:rsidR="00AF00B0">
          <w:rPr>
            <w:noProof/>
            <w:webHidden/>
          </w:rPr>
        </w:r>
        <w:r w:rsidR="00AF00B0">
          <w:rPr>
            <w:noProof/>
            <w:webHidden/>
          </w:rPr>
          <w:fldChar w:fldCharType="separate"/>
        </w:r>
        <w:r w:rsidR="00AF00B0">
          <w:rPr>
            <w:noProof/>
            <w:webHidden/>
          </w:rPr>
          <w:t>6</w:t>
        </w:r>
        <w:r w:rsidR="00AF00B0">
          <w:rPr>
            <w:noProof/>
            <w:webHidden/>
          </w:rPr>
          <w:fldChar w:fldCharType="end"/>
        </w:r>
      </w:hyperlink>
    </w:p>
    <w:p w14:paraId="1C0B4B76" w14:textId="4C3F11C3" w:rsidR="00AF00B0" w:rsidRDefault="00073A09">
      <w:pPr>
        <w:pStyle w:val="TOC2"/>
        <w:rPr>
          <w:rFonts w:asciiTheme="minorHAnsi" w:hAnsiTheme="minorHAnsi"/>
          <w:noProof/>
          <w:sz w:val="21"/>
        </w:rPr>
      </w:pPr>
      <w:hyperlink w:anchor="_Toc104379438" w:history="1">
        <w:r w:rsidR="00AF00B0" w:rsidRPr="00197F11">
          <w:rPr>
            <w:rStyle w:val="af0"/>
            <w:rFonts w:ascii="Times New Roman" w:hAnsi="Times New Roman" w:cs="Times New Roman"/>
            <w:noProof/>
          </w:rPr>
          <w:t>Tenure Policy</w:t>
        </w:r>
        <w:r w:rsidR="00AF00B0">
          <w:rPr>
            <w:noProof/>
            <w:webHidden/>
          </w:rPr>
          <w:tab/>
        </w:r>
        <w:r w:rsidR="00AF00B0">
          <w:rPr>
            <w:noProof/>
            <w:webHidden/>
          </w:rPr>
          <w:fldChar w:fldCharType="begin"/>
        </w:r>
        <w:r w:rsidR="00AF00B0">
          <w:rPr>
            <w:noProof/>
            <w:webHidden/>
          </w:rPr>
          <w:instrText xml:space="preserve"> PAGEREF _Toc104379438 \h </w:instrText>
        </w:r>
        <w:r w:rsidR="00AF00B0">
          <w:rPr>
            <w:noProof/>
            <w:webHidden/>
          </w:rPr>
        </w:r>
        <w:r w:rsidR="00AF00B0">
          <w:rPr>
            <w:noProof/>
            <w:webHidden/>
          </w:rPr>
          <w:fldChar w:fldCharType="separate"/>
        </w:r>
        <w:r w:rsidR="00AF00B0">
          <w:rPr>
            <w:noProof/>
            <w:webHidden/>
          </w:rPr>
          <w:t>6</w:t>
        </w:r>
        <w:r w:rsidR="00AF00B0">
          <w:rPr>
            <w:noProof/>
            <w:webHidden/>
          </w:rPr>
          <w:fldChar w:fldCharType="end"/>
        </w:r>
      </w:hyperlink>
    </w:p>
    <w:p w14:paraId="785AA65C" w14:textId="1DEF666E" w:rsidR="00AF00B0" w:rsidRDefault="00073A09">
      <w:pPr>
        <w:pStyle w:val="TOC2"/>
        <w:rPr>
          <w:rFonts w:asciiTheme="minorHAnsi" w:hAnsiTheme="minorHAnsi"/>
          <w:noProof/>
          <w:sz w:val="21"/>
        </w:rPr>
      </w:pPr>
      <w:hyperlink w:anchor="_Toc104379439" w:history="1">
        <w:r w:rsidR="00AF00B0" w:rsidRPr="00197F11">
          <w:rPr>
            <w:rStyle w:val="af0"/>
            <w:rFonts w:ascii="Times New Roman" w:hAnsi="Times New Roman" w:cs="Times New Roman"/>
            <w:noProof/>
          </w:rPr>
          <w:t>Onboarding Preparation</w:t>
        </w:r>
        <w:r w:rsidR="00AF00B0">
          <w:rPr>
            <w:noProof/>
            <w:webHidden/>
          </w:rPr>
          <w:tab/>
        </w:r>
        <w:r w:rsidR="00AF00B0">
          <w:rPr>
            <w:noProof/>
            <w:webHidden/>
          </w:rPr>
          <w:fldChar w:fldCharType="begin"/>
        </w:r>
        <w:r w:rsidR="00AF00B0">
          <w:rPr>
            <w:noProof/>
            <w:webHidden/>
          </w:rPr>
          <w:instrText xml:space="preserve"> PAGEREF _Toc104379439 \h </w:instrText>
        </w:r>
        <w:r w:rsidR="00AF00B0">
          <w:rPr>
            <w:noProof/>
            <w:webHidden/>
          </w:rPr>
        </w:r>
        <w:r w:rsidR="00AF00B0">
          <w:rPr>
            <w:noProof/>
            <w:webHidden/>
          </w:rPr>
          <w:fldChar w:fldCharType="separate"/>
        </w:r>
        <w:r w:rsidR="00AF00B0">
          <w:rPr>
            <w:noProof/>
            <w:webHidden/>
          </w:rPr>
          <w:t>7</w:t>
        </w:r>
        <w:r w:rsidR="00AF00B0">
          <w:rPr>
            <w:noProof/>
            <w:webHidden/>
          </w:rPr>
          <w:fldChar w:fldCharType="end"/>
        </w:r>
      </w:hyperlink>
    </w:p>
    <w:p w14:paraId="48AD15FA" w14:textId="7162BB61" w:rsidR="00AF00B0" w:rsidRDefault="00073A09">
      <w:pPr>
        <w:pStyle w:val="TOC2"/>
        <w:rPr>
          <w:rFonts w:asciiTheme="minorHAnsi" w:hAnsiTheme="minorHAnsi"/>
          <w:noProof/>
          <w:sz w:val="21"/>
        </w:rPr>
      </w:pPr>
      <w:hyperlink w:anchor="_Toc104379440" w:history="1">
        <w:r w:rsidR="00AF00B0" w:rsidRPr="00197F11">
          <w:rPr>
            <w:rStyle w:val="af0"/>
            <w:rFonts w:ascii="Times New Roman" w:hAnsi="Times New Roman" w:cs="Times New Roman"/>
            <w:noProof/>
          </w:rPr>
          <w:t>Orientation and Work/Residence Permit</w:t>
        </w:r>
        <w:r w:rsidR="00AF00B0">
          <w:rPr>
            <w:noProof/>
            <w:webHidden/>
          </w:rPr>
          <w:tab/>
        </w:r>
        <w:r w:rsidR="00AF00B0">
          <w:rPr>
            <w:noProof/>
            <w:webHidden/>
          </w:rPr>
          <w:fldChar w:fldCharType="begin"/>
        </w:r>
        <w:r w:rsidR="00AF00B0">
          <w:rPr>
            <w:noProof/>
            <w:webHidden/>
          </w:rPr>
          <w:instrText xml:space="preserve"> PAGEREF _Toc104379440 \h </w:instrText>
        </w:r>
        <w:r w:rsidR="00AF00B0">
          <w:rPr>
            <w:noProof/>
            <w:webHidden/>
          </w:rPr>
        </w:r>
        <w:r w:rsidR="00AF00B0">
          <w:rPr>
            <w:noProof/>
            <w:webHidden/>
          </w:rPr>
          <w:fldChar w:fldCharType="separate"/>
        </w:r>
        <w:r w:rsidR="00AF00B0">
          <w:rPr>
            <w:noProof/>
            <w:webHidden/>
          </w:rPr>
          <w:t>7</w:t>
        </w:r>
        <w:r w:rsidR="00AF00B0">
          <w:rPr>
            <w:noProof/>
            <w:webHidden/>
          </w:rPr>
          <w:fldChar w:fldCharType="end"/>
        </w:r>
      </w:hyperlink>
    </w:p>
    <w:p w14:paraId="3330E9B8" w14:textId="49B57571" w:rsidR="00AF00B0" w:rsidRDefault="00073A09">
      <w:pPr>
        <w:pStyle w:val="TOC2"/>
        <w:rPr>
          <w:rFonts w:asciiTheme="minorHAnsi" w:hAnsiTheme="minorHAnsi"/>
          <w:noProof/>
          <w:sz w:val="21"/>
        </w:rPr>
      </w:pPr>
      <w:hyperlink w:anchor="_Toc104379441" w:history="1">
        <w:r w:rsidR="00AF00B0" w:rsidRPr="00197F11">
          <w:rPr>
            <w:rStyle w:val="af0"/>
            <w:rFonts w:ascii="Times New Roman" w:hAnsi="Times New Roman" w:cs="Times New Roman"/>
            <w:noProof/>
          </w:rPr>
          <w:t>Over Retirement Age</w:t>
        </w:r>
        <w:r w:rsidR="00AF00B0">
          <w:rPr>
            <w:noProof/>
            <w:webHidden/>
          </w:rPr>
          <w:tab/>
        </w:r>
        <w:r w:rsidR="00AF00B0">
          <w:rPr>
            <w:noProof/>
            <w:webHidden/>
          </w:rPr>
          <w:fldChar w:fldCharType="begin"/>
        </w:r>
        <w:r w:rsidR="00AF00B0">
          <w:rPr>
            <w:noProof/>
            <w:webHidden/>
          </w:rPr>
          <w:instrText xml:space="preserve"> PAGEREF _Toc104379441 \h </w:instrText>
        </w:r>
        <w:r w:rsidR="00AF00B0">
          <w:rPr>
            <w:noProof/>
            <w:webHidden/>
          </w:rPr>
        </w:r>
        <w:r w:rsidR="00AF00B0">
          <w:rPr>
            <w:noProof/>
            <w:webHidden/>
          </w:rPr>
          <w:fldChar w:fldCharType="separate"/>
        </w:r>
        <w:r w:rsidR="00AF00B0">
          <w:rPr>
            <w:noProof/>
            <w:webHidden/>
          </w:rPr>
          <w:t>8</w:t>
        </w:r>
        <w:r w:rsidR="00AF00B0">
          <w:rPr>
            <w:noProof/>
            <w:webHidden/>
          </w:rPr>
          <w:fldChar w:fldCharType="end"/>
        </w:r>
      </w:hyperlink>
    </w:p>
    <w:p w14:paraId="7682FFC6" w14:textId="2B5FFB2B" w:rsidR="00AF00B0" w:rsidRDefault="00073A09">
      <w:pPr>
        <w:pStyle w:val="TOC2"/>
        <w:rPr>
          <w:rFonts w:asciiTheme="minorHAnsi" w:hAnsiTheme="minorHAnsi"/>
          <w:noProof/>
          <w:sz w:val="21"/>
        </w:rPr>
      </w:pPr>
      <w:hyperlink w:anchor="_Toc104379442" w:history="1">
        <w:r w:rsidR="00AF00B0" w:rsidRPr="00197F11">
          <w:rPr>
            <w:rStyle w:val="af0"/>
            <w:rFonts w:ascii="Times New Roman" w:hAnsi="Times New Roman" w:cs="Times New Roman"/>
            <w:noProof/>
          </w:rPr>
          <w:t>Religious Activity</w:t>
        </w:r>
        <w:r w:rsidR="00AF00B0">
          <w:rPr>
            <w:noProof/>
            <w:webHidden/>
          </w:rPr>
          <w:tab/>
        </w:r>
        <w:r w:rsidR="00AF00B0">
          <w:rPr>
            <w:noProof/>
            <w:webHidden/>
          </w:rPr>
          <w:fldChar w:fldCharType="begin"/>
        </w:r>
        <w:r w:rsidR="00AF00B0">
          <w:rPr>
            <w:noProof/>
            <w:webHidden/>
          </w:rPr>
          <w:instrText xml:space="preserve"> PAGEREF _Toc104379442 \h </w:instrText>
        </w:r>
        <w:r w:rsidR="00AF00B0">
          <w:rPr>
            <w:noProof/>
            <w:webHidden/>
          </w:rPr>
        </w:r>
        <w:r w:rsidR="00AF00B0">
          <w:rPr>
            <w:noProof/>
            <w:webHidden/>
          </w:rPr>
          <w:fldChar w:fldCharType="separate"/>
        </w:r>
        <w:r w:rsidR="00AF00B0">
          <w:rPr>
            <w:noProof/>
            <w:webHidden/>
          </w:rPr>
          <w:t>8</w:t>
        </w:r>
        <w:r w:rsidR="00AF00B0">
          <w:rPr>
            <w:noProof/>
            <w:webHidden/>
          </w:rPr>
          <w:fldChar w:fldCharType="end"/>
        </w:r>
      </w:hyperlink>
    </w:p>
    <w:p w14:paraId="1A9B3728" w14:textId="2319C354" w:rsidR="00AF00B0" w:rsidRDefault="00073A09">
      <w:pPr>
        <w:pStyle w:val="TOC2"/>
        <w:rPr>
          <w:rFonts w:asciiTheme="minorHAnsi" w:hAnsiTheme="minorHAnsi"/>
          <w:noProof/>
          <w:sz w:val="21"/>
        </w:rPr>
      </w:pPr>
      <w:hyperlink w:anchor="_Toc104379443" w:history="1">
        <w:r w:rsidR="00AF00B0" w:rsidRPr="00197F11">
          <w:rPr>
            <w:rStyle w:val="af0"/>
            <w:rFonts w:ascii="Times New Roman" w:hAnsi="Times New Roman" w:cs="Times New Roman"/>
            <w:noProof/>
          </w:rPr>
          <w:t>Resignation and Dismissal</w:t>
        </w:r>
        <w:r w:rsidR="00AF00B0">
          <w:rPr>
            <w:noProof/>
            <w:webHidden/>
          </w:rPr>
          <w:tab/>
        </w:r>
        <w:r w:rsidR="00AF00B0">
          <w:rPr>
            <w:noProof/>
            <w:webHidden/>
          </w:rPr>
          <w:fldChar w:fldCharType="begin"/>
        </w:r>
        <w:r w:rsidR="00AF00B0">
          <w:rPr>
            <w:noProof/>
            <w:webHidden/>
          </w:rPr>
          <w:instrText xml:space="preserve"> PAGEREF _Toc104379443 \h </w:instrText>
        </w:r>
        <w:r w:rsidR="00AF00B0">
          <w:rPr>
            <w:noProof/>
            <w:webHidden/>
          </w:rPr>
        </w:r>
        <w:r w:rsidR="00AF00B0">
          <w:rPr>
            <w:noProof/>
            <w:webHidden/>
          </w:rPr>
          <w:fldChar w:fldCharType="separate"/>
        </w:r>
        <w:r w:rsidR="00AF00B0">
          <w:rPr>
            <w:noProof/>
            <w:webHidden/>
          </w:rPr>
          <w:t>8</w:t>
        </w:r>
        <w:r w:rsidR="00AF00B0">
          <w:rPr>
            <w:noProof/>
            <w:webHidden/>
          </w:rPr>
          <w:fldChar w:fldCharType="end"/>
        </w:r>
      </w:hyperlink>
    </w:p>
    <w:p w14:paraId="4F9FC67B" w14:textId="7E208101" w:rsidR="00AF00B0" w:rsidRDefault="00073A09">
      <w:pPr>
        <w:pStyle w:val="TOC1"/>
        <w:rPr>
          <w:rFonts w:eastAsiaTheme="minorEastAsia"/>
          <w:noProof/>
          <w:sz w:val="21"/>
        </w:rPr>
      </w:pPr>
      <w:hyperlink w:anchor="_Toc104379444"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SALARY AND BENEFITS</w:t>
        </w:r>
        <w:r w:rsidR="00AF00B0">
          <w:rPr>
            <w:noProof/>
            <w:webHidden/>
          </w:rPr>
          <w:tab/>
        </w:r>
        <w:r w:rsidR="00AF00B0">
          <w:rPr>
            <w:noProof/>
            <w:webHidden/>
          </w:rPr>
          <w:fldChar w:fldCharType="begin"/>
        </w:r>
        <w:r w:rsidR="00AF00B0">
          <w:rPr>
            <w:noProof/>
            <w:webHidden/>
          </w:rPr>
          <w:instrText xml:space="preserve"> PAGEREF _Toc104379444 \h </w:instrText>
        </w:r>
        <w:r w:rsidR="00AF00B0">
          <w:rPr>
            <w:noProof/>
            <w:webHidden/>
          </w:rPr>
        </w:r>
        <w:r w:rsidR="00AF00B0">
          <w:rPr>
            <w:noProof/>
            <w:webHidden/>
          </w:rPr>
          <w:fldChar w:fldCharType="separate"/>
        </w:r>
        <w:r w:rsidR="00AF00B0">
          <w:rPr>
            <w:noProof/>
            <w:webHidden/>
          </w:rPr>
          <w:t>10</w:t>
        </w:r>
        <w:r w:rsidR="00AF00B0">
          <w:rPr>
            <w:noProof/>
            <w:webHidden/>
          </w:rPr>
          <w:fldChar w:fldCharType="end"/>
        </w:r>
      </w:hyperlink>
    </w:p>
    <w:p w14:paraId="3F8E4B6E" w14:textId="772F74C6" w:rsidR="00AF00B0" w:rsidRDefault="00073A09">
      <w:pPr>
        <w:pStyle w:val="TOC2"/>
        <w:rPr>
          <w:rFonts w:asciiTheme="minorHAnsi" w:hAnsiTheme="minorHAnsi"/>
          <w:noProof/>
          <w:sz w:val="21"/>
        </w:rPr>
      </w:pPr>
      <w:hyperlink w:anchor="_Toc104379445" w:history="1">
        <w:r w:rsidR="00AF00B0" w:rsidRPr="00197F11">
          <w:rPr>
            <w:rStyle w:val="af0"/>
            <w:rFonts w:ascii="Times New Roman" w:hAnsi="Times New Roman" w:cs="Times New Roman"/>
            <w:noProof/>
          </w:rPr>
          <w:t>Salary Determination</w:t>
        </w:r>
        <w:r w:rsidR="00AF00B0">
          <w:rPr>
            <w:noProof/>
            <w:webHidden/>
          </w:rPr>
          <w:tab/>
        </w:r>
        <w:r w:rsidR="00AF00B0">
          <w:rPr>
            <w:noProof/>
            <w:webHidden/>
          </w:rPr>
          <w:fldChar w:fldCharType="begin"/>
        </w:r>
        <w:r w:rsidR="00AF00B0">
          <w:rPr>
            <w:noProof/>
            <w:webHidden/>
          </w:rPr>
          <w:instrText xml:space="preserve"> PAGEREF _Toc104379445 \h </w:instrText>
        </w:r>
        <w:r w:rsidR="00AF00B0">
          <w:rPr>
            <w:noProof/>
            <w:webHidden/>
          </w:rPr>
        </w:r>
        <w:r w:rsidR="00AF00B0">
          <w:rPr>
            <w:noProof/>
            <w:webHidden/>
          </w:rPr>
          <w:fldChar w:fldCharType="separate"/>
        </w:r>
        <w:r w:rsidR="00AF00B0">
          <w:rPr>
            <w:noProof/>
            <w:webHidden/>
          </w:rPr>
          <w:t>10</w:t>
        </w:r>
        <w:r w:rsidR="00AF00B0">
          <w:rPr>
            <w:noProof/>
            <w:webHidden/>
          </w:rPr>
          <w:fldChar w:fldCharType="end"/>
        </w:r>
      </w:hyperlink>
    </w:p>
    <w:p w14:paraId="50F08045" w14:textId="14BB7E30" w:rsidR="00AF00B0" w:rsidRDefault="00073A09">
      <w:pPr>
        <w:pStyle w:val="TOC2"/>
        <w:rPr>
          <w:rFonts w:asciiTheme="minorHAnsi" w:hAnsiTheme="minorHAnsi"/>
          <w:noProof/>
          <w:sz w:val="21"/>
        </w:rPr>
      </w:pPr>
      <w:hyperlink w:anchor="_Toc104379446" w:history="1">
        <w:r w:rsidR="00AF00B0" w:rsidRPr="00197F11">
          <w:rPr>
            <w:rStyle w:val="af0"/>
            <w:rFonts w:ascii="Times New Roman" w:hAnsi="Times New Roman" w:cs="Times New Roman"/>
            <w:noProof/>
          </w:rPr>
          <w:t>Salary Increases</w:t>
        </w:r>
        <w:r w:rsidR="00AF00B0">
          <w:rPr>
            <w:noProof/>
            <w:webHidden/>
          </w:rPr>
          <w:tab/>
        </w:r>
        <w:r w:rsidR="00AF00B0">
          <w:rPr>
            <w:noProof/>
            <w:webHidden/>
          </w:rPr>
          <w:fldChar w:fldCharType="begin"/>
        </w:r>
        <w:r w:rsidR="00AF00B0">
          <w:rPr>
            <w:noProof/>
            <w:webHidden/>
          </w:rPr>
          <w:instrText xml:space="preserve"> PAGEREF _Toc104379446 \h </w:instrText>
        </w:r>
        <w:r w:rsidR="00AF00B0">
          <w:rPr>
            <w:noProof/>
            <w:webHidden/>
          </w:rPr>
        </w:r>
        <w:r w:rsidR="00AF00B0">
          <w:rPr>
            <w:noProof/>
            <w:webHidden/>
          </w:rPr>
          <w:fldChar w:fldCharType="separate"/>
        </w:r>
        <w:r w:rsidR="00AF00B0">
          <w:rPr>
            <w:noProof/>
            <w:webHidden/>
          </w:rPr>
          <w:t>10</w:t>
        </w:r>
        <w:r w:rsidR="00AF00B0">
          <w:rPr>
            <w:noProof/>
            <w:webHidden/>
          </w:rPr>
          <w:fldChar w:fldCharType="end"/>
        </w:r>
      </w:hyperlink>
    </w:p>
    <w:p w14:paraId="3575B195" w14:textId="4539D5C1" w:rsidR="00AF00B0" w:rsidRDefault="00073A09">
      <w:pPr>
        <w:pStyle w:val="TOC2"/>
        <w:rPr>
          <w:rFonts w:asciiTheme="minorHAnsi" w:hAnsiTheme="minorHAnsi"/>
          <w:noProof/>
          <w:sz w:val="21"/>
        </w:rPr>
      </w:pPr>
      <w:hyperlink w:anchor="_Toc104379447" w:history="1">
        <w:r w:rsidR="00AF00B0" w:rsidRPr="00197F11">
          <w:rPr>
            <w:rStyle w:val="af0"/>
            <w:rFonts w:ascii="Times New Roman" w:hAnsi="Times New Roman" w:cs="Times New Roman"/>
            <w:noProof/>
          </w:rPr>
          <w:t>Benefits</w:t>
        </w:r>
        <w:r w:rsidR="00AF00B0">
          <w:rPr>
            <w:noProof/>
            <w:webHidden/>
          </w:rPr>
          <w:tab/>
        </w:r>
        <w:r w:rsidR="00AF00B0">
          <w:rPr>
            <w:noProof/>
            <w:webHidden/>
          </w:rPr>
          <w:fldChar w:fldCharType="begin"/>
        </w:r>
        <w:r w:rsidR="00AF00B0">
          <w:rPr>
            <w:noProof/>
            <w:webHidden/>
          </w:rPr>
          <w:instrText xml:space="preserve"> PAGEREF _Toc104379447 \h </w:instrText>
        </w:r>
        <w:r w:rsidR="00AF00B0">
          <w:rPr>
            <w:noProof/>
            <w:webHidden/>
          </w:rPr>
        </w:r>
        <w:r w:rsidR="00AF00B0">
          <w:rPr>
            <w:noProof/>
            <w:webHidden/>
          </w:rPr>
          <w:fldChar w:fldCharType="separate"/>
        </w:r>
        <w:r w:rsidR="00AF00B0">
          <w:rPr>
            <w:noProof/>
            <w:webHidden/>
          </w:rPr>
          <w:t>10</w:t>
        </w:r>
        <w:r w:rsidR="00AF00B0">
          <w:rPr>
            <w:noProof/>
            <w:webHidden/>
          </w:rPr>
          <w:fldChar w:fldCharType="end"/>
        </w:r>
      </w:hyperlink>
    </w:p>
    <w:p w14:paraId="7F2A64C9" w14:textId="5FB537B2" w:rsidR="00AF00B0" w:rsidRDefault="00073A09">
      <w:pPr>
        <w:pStyle w:val="TOC2"/>
        <w:rPr>
          <w:rFonts w:asciiTheme="minorHAnsi" w:hAnsiTheme="minorHAnsi"/>
          <w:noProof/>
          <w:sz w:val="21"/>
        </w:rPr>
      </w:pPr>
      <w:hyperlink w:anchor="_Toc104379448" w:history="1">
        <w:r w:rsidR="00AF00B0" w:rsidRPr="00197F11">
          <w:rPr>
            <w:rStyle w:val="af0"/>
            <w:rFonts w:ascii="Times New Roman" w:hAnsi="Times New Roman" w:cs="Times New Roman"/>
            <w:noProof/>
          </w:rPr>
          <w:t>Retirement Compensation</w:t>
        </w:r>
        <w:r w:rsidR="00AF00B0">
          <w:rPr>
            <w:noProof/>
            <w:webHidden/>
          </w:rPr>
          <w:tab/>
        </w:r>
        <w:r w:rsidR="00AF00B0">
          <w:rPr>
            <w:noProof/>
            <w:webHidden/>
          </w:rPr>
          <w:fldChar w:fldCharType="begin"/>
        </w:r>
        <w:r w:rsidR="00AF00B0">
          <w:rPr>
            <w:noProof/>
            <w:webHidden/>
          </w:rPr>
          <w:instrText xml:space="preserve"> PAGEREF _Toc104379448 \h </w:instrText>
        </w:r>
        <w:r w:rsidR="00AF00B0">
          <w:rPr>
            <w:noProof/>
            <w:webHidden/>
          </w:rPr>
        </w:r>
        <w:r w:rsidR="00AF00B0">
          <w:rPr>
            <w:noProof/>
            <w:webHidden/>
          </w:rPr>
          <w:fldChar w:fldCharType="separate"/>
        </w:r>
        <w:r w:rsidR="00AF00B0">
          <w:rPr>
            <w:noProof/>
            <w:webHidden/>
          </w:rPr>
          <w:t>12</w:t>
        </w:r>
        <w:r w:rsidR="00AF00B0">
          <w:rPr>
            <w:noProof/>
            <w:webHidden/>
          </w:rPr>
          <w:fldChar w:fldCharType="end"/>
        </w:r>
      </w:hyperlink>
    </w:p>
    <w:p w14:paraId="1869740C" w14:textId="1F999C00" w:rsidR="00AF00B0" w:rsidRDefault="00073A09">
      <w:pPr>
        <w:pStyle w:val="TOC2"/>
        <w:rPr>
          <w:rFonts w:asciiTheme="minorHAnsi" w:hAnsiTheme="minorHAnsi"/>
          <w:noProof/>
          <w:sz w:val="21"/>
        </w:rPr>
      </w:pPr>
      <w:hyperlink w:anchor="_Toc104379449" w:history="1">
        <w:r w:rsidR="00AF00B0" w:rsidRPr="00197F11">
          <w:rPr>
            <w:rStyle w:val="af0"/>
            <w:rFonts w:ascii="Times New Roman" w:hAnsi="Times New Roman" w:cs="Times New Roman"/>
            <w:noProof/>
          </w:rPr>
          <w:t>Health Insurance</w:t>
        </w:r>
        <w:r w:rsidR="00AF00B0">
          <w:rPr>
            <w:noProof/>
            <w:webHidden/>
          </w:rPr>
          <w:tab/>
        </w:r>
        <w:r w:rsidR="00AF00B0">
          <w:rPr>
            <w:noProof/>
            <w:webHidden/>
          </w:rPr>
          <w:fldChar w:fldCharType="begin"/>
        </w:r>
        <w:r w:rsidR="00AF00B0">
          <w:rPr>
            <w:noProof/>
            <w:webHidden/>
          </w:rPr>
          <w:instrText xml:space="preserve"> PAGEREF _Toc104379449 \h </w:instrText>
        </w:r>
        <w:r w:rsidR="00AF00B0">
          <w:rPr>
            <w:noProof/>
            <w:webHidden/>
          </w:rPr>
        </w:r>
        <w:r w:rsidR="00AF00B0">
          <w:rPr>
            <w:noProof/>
            <w:webHidden/>
          </w:rPr>
          <w:fldChar w:fldCharType="separate"/>
        </w:r>
        <w:r w:rsidR="00AF00B0">
          <w:rPr>
            <w:noProof/>
            <w:webHidden/>
          </w:rPr>
          <w:t>12</w:t>
        </w:r>
        <w:r w:rsidR="00AF00B0">
          <w:rPr>
            <w:noProof/>
            <w:webHidden/>
          </w:rPr>
          <w:fldChar w:fldCharType="end"/>
        </w:r>
      </w:hyperlink>
    </w:p>
    <w:p w14:paraId="2095C21C" w14:textId="4697887A" w:rsidR="00AF00B0" w:rsidRDefault="00073A09">
      <w:pPr>
        <w:pStyle w:val="TOC2"/>
        <w:rPr>
          <w:rFonts w:asciiTheme="minorHAnsi" w:hAnsiTheme="minorHAnsi"/>
          <w:noProof/>
          <w:sz w:val="21"/>
        </w:rPr>
      </w:pPr>
      <w:hyperlink w:anchor="_Toc104379450" w:history="1">
        <w:r w:rsidR="00AF00B0" w:rsidRPr="00197F11">
          <w:rPr>
            <w:rStyle w:val="af0"/>
            <w:rFonts w:ascii="Times New Roman" w:hAnsi="Times New Roman" w:cs="Times New Roman"/>
            <w:noProof/>
          </w:rPr>
          <w:t>Leave &amp; Attendance Policy</w:t>
        </w:r>
        <w:r w:rsidR="00AF00B0">
          <w:rPr>
            <w:noProof/>
            <w:webHidden/>
          </w:rPr>
          <w:tab/>
        </w:r>
        <w:r w:rsidR="00AF00B0">
          <w:rPr>
            <w:noProof/>
            <w:webHidden/>
          </w:rPr>
          <w:fldChar w:fldCharType="begin"/>
        </w:r>
        <w:r w:rsidR="00AF00B0">
          <w:rPr>
            <w:noProof/>
            <w:webHidden/>
          </w:rPr>
          <w:instrText xml:space="preserve"> PAGEREF _Toc104379450 \h </w:instrText>
        </w:r>
        <w:r w:rsidR="00AF00B0">
          <w:rPr>
            <w:noProof/>
            <w:webHidden/>
          </w:rPr>
        </w:r>
        <w:r w:rsidR="00AF00B0">
          <w:rPr>
            <w:noProof/>
            <w:webHidden/>
          </w:rPr>
          <w:fldChar w:fldCharType="separate"/>
        </w:r>
        <w:r w:rsidR="00AF00B0">
          <w:rPr>
            <w:noProof/>
            <w:webHidden/>
          </w:rPr>
          <w:t>12</w:t>
        </w:r>
        <w:r w:rsidR="00AF00B0">
          <w:rPr>
            <w:noProof/>
            <w:webHidden/>
          </w:rPr>
          <w:fldChar w:fldCharType="end"/>
        </w:r>
      </w:hyperlink>
    </w:p>
    <w:p w14:paraId="2C44662B" w14:textId="46CE2384" w:rsidR="00AF00B0" w:rsidRDefault="00073A09">
      <w:pPr>
        <w:pStyle w:val="TOC2"/>
        <w:rPr>
          <w:rFonts w:asciiTheme="minorHAnsi" w:hAnsiTheme="minorHAnsi"/>
          <w:noProof/>
          <w:sz w:val="21"/>
        </w:rPr>
      </w:pPr>
      <w:hyperlink w:anchor="_Toc104379451" w:history="1">
        <w:r w:rsidR="00AF00B0" w:rsidRPr="00197F11">
          <w:rPr>
            <w:rStyle w:val="af0"/>
            <w:rFonts w:ascii="Times New Roman" w:hAnsi="Times New Roman" w:cs="Times New Roman"/>
            <w:noProof/>
          </w:rPr>
          <w:t>Tuition Discount</w:t>
        </w:r>
        <w:r w:rsidR="00AF00B0">
          <w:rPr>
            <w:noProof/>
            <w:webHidden/>
          </w:rPr>
          <w:tab/>
        </w:r>
        <w:r w:rsidR="00AF00B0">
          <w:rPr>
            <w:noProof/>
            <w:webHidden/>
          </w:rPr>
          <w:fldChar w:fldCharType="begin"/>
        </w:r>
        <w:r w:rsidR="00AF00B0">
          <w:rPr>
            <w:noProof/>
            <w:webHidden/>
          </w:rPr>
          <w:instrText xml:space="preserve"> PAGEREF _Toc104379451 \h </w:instrText>
        </w:r>
        <w:r w:rsidR="00AF00B0">
          <w:rPr>
            <w:noProof/>
            <w:webHidden/>
          </w:rPr>
        </w:r>
        <w:r w:rsidR="00AF00B0">
          <w:rPr>
            <w:noProof/>
            <w:webHidden/>
          </w:rPr>
          <w:fldChar w:fldCharType="separate"/>
        </w:r>
        <w:r w:rsidR="00AF00B0">
          <w:rPr>
            <w:noProof/>
            <w:webHidden/>
          </w:rPr>
          <w:t>13</w:t>
        </w:r>
        <w:r w:rsidR="00AF00B0">
          <w:rPr>
            <w:noProof/>
            <w:webHidden/>
          </w:rPr>
          <w:fldChar w:fldCharType="end"/>
        </w:r>
      </w:hyperlink>
    </w:p>
    <w:p w14:paraId="571049B9" w14:textId="19050FCD" w:rsidR="00AF00B0" w:rsidRDefault="00073A09">
      <w:pPr>
        <w:pStyle w:val="TOC1"/>
        <w:rPr>
          <w:rFonts w:eastAsiaTheme="minorEastAsia"/>
          <w:noProof/>
          <w:sz w:val="21"/>
        </w:rPr>
      </w:pPr>
      <w:hyperlink w:anchor="_Toc104379452"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PAYROLL</w:t>
        </w:r>
        <w:r w:rsidR="00AF00B0">
          <w:rPr>
            <w:noProof/>
            <w:webHidden/>
          </w:rPr>
          <w:tab/>
        </w:r>
        <w:r w:rsidR="00AF00B0">
          <w:rPr>
            <w:noProof/>
            <w:webHidden/>
          </w:rPr>
          <w:fldChar w:fldCharType="begin"/>
        </w:r>
        <w:r w:rsidR="00AF00B0">
          <w:rPr>
            <w:noProof/>
            <w:webHidden/>
          </w:rPr>
          <w:instrText xml:space="preserve"> PAGEREF _Toc104379452 \h </w:instrText>
        </w:r>
        <w:r w:rsidR="00AF00B0">
          <w:rPr>
            <w:noProof/>
            <w:webHidden/>
          </w:rPr>
        </w:r>
        <w:r w:rsidR="00AF00B0">
          <w:rPr>
            <w:noProof/>
            <w:webHidden/>
          </w:rPr>
          <w:fldChar w:fldCharType="separate"/>
        </w:r>
        <w:r w:rsidR="00AF00B0">
          <w:rPr>
            <w:noProof/>
            <w:webHidden/>
          </w:rPr>
          <w:t>14</w:t>
        </w:r>
        <w:r w:rsidR="00AF00B0">
          <w:rPr>
            <w:noProof/>
            <w:webHidden/>
          </w:rPr>
          <w:fldChar w:fldCharType="end"/>
        </w:r>
      </w:hyperlink>
    </w:p>
    <w:p w14:paraId="26E930B3" w14:textId="0520C70F" w:rsidR="00AF00B0" w:rsidRDefault="00073A09">
      <w:pPr>
        <w:pStyle w:val="TOC2"/>
        <w:rPr>
          <w:rFonts w:asciiTheme="minorHAnsi" w:hAnsiTheme="minorHAnsi"/>
          <w:noProof/>
          <w:sz w:val="21"/>
        </w:rPr>
      </w:pPr>
      <w:hyperlink w:anchor="_Toc104379453" w:history="1">
        <w:r w:rsidR="00AF00B0" w:rsidRPr="00197F11">
          <w:rPr>
            <w:rStyle w:val="af0"/>
            <w:rFonts w:ascii="Times New Roman" w:hAnsi="Times New Roman" w:cs="Times New Roman"/>
            <w:noProof/>
          </w:rPr>
          <w:t>Currency and Exchange Rate</w:t>
        </w:r>
        <w:r w:rsidR="00AF00B0">
          <w:rPr>
            <w:noProof/>
            <w:webHidden/>
          </w:rPr>
          <w:tab/>
        </w:r>
        <w:r w:rsidR="00AF00B0">
          <w:rPr>
            <w:noProof/>
            <w:webHidden/>
          </w:rPr>
          <w:fldChar w:fldCharType="begin"/>
        </w:r>
        <w:r w:rsidR="00AF00B0">
          <w:rPr>
            <w:noProof/>
            <w:webHidden/>
          </w:rPr>
          <w:instrText xml:space="preserve"> PAGEREF _Toc104379453 \h </w:instrText>
        </w:r>
        <w:r w:rsidR="00AF00B0">
          <w:rPr>
            <w:noProof/>
            <w:webHidden/>
          </w:rPr>
        </w:r>
        <w:r w:rsidR="00AF00B0">
          <w:rPr>
            <w:noProof/>
            <w:webHidden/>
          </w:rPr>
          <w:fldChar w:fldCharType="separate"/>
        </w:r>
        <w:r w:rsidR="00AF00B0">
          <w:rPr>
            <w:noProof/>
            <w:webHidden/>
          </w:rPr>
          <w:t>14</w:t>
        </w:r>
        <w:r w:rsidR="00AF00B0">
          <w:rPr>
            <w:noProof/>
            <w:webHidden/>
          </w:rPr>
          <w:fldChar w:fldCharType="end"/>
        </w:r>
      </w:hyperlink>
    </w:p>
    <w:p w14:paraId="5AFE0B7B" w14:textId="17476C4B" w:rsidR="00AF00B0" w:rsidRDefault="00073A09">
      <w:pPr>
        <w:pStyle w:val="TOC2"/>
        <w:rPr>
          <w:rFonts w:asciiTheme="minorHAnsi" w:hAnsiTheme="minorHAnsi"/>
          <w:noProof/>
          <w:sz w:val="21"/>
        </w:rPr>
      </w:pPr>
      <w:hyperlink w:anchor="_Toc104379454" w:history="1">
        <w:r w:rsidR="00AF00B0" w:rsidRPr="00197F11">
          <w:rPr>
            <w:rStyle w:val="af0"/>
            <w:rFonts w:ascii="Times New Roman" w:hAnsi="Times New Roman" w:cs="Times New Roman"/>
            <w:noProof/>
          </w:rPr>
          <w:t>Pay Periods and Dates</w:t>
        </w:r>
        <w:r w:rsidR="00AF00B0">
          <w:rPr>
            <w:noProof/>
            <w:webHidden/>
          </w:rPr>
          <w:tab/>
        </w:r>
        <w:r w:rsidR="00AF00B0">
          <w:rPr>
            <w:noProof/>
            <w:webHidden/>
          </w:rPr>
          <w:fldChar w:fldCharType="begin"/>
        </w:r>
        <w:r w:rsidR="00AF00B0">
          <w:rPr>
            <w:noProof/>
            <w:webHidden/>
          </w:rPr>
          <w:instrText xml:space="preserve"> PAGEREF _Toc104379454 \h </w:instrText>
        </w:r>
        <w:r w:rsidR="00AF00B0">
          <w:rPr>
            <w:noProof/>
            <w:webHidden/>
          </w:rPr>
        </w:r>
        <w:r w:rsidR="00AF00B0">
          <w:rPr>
            <w:noProof/>
            <w:webHidden/>
          </w:rPr>
          <w:fldChar w:fldCharType="separate"/>
        </w:r>
        <w:r w:rsidR="00AF00B0">
          <w:rPr>
            <w:noProof/>
            <w:webHidden/>
          </w:rPr>
          <w:t>14</w:t>
        </w:r>
        <w:r w:rsidR="00AF00B0">
          <w:rPr>
            <w:noProof/>
            <w:webHidden/>
          </w:rPr>
          <w:fldChar w:fldCharType="end"/>
        </w:r>
      </w:hyperlink>
    </w:p>
    <w:p w14:paraId="5F0B6053" w14:textId="44F251EC" w:rsidR="00AF00B0" w:rsidRDefault="00073A09">
      <w:pPr>
        <w:pStyle w:val="TOC2"/>
        <w:rPr>
          <w:rFonts w:asciiTheme="minorHAnsi" w:hAnsiTheme="minorHAnsi"/>
          <w:noProof/>
          <w:sz w:val="21"/>
        </w:rPr>
      </w:pPr>
      <w:hyperlink w:anchor="_Toc104379455" w:history="1">
        <w:r w:rsidR="00AF00B0" w:rsidRPr="00197F11">
          <w:rPr>
            <w:rStyle w:val="af0"/>
            <w:rFonts w:ascii="Times New Roman" w:hAnsi="Times New Roman" w:cs="Times New Roman"/>
            <w:noProof/>
          </w:rPr>
          <w:t>Individual Income Tax</w:t>
        </w:r>
        <w:r w:rsidR="00AF00B0">
          <w:rPr>
            <w:noProof/>
            <w:webHidden/>
          </w:rPr>
          <w:tab/>
        </w:r>
        <w:r w:rsidR="00AF00B0">
          <w:rPr>
            <w:noProof/>
            <w:webHidden/>
          </w:rPr>
          <w:fldChar w:fldCharType="begin"/>
        </w:r>
        <w:r w:rsidR="00AF00B0">
          <w:rPr>
            <w:noProof/>
            <w:webHidden/>
          </w:rPr>
          <w:instrText xml:space="preserve"> PAGEREF _Toc104379455 \h </w:instrText>
        </w:r>
        <w:r w:rsidR="00AF00B0">
          <w:rPr>
            <w:noProof/>
            <w:webHidden/>
          </w:rPr>
        </w:r>
        <w:r w:rsidR="00AF00B0">
          <w:rPr>
            <w:noProof/>
            <w:webHidden/>
          </w:rPr>
          <w:fldChar w:fldCharType="separate"/>
        </w:r>
        <w:r w:rsidR="00AF00B0">
          <w:rPr>
            <w:noProof/>
            <w:webHidden/>
          </w:rPr>
          <w:t>14</w:t>
        </w:r>
        <w:r w:rsidR="00AF00B0">
          <w:rPr>
            <w:noProof/>
            <w:webHidden/>
          </w:rPr>
          <w:fldChar w:fldCharType="end"/>
        </w:r>
      </w:hyperlink>
    </w:p>
    <w:p w14:paraId="527B268B" w14:textId="32B4975F" w:rsidR="00AF00B0" w:rsidRDefault="00073A09">
      <w:pPr>
        <w:pStyle w:val="TOC2"/>
        <w:rPr>
          <w:rFonts w:asciiTheme="minorHAnsi" w:hAnsiTheme="minorHAnsi"/>
          <w:noProof/>
          <w:sz w:val="21"/>
        </w:rPr>
      </w:pPr>
      <w:hyperlink w:anchor="_Toc104379456" w:history="1">
        <w:r w:rsidR="00AF00B0" w:rsidRPr="00197F11">
          <w:rPr>
            <w:rStyle w:val="af0"/>
            <w:rFonts w:ascii="Times New Roman" w:hAnsi="Times New Roman" w:cs="Times New Roman"/>
            <w:noProof/>
          </w:rPr>
          <w:t>Direct Deposit</w:t>
        </w:r>
        <w:r w:rsidR="00AF00B0">
          <w:rPr>
            <w:noProof/>
            <w:webHidden/>
          </w:rPr>
          <w:tab/>
        </w:r>
        <w:r w:rsidR="00AF00B0">
          <w:rPr>
            <w:noProof/>
            <w:webHidden/>
          </w:rPr>
          <w:fldChar w:fldCharType="begin"/>
        </w:r>
        <w:r w:rsidR="00AF00B0">
          <w:rPr>
            <w:noProof/>
            <w:webHidden/>
          </w:rPr>
          <w:instrText xml:space="preserve"> PAGEREF _Toc104379456 \h </w:instrText>
        </w:r>
        <w:r w:rsidR="00AF00B0">
          <w:rPr>
            <w:noProof/>
            <w:webHidden/>
          </w:rPr>
        </w:r>
        <w:r w:rsidR="00AF00B0">
          <w:rPr>
            <w:noProof/>
            <w:webHidden/>
          </w:rPr>
          <w:fldChar w:fldCharType="separate"/>
        </w:r>
        <w:r w:rsidR="00AF00B0">
          <w:rPr>
            <w:noProof/>
            <w:webHidden/>
          </w:rPr>
          <w:t>15</w:t>
        </w:r>
        <w:r w:rsidR="00AF00B0">
          <w:rPr>
            <w:noProof/>
            <w:webHidden/>
          </w:rPr>
          <w:fldChar w:fldCharType="end"/>
        </w:r>
      </w:hyperlink>
    </w:p>
    <w:p w14:paraId="59828CE5" w14:textId="6754A261" w:rsidR="00AF00B0" w:rsidRDefault="00073A09">
      <w:pPr>
        <w:pStyle w:val="TOC2"/>
        <w:rPr>
          <w:rFonts w:asciiTheme="minorHAnsi" w:hAnsiTheme="minorHAnsi"/>
          <w:noProof/>
          <w:sz w:val="21"/>
        </w:rPr>
      </w:pPr>
      <w:hyperlink w:anchor="_Toc104379457" w:history="1">
        <w:r w:rsidR="00AF00B0" w:rsidRPr="00197F11">
          <w:rPr>
            <w:rStyle w:val="af0"/>
            <w:rFonts w:ascii="Times New Roman" w:hAnsi="Times New Roman" w:cs="Times New Roman"/>
            <w:noProof/>
          </w:rPr>
          <w:t>Pay Stub</w:t>
        </w:r>
        <w:r w:rsidR="00AF00B0">
          <w:rPr>
            <w:noProof/>
            <w:webHidden/>
          </w:rPr>
          <w:tab/>
        </w:r>
        <w:r w:rsidR="00AF00B0">
          <w:rPr>
            <w:noProof/>
            <w:webHidden/>
          </w:rPr>
          <w:fldChar w:fldCharType="begin"/>
        </w:r>
        <w:r w:rsidR="00AF00B0">
          <w:rPr>
            <w:noProof/>
            <w:webHidden/>
          </w:rPr>
          <w:instrText xml:space="preserve"> PAGEREF _Toc104379457 \h </w:instrText>
        </w:r>
        <w:r w:rsidR="00AF00B0">
          <w:rPr>
            <w:noProof/>
            <w:webHidden/>
          </w:rPr>
        </w:r>
        <w:r w:rsidR="00AF00B0">
          <w:rPr>
            <w:noProof/>
            <w:webHidden/>
          </w:rPr>
          <w:fldChar w:fldCharType="separate"/>
        </w:r>
        <w:r w:rsidR="00AF00B0">
          <w:rPr>
            <w:noProof/>
            <w:webHidden/>
          </w:rPr>
          <w:t>15</w:t>
        </w:r>
        <w:r w:rsidR="00AF00B0">
          <w:rPr>
            <w:noProof/>
            <w:webHidden/>
          </w:rPr>
          <w:fldChar w:fldCharType="end"/>
        </w:r>
      </w:hyperlink>
    </w:p>
    <w:p w14:paraId="00640456" w14:textId="612CA983" w:rsidR="00AF00B0" w:rsidRDefault="00073A09">
      <w:pPr>
        <w:pStyle w:val="TOC2"/>
        <w:rPr>
          <w:rFonts w:asciiTheme="minorHAnsi" w:hAnsiTheme="minorHAnsi"/>
          <w:noProof/>
          <w:sz w:val="21"/>
        </w:rPr>
      </w:pPr>
      <w:hyperlink w:anchor="_Toc104379458" w:history="1">
        <w:r w:rsidR="00AF00B0" w:rsidRPr="00197F11">
          <w:rPr>
            <w:rStyle w:val="af0"/>
            <w:rFonts w:ascii="Times New Roman" w:hAnsi="Times New Roman" w:cs="Times New Roman"/>
            <w:noProof/>
          </w:rPr>
          <w:t>Conversion and Wire Transfer</w:t>
        </w:r>
        <w:r w:rsidR="00AF00B0">
          <w:rPr>
            <w:noProof/>
            <w:webHidden/>
          </w:rPr>
          <w:tab/>
        </w:r>
        <w:r w:rsidR="00AF00B0">
          <w:rPr>
            <w:noProof/>
            <w:webHidden/>
          </w:rPr>
          <w:fldChar w:fldCharType="begin"/>
        </w:r>
        <w:r w:rsidR="00AF00B0">
          <w:rPr>
            <w:noProof/>
            <w:webHidden/>
          </w:rPr>
          <w:instrText xml:space="preserve"> PAGEREF _Toc104379458 \h </w:instrText>
        </w:r>
        <w:r w:rsidR="00AF00B0">
          <w:rPr>
            <w:noProof/>
            <w:webHidden/>
          </w:rPr>
        </w:r>
        <w:r w:rsidR="00AF00B0">
          <w:rPr>
            <w:noProof/>
            <w:webHidden/>
          </w:rPr>
          <w:fldChar w:fldCharType="separate"/>
        </w:r>
        <w:r w:rsidR="00AF00B0">
          <w:rPr>
            <w:noProof/>
            <w:webHidden/>
          </w:rPr>
          <w:t>15</w:t>
        </w:r>
        <w:r w:rsidR="00AF00B0">
          <w:rPr>
            <w:noProof/>
            <w:webHidden/>
          </w:rPr>
          <w:fldChar w:fldCharType="end"/>
        </w:r>
      </w:hyperlink>
    </w:p>
    <w:p w14:paraId="1807143D" w14:textId="0A2BC2D9" w:rsidR="00AF00B0" w:rsidRDefault="00073A09">
      <w:pPr>
        <w:pStyle w:val="TOC1"/>
        <w:rPr>
          <w:rFonts w:eastAsiaTheme="minorEastAsia"/>
          <w:noProof/>
          <w:sz w:val="21"/>
        </w:rPr>
      </w:pPr>
      <w:hyperlink w:anchor="_Toc104379459"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HOUSING</w:t>
        </w:r>
        <w:r w:rsidR="00AF00B0">
          <w:rPr>
            <w:noProof/>
            <w:webHidden/>
          </w:rPr>
          <w:tab/>
        </w:r>
        <w:r w:rsidR="00AF00B0">
          <w:rPr>
            <w:noProof/>
            <w:webHidden/>
          </w:rPr>
          <w:fldChar w:fldCharType="begin"/>
        </w:r>
        <w:r w:rsidR="00AF00B0">
          <w:rPr>
            <w:noProof/>
            <w:webHidden/>
          </w:rPr>
          <w:instrText xml:space="preserve"> PAGEREF _Toc104379459 \h </w:instrText>
        </w:r>
        <w:r w:rsidR="00AF00B0">
          <w:rPr>
            <w:noProof/>
            <w:webHidden/>
          </w:rPr>
        </w:r>
        <w:r w:rsidR="00AF00B0">
          <w:rPr>
            <w:noProof/>
            <w:webHidden/>
          </w:rPr>
          <w:fldChar w:fldCharType="separate"/>
        </w:r>
        <w:r w:rsidR="00AF00B0">
          <w:rPr>
            <w:noProof/>
            <w:webHidden/>
          </w:rPr>
          <w:t>16</w:t>
        </w:r>
        <w:r w:rsidR="00AF00B0">
          <w:rPr>
            <w:noProof/>
            <w:webHidden/>
          </w:rPr>
          <w:fldChar w:fldCharType="end"/>
        </w:r>
      </w:hyperlink>
    </w:p>
    <w:p w14:paraId="62A01617" w14:textId="1A582950" w:rsidR="00AF00B0" w:rsidRDefault="00073A09">
      <w:pPr>
        <w:pStyle w:val="TOC2"/>
        <w:rPr>
          <w:rFonts w:asciiTheme="minorHAnsi" w:hAnsiTheme="minorHAnsi"/>
          <w:noProof/>
          <w:sz w:val="21"/>
        </w:rPr>
      </w:pPr>
      <w:hyperlink w:anchor="_Toc104379460" w:history="1">
        <w:r w:rsidR="00AF00B0" w:rsidRPr="00197F11">
          <w:rPr>
            <w:rStyle w:val="af0"/>
            <w:rFonts w:ascii="Times New Roman" w:hAnsi="Times New Roman" w:cs="Times New Roman"/>
            <w:noProof/>
          </w:rPr>
          <w:t>Moving In</w:t>
        </w:r>
        <w:r w:rsidR="00AF00B0">
          <w:rPr>
            <w:noProof/>
            <w:webHidden/>
          </w:rPr>
          <w:tab/>
        </w:r>
        <w:r w:rsidR="00AF00B0">
          <w:rPr>
            <w:noProof/>
            <w:webHidden/>
          </w:rPr>
          <w:fldChar w:fldCharType="begin"/>
        </w:r>
        <w:r w:rsidR="00AF00B0">
          <w:rPr>
            <w:noProof/>
            <w:webHidden/>
          </w:rPr>
          <w:instrText xml:space="preserve"> PAGEREF _Toc104379460 \h </w:instrText>
        </w:r>
        <w:r w:rsidR="00AF00B0">
          <w:rPr>
            <w:noProof/>
            <w:webHidden/>
          </w:rPr>
        </w:r>
        <w:r w:rsidR="00AF00B0">
          <w:rPr>
            <w:noProof/>
            <w:webHidden/>
          </w:rPr>
          <w:fldChar w:fldCharType="separate"/>
        </w:r>
        <w:r w:rsidR="00AF00B0">
          <w:rPr>
            <w:noProof/>
            <w:webHidden/>
          </w:rPr>
          <w:t>16</w:t>
        </w:r>
        <w:r w:rsidR="00AF00B0">
          <w:rPr>
            <w:noProof/>
            <w:webHidden/>
          </w:rPr>
          <w:fldChar w:fldCharType="end"/>
        </w:r>
      </w:hyperlink>
    </w:p>
    <w:p w14:paraId="327C65D3" w14:textId="79F3346A" w:rsidR="00AF00B0" w:rsidRDefault="00073A09">
      <w:pPr>
        <w:pStyle w:val="TOC2"/>
        <w:rPr>
          <w:rFonts w:asciiTheme="minorHAnsi" w:hAnsiTheme="minorHAnsi"/>
          <w:noProof/>
          <w:sz w:val="21"/>
        </w:rPr>
      </w:pPr>
      <w:hyperlink w:anchor="_Toc104379461" w:history="1">
        <w:r w:rsidR="00AF00B0" w:rsidRPr="00197F11">
          <w:rPr>
            <w:rStyle w:val="af0"/>
            <w:rFonts w:ascii="Times New Roman" w:hAnsi="Times New Roman" w:cs="Times New Roman"/>
            <w:noProof/>
          </w:rPr>
          <w:t>Management Rules</w:t>
        </w:r>
        <w:r w:rsidR="00AF00B0">
          <w:rPr>
            <w:noProof/>
            <w:webHidden/>
          </w:rPr>
          <w:tab/>
        </w:r>
        <w:r w:rsidR="00AF00B0">
          <w:rPr>
            <w:noProof/>
            <w:webHidden/>
          </w:rPr>
          <w:fldChar w:fldCharType="begin"/>
        </w:r>
        <w:r w:rsidR="00AF00B0">
          <w:rPr>
            <w:noProof/>
            <w:webHidden/>
          </w:rPr>
          <w:instrText xml:space="preserve"> PAGEREF _Toc104379461 \h </w:instrText>
        </w:r>
        <w:r w:rsidR="00AF00B0">
          <w:rPr>
            <w:noProof/>
            <w:webHidden/>
          </w:rPr>
        </w:r>
        <w:r w:rsidR="00AF00B0">
          <w:rPr>
            <w:noProof/>
            <w:webHidden/>
          </w:rPr>
          <w:fldChar w:fldCharType="separate"/>
        </w:r>
        <w:r w:rsidR="00AF00B0">
          <w:rPr>
            <w:noProof/>
            <w:webHidden/>
          </w:rPr>
          <w:t>16</w:t>
        </w:r>
        <w:r w:rsidR="00AF00B0">
          <w:rPr>
            <w:noProof/>
            <w:webHidden/>
          </w:rPr>
          <w:fldChar w:fldCharType="end"/>
        </w:r>
      </w:hyperlink>
    </w:p>
    <w:p w14:paraId="695B2A2A" w14:textId="2D18725F" w:rsidR="00AF00B0" w:rsidRDefault="00073A09">
      <w:pPr>
        <w:pStyle w:val="TOC2"/>
        <w:rPr>
          <w:rFonts w:asciiTheme="minorHAnsi" w:hAnsiTheme="minorHAnsi"/>
          <w:noProof/>
          <w:sz w:val="21"/>
        </w:rPr>
      </w:pPr>
      <w:hyperlink w:anchor="_Toc104379462" w:history="1">
        <w:r w:rsidR="00AF00B0" w:rsidRPr="00197F11">
          <w:rPr>
            <w:rStyle w:val="af0"/>
            <w:rFonts w:ascii="Times New Roman" w:hAnsi="Times New Roman" w:cs="Times New Roman"/>
            <w:noProof/>
          </w:rPr>
          <w:t>Moving Apartment</w:t>
        </w:r>
        <w:r w:rsidR="00AF00B0">
          <w:rPr>
            <w:noProof/>
            <w:webHidden/>
          </w:rPr>
          <w:tab/>
        </w:r>
        <w:r w:rsidR="00AF00B0">
          <w:rPr>
            <w:noProof/>
            <w:webHidden/>
          </w:rPr>
          <w:fldChar w:fldCharType="begin"/>
        </w:r>
        <w:r w:rsidR="00AF00B0">
          <w:rPr>
            <w:noProof/>
            <w:webHidden/>
          </w:rPr>
          <w:instrText xml:space="preserve"> PAGEREF _Toc104379462 \h </w:instrText>
        </w:r>
        <w:r w:rsidR="00AF00B0">
          <w:rPr>
            <w:noProof/>
            <w:webHidden/>
          </w:rPr>
        </w:r>
        <w:r w:rsidR="00AF00B0">
          <w:rPr>
            <w:noProof/>
            <w:webHidden/>
          </w:rPr>
          <w:fldChar w:fldCharType="separate"/>
        </w:r>
        <w:r w:rsidR="00AF00B0">
          <w:rPr>
            <w:noProof/>
            <w:webHidden/>
          </w:rPr>
          <w:t>17</w:t>
        </w:r>
        <w:r w:rsidR="00AF00B0">
          <w:rPr>
            <w:noProof/>
            <w:webHidden/>
          </w:rPr>
          <w:fldChar w:fldCharType="end"/>
        </w:r>
      </w:hyperlink>
    </w:p>
    <w:p w14:paraId="696D7747" w14:textId="54D7E353" w:rsidR="00AF00B0" w:rsidRDefault="00073A09">
      <w:pPr>
        <w:pStyle w:val="TOC2"/>
        <w:rPr>
          <w:rFonts w:asciiTheme="minorHAnsi" w:hAnsiTheme="minorHAnsi"/>
          <w:noProof/>
          <w:sz w:val="21"/>
        </w:rPr>
      </w:pPr>
      <w:hyperlink w:anchor="_Toc104379463" w:history="1">
        <w:r w:rsidR="00AF00B0" w:rsidRPr="00197F11">
          <w:rPr>
            <w:rStyle w:val="af0"/>
            <w:rFonts w:ascii="Times New Roman" w:hAnsi="Times New Roman" w:cs="Times New Roman"/>
            <w:noProof/>
          </w:rPr>
          <w:t>Moving Out</w:t>
        </w:r>
        <w:r w:rsidR="00AF00B0">
          <w:rPr>
            <w:noProof/>
            <w:webHidden/>
          </w:rPr>
          <w:tab/>
        </w:r>
        <w:r w:rsidR="00AF00B0">
          <w:rPr>
            <w:noProof/>
            <w:webHidden/>
          </w:rPr>
          <w:fldChar w:fldCharType="begin"/>
        </w:r>
        <w:r w:rsidR="00AF00B0">
          <w:rPr>
            <w:noProof/>
            <w:webHidden/>
          </w:rPr>
          <w:instrText xml:space="preserve"> PAGEREF _Toc104379463 \h </w:instrText>
        </w:r>
        <w:r w:rsidR="00AF00B0">
          <w:rPr>
            <w:noProof/>
            <w:webHidden/>
          </w:rPr>
        </w:r>
        <w:r w:rsidR="00AF00B0">
          <w:rPr>
            <w:noProof/>
            <w:webHidden/>
          </w:rPr>
          <w:fldChar w:fldCharType="separate"/>
        </w:r>
        <w:r w:rsidR="00AF00B0">
          <w:rPr>
            <w:noProof/>
            <w:webHidden/>
          </w:rPr>
          <w:t>17</w:t>
        </w:r>
        <w:r w:rsidR="00AF00B0">
          <w:rPr>
            <w:noProof/>
            <w:webHidden/>
          </w:rPr>
          <w:fldChar w:fldCharType="end"/>
        </w:r>
      </w:hyperlink>
    </w:p>
    <w:p w14:paraId="2785DFD2" w14:textId="56DA86E9" w:rsidR="00AF00B0" w:rsidRDefault="00073A09">
      <w:pPr>
        <w:pStyle w:val="TOC1"/>
        <w:rPr>
          <w:rFonts w:eastAsiaTheme="minorEastAsia"/>
          <w:noProof/>
          <w:sz w:val="21"/>
        </w:rPr>
      </w:pPr>
      <w:hyperlink w:anchor="_Toc104379464"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ACADEMIC AFFAIRS</w:t>
        </w:r>
        <w:r w:rsidR="00AF00B0">
          <w:rPr>
            <w:noProof/>
            <w:webHidden/>
          </w:rPr>
          <w:tab/>
        </w:r>
        <w:r w:rsidR="00AF00B0">
          <w:rPr>
            <w:noProof/>
            <w:webHidden/>
          </w:rPr>
          <w:fldChar w:fldCharType="begin"/>
        </w:r>
        <w:r w:rsidR="00AF00B0">
          <w:rPr>
            <w:noProof/>
            <w:webHidden/>
          </w:rPr>
          <w:instrText xml:space="preserve"> PAGEREF _Toc104379464 \h </w:instrText>
        </w:r>
        <w:r w:rsidR="00AF00B0">
          <w:rPr>
            <w:noProof/>
            <w:webHidden/>
          </w:rPr>
        </w:r>
        <w:r w:rsidR="00AF00B0">
          <w:rPr>
            <w:noProof/>
            <w:webHidden/>
          </w:rPr>
          <w:fldChar w:fldCharType="separate"/>
        </w:r>
        <w:r w:rsidR="00AF00B0">
          <w:rPr>
            <w:noProof/>
            <w:webHidden/>
          </w:rPr>
          <w:t>20</w:t>
        </w:r>
        <w:r w:rsidR="00AF00B0">
          <w:rPr>
            <w:noProof/>
            <w:webHidden/>
          </w:rPr>
          <w:fldChar w:fldCharType="end"/>
        </w:r>
      </w:hyperlink>
    </w:p>
    <w:p w14:paraId="55E84CE3" w14:textId="4451CE67" w:rsidR="00AF00B0" w:rsidRDefault="00073A09">
      <w:pPr>
        <w:pStyle w:val="TOC1"/>
        <w:rPr>
          <w:rFonts w:eastAsiaTheme="minorEastAsia"/>
          <w:noProof/>
          <w:sz w:val="21"/>
        </w:rPr>
      </w:pPr>
      <w:hyperlink w:anchor="_Toc104379465" w:history="1">
        <w:r w:rsidR="00AF00B0" w:rsidRPr="00197F11">
          <w:rPr>
            <w:rStyle w:val="af0"/>
            <w:rFonts w:ascii="Times New Roman" w:hAnsi="Times New Roman" w:cs="Times New Roman"/>
            <w:noProof/>
          </w:rPr>
          <w:t>Library</w:t>
        </w:r>
        <w:r w:rsidR="00AF00B0">
          <w:rPr>
            <w:noProof/>
            <w:webHidden/>
          </w:rPr>
          <w:tab/>
        </w:r>
        <w:r w:rsidR="00AF00B0">
          <w:rPr>
            <w:noProof/>
            <w:webHidden/>
          </w:rPr>
          <w:fldChar w:fldCharType="begin"/>
        </w:r>
        <w:r w:rsidR="00AF00B0">
          <w:rPr>
            <w:noProof/>
            <w:webHidden/>
          </w:rPr>
          <w:instrText xml:space="preserve"> PAGEREF _Toc104379465 \h </w:instrText>
        </w:r>
        <w:r w:rsidR="00AF00B0">
          <w:rPr>
            <w:noProof/>
            <w:webHidden/>
          </w:rPr>
        </w:r>
        <w:r w:rsidR="00AF00B0">
          <w:rPr>
            <w:noProof/>
            <w:webHidden/>
          </w:rPr>
          <w:fldChar w:fldCharType="separate"/>
        </w:r>
        <w:r w:rsidR="00AF00B0">
          <w:rPr>
            <w:noProof/>
            <w:webHidden/>
          </w:rPr>
          <w:t>20</w:t>
        </w:r>
        <w:r w:rsidR="00AF00B0">
          <w:rPr>
            <w:noProof/>
            <w:webHidden/>
          </w:rPr>
          <w:fldChar w:fldCharType="end"/>
        </w:r>
      </w:hyperlink>
    </w:p>
    <w:p w14:paraId="4BDA72E3" w14:textId="59A6041A" w:rsidR="00AF00B0" w:rsidRDefault="00073A09">
      <w:pPr>
        <w:pStyle w:val="TOC1"/>
        <w:rPr>
          <w:rFonts w:eastAsiaTheme="minorEastAsia"/>
          <w:noProof/>
          <w:sz w:val="21"/>
        </w:rPr>
      </w:pPr>
      <w:hyperlink w:anchor="_Toc104379466" w:history="1">
        <w:r w:rsidR="00AF00B0" w:rsidRPr="00197F11">
          <w:rPr>
            <w:rStyle w:val="af0"/>
            <w:rFonts w:ascii="Times New Roman" w:hAnsi="Times New Roman" w:cs="Times New Roman"/>
            <w:noProof/>
          </w:rPr>
          <w:t>Textbook Acquisition Service</w:t>
        </w:r>
        <w:r w:rsidR="00AF00B0">
          <w:rPr>
            <w:noProof/>
            <w:webHidden/>
          </w:rPr>
          <w:tab/>
        </w:r>
        <w:r w:rsidR="00AF00B0">
          <w:rPr>
            <w:noProof/>
            <w:webHidden/>
          </w:rPr>
          <w:fldChar w:fldCharType="begin"/>
        </w:r>
        <w:r w:rsidR="00AF00B0">
          <w:rPr>
            <w:noProof/>
            <w:webHidden/>
          </w:rPr>
          <w:instrText xml:space="preserve"> PAGEREF _Toc104379466 \h </w:instrText>
        </w:r>
        <w:r w:rsidR="00AF00B0">
          <w:rPr>
            <w:noProof/>
            <w:webHidden/>
          </w:rPr>
        </w:r>
        <w:r w:rsidR="00AF00B0">
          <w:rPr>
            <w:noProof/>
            <w:webHidden/>
          </w:rPr>
          <w:fldChar w:fldCharType="separate"/>
        </w:r>
        <w:r w:rsidR="00AF00B0">
          <w:rPr>
            <w:noProof/>
            <w:webHidden/>
          </w:rPr>
          <w:t>21</w:t>
        </w:r>
        <w:r w:rsidR="00AF00B0">
          <w:rPr>
            <w:noProof/>
            <w:webHidden/>
          </w:rPr>
          <w:fldChar w:fldCharType="end"/>
        </w:r>
      </w:hyperlink>
    </w:p>
    <w:p w14:paraId="167640D0" w14:textId="6C6B9613" w:rsidR="00AF00B0" w:rsidRDefault="00073A09">
      <w:pPr>
        <w:pStyle w:val="TOC1"/>
        <w:rPr>
          <w:rFonts w:eastAsiaTheme="minorEastAsia"/>
          <w:noProof/>
          <w:sz w:val="21"/>
        </w:rPr>
      </w:pPr>
      <w:hyperlink w:anchor="_Toc104379467" w:history="1">
        <w:r w:rsidR="00AF00B0" w:rsidRPr="00197F11">
          <w:rPr>
            <w:rStyle w:val="af0"/>
            <w:rFonts w:ascii="Times New Roman" w:hAnsi="Times New Roman" w:cs="Times New Roman"/>
            <w:noProof/>
          </w:rPr>
          <w:t>Research and Sponsored Programs</w:t>
        </w:r>
        <w:r w:rsidR="00AF00B0">
          <w:rPr>
            <w:noProof/>
            <w:webHidden/>
          </w:rPr>
          <w:tab/>
        </w:r>
        <w:r w:rsidR="00AF00B0">
          <w:rPr>
            <w:noProof/>
            <w:webHidden/>
          </w:rPr>
          <w:fldChar w:fldCharType="begin"/>
        </w:r>
        <w:r w:rsidR="00AF00B0">
          <w:rPr>
            <w:noProof/>
            <w:webHidden/>
          </w:rPr>
          <w:instrText xml:space="preserve"> PAGEREF _Toc104379467 \h </w:instrText>
        </w:r>
        <w:r w:rsidR="00AF00B0">
          <w:rPr>
            <w:noProof/>
            <w:webHidden/>
          </w:rPr>
        </w:r>
        <w:r w:rsidR="00AF00B0">
          <w:rPr>
            <w:noProof/>
            <w:webHidden/>
          </w:rPr>
          <w:fldChar w:fldCharType="separate"/>
        </w:r>
        <w:r w:rsidR="00AF00B0">
          <w:rPr>
            <w:noProof/>
            <w:webHidden/>
          </w:rPr>
          <w:t>22</w:t>
        </w:r>
        <w:r w:rsidR="00AF00B0">
          <w:rPr>
            <w:noProof/>
            <w:webHidden/>
          </w:rPr>
          <w:fldChar w:fldCharType="end"/>
        </w:r>
      </w:hyperlink>
    </w:p>
    <w:p w14:paraId="51A136F1" w14:textId="31EDE81D" w:rsidR="00AF00B0" w:rsidRDefault="00073A09">
      <w:pPr>
        <w:pStyle w:val="TOC1"/>
        <w:rPr>
          <w:rFonts w:eastAsiaTheme="minorEastAsia"/>
          <w:noProof/>
          <w:sz w:val="21"/>
        </w:rPr>
      </w:pPr>
      <w:hyperlink w:anchor="_Toc104379468" w:history="1">
        <w:r w:rsidR="00AF00B0" w:rsidRPr="00197F11">
          <w:rPr>
            <w:rStyle w:val="af0"/>
            <w:rFonts w:ascii="Times New Roman" w:hAnsi="Times New Roman" w:cs="Times New Roman"/>
            <w:noProof/>
          </w:rPr>
          <w:t>Professional Development Day (PDD)</w:t>
        </w:r>
        <w:r w:rsidR="00AF00B0">
          <w:rPr>
            <w:noProof/>
            <w:webHidden/>
          </w:rPr>
          <w:tab/>
        </w:r>
        <w:r w:rsidR="00AF00B0">
          <w:rPr>
            <w:noProof/>
            <w:webHidden/>
          </w:rPr>
          <w:fldChar w:fldCharType="begin"/>
        </w:r>
        <w:r w:rsidR="00AF00B0">
          <w:rPr>
            <w:noProof/>
            <w:webHidden/>
          </w:rPr>
          <w:instrText xml:space="preserve"> PAGEREF _Toc104379468 \h </w:instrText>
        </w:r>
        <w:r w:rsidR="00AF00B0">
          <w:rPr>
            <w:noProof/>
            <w:webHidden/>
          </w:rPr>
        </w:r>
        <w:r w:rsidR="00AF00B0">
          <w:rPr>
            <w:noProof/>
            <w:webHidden/>
          </w:rPr>
          <w:fldChar w:fldCharType="separate"/>
        </w:r>
        <w:r w:rsidR="00AF00B0">
          <w:rPr>
            <w:noProof/>
            <w:webHidden/>
          </w:rPr>
          <w:t>24</w:t>
        </w:r>
        <w:r w:rsidR="00AF00B0">
          <w:rPr>
            <w:noProof/>
            <w:webHidden/>
          </w:rPr>
          <w:fldChar w:fldCharType="end"/>
        </w:r>
      </w:hyperlink>
    </w:p>
    <w:p w14:paraId="30C58B0D" w14:textId="1673869D" w:rsidR="00AF00B0" w:rsidRDefault="00073A09">
      <w:pPr>
        <w:pStyle w:val="TOC1"/>
        <w:rPr>
          <w:rFonts w:eastAsiaTheme="minorEastAsia"/>
          <w:noProof/>
          <w:sz w:val="21"/>
        </w:rPr>
      </w:pPr>
      <w:hyperlink w:anchor="_Toc104379469"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INFORMATION TECHNOLOGY</w:t>
        </w:r>
        <w:r w:rsidR="00AF00B0">
          <w:rPr>
            <w:noProof/>
            <w:webHidden/>
          </w:rPr>
          <w:tab/>
        </w:r>
        <w:r w:rsidR="00AF00B0">
          <w:rPr>
            <w:noProof/>
            <w:webHidden/>
          </w:rPr>
          <w:fldChar w:fldCharType="begin"/>
        </w:r>
        <w:r w:rsidR="00AF00B0">
          <w:rPr>
            <w:noProof/>
            <w:webHidden/>
          </w:rPr>
          <w:instrText xml:space="preserve"> PAGEREF _Toc104379469 \h </w:instrText>
        </w:r>
        <w:r w:rsidR="00AF00B0">
          <w:rPr>
            <w:noProof/>
            <w:webHidden/>
          </w:rPr>
        </w:r>
        <w:r w:rsidR="00AF00B0">
          <w:rPr>
            <w:noProof/>
            <w:webHidden/>
          </w:rPr>
          <w:fldChar w:fldCharType="separate"/>
        </w:r>
        <w:r w:rsidR="00AF00B0">
          <w:rPr>
            <w:noProof/>
            <w:webHidden/>
          </w:rPr>
          <w:t>26</w:t>
        </w:r>
        <w:r w:rsidR="00AF00B0">
          <w:rPr>
            <w:noProof/>
            <w:webHidden/>
          </w:rPr>
          <w:fldChar w:fldCharType="end"/>
        </w:r>
      </w:hyperlink>
    </w:p>
    <w:p w14:paraId="257440D9" w14:textId="50EDA6C7" w:rsidR="00AF00B0" w:rsidRDefault="00073A09">
      <w:pPr>
        <w:pStyle w:val="TOC2"/>
        <w:rPr>
          <w:rFonts w:asciiTheme="minorHAnsi" w:hAnsiTheme="minorHAnsi"/>
          <w:noProof/>
          <w:sz w:val="21"/>
        </w:rPr>
      </w:pPr>
      <w:hyperlink w:anchor="_Toc104379470" w:history="1">
        <w:r w:rsidR="00AF00B0" w:rsidRPr="00197F11">
          <w:rPr>
            <w:rStyle w:val="af0"/>
            <w:rFonts w:ascii="Times New Roman" w:hAnsi="Times New Roman" w:cs="Times New Roman"/>
            <w:noProof/>
          </w:rPr>
          <w:t>Campus Network Connection</w:t>
        </w:r>
        <w:r w:rsidR="00AF00B0">
          <w:rPr>
            <w:noProof/>
            <w:webHidden/>
          </w:rPr>
          <w:tab/>
        </w:r>
        <w:r w:rsidR="00AF00B0">
          <w:rPr>
            <w:noProof/>
            <w:webHidden/>
          </w:rPr>
          <w:fldChar w:fldCharType="begin"/>
        </w:r>
        <w:r w:rsidR="00AF00B0">
          <w:rPr>
            <w:noProof/>
            <w:webHidden/>
          </w:rPr>
          <w:instrText xml:space="preserve"> PAGEREF _Toc104379470 \h </w:instrText>
        </w:r>
        <w:r w:rsidR="00AF00B0">
          <w:rPr>
            <w:noProof/>
            <w:webHidden/>
          </w:rPr>
        </w:r>
        <w:r w:rsidR="00AF00B0">
          <w:rPr>
            <w:noProof/>
            <w:webHidden/>
          </w:rPr>
          <w:fldChar w:fldCharType="separate"/>
        </w:r>
        <w:r w:rsidR="00AF00B0">
          <w:rPr>
            <w:noProof/>
            <w:webHidden/>
          </w:rPr>
          <w:t>26</w:t>
        </w:r>
        <w:r w:rsidR="00AF00B0">
          <w:rPr>
            <w:noProof/>
            <w:webHidden/>
          </w:rPr>
          <w:fldChar w:fldCharType="end"/>
        </w:r>
      </w:hyperlink>
    </w:p>
    <w:p w14:paraId="77E8977A" w14:textId="5FC3C108" w:rsidR="00AF00B0" w:rsidRDefault="00073A09">
      <w:pPr>
        <w:pStyle w:val="TOC2"/>
        <w:rPr>
          <w:rFonts w:asciiTheme="minorHAnsi" w:hAnsiTheme="minorHAnsi"/>
          <w:noProof/>
          <w:sz w:val="21"/>
        </w:rPr>
      </w:pPr>
      <w:hyperlink w:anchor="_Toc104379471" w:history="1">
        <w:r w:rsidR="00AF00B0" w:rsidRPr="00197F11">
          <w:rPr>
            <w:rStyle w:val="af0"/>
            <w:rFonts w:ascii="Times New Roman" w:hAnsi="Times New Roman" w:cs="Times New Roman"/>
            <w:noProof/>
          </w:rPr>
          <w:t>Cisco VPN for PC (Windows and MAC)</w:t>
        </w:r>
        <w:r w:rsidR="00AF00B0">
          <w:rPr>
            <w:noProof/>
            <w:webHidden/>
          </w:rPr>
          <w:tab/>
        </w:r>
        <w:r w:rsidR="00AF00B0">
          <w:rPr>
            <w:noProof/>
            <w:webHidden/>
          </w:rPr>
          <w:fldChar w:fldCharType="begin"/>
        </w:r>
        <w:r w:rsidR="00AF00B0">
          <w:rPr>
            <w:noProof/>
            <w:webHidden/>
          </w:rPr>
          <w:instrText xml:space="preserve"> PAGEREF _Toc104379471 \h </w:instrText>
        </w:r>
        <w:r w:rsidR="00AF00B0">
          <w:rPr>
            <w:noProof/>
            <w:webHidden/>
          </w:rPr>
        </w:r>
        <w:r w:rsidR="00AF00B0">
          <w:rPr>
            <w:noProof/>
            <w:webHidden/>
          </w:rPr>
          <w:fldChar w:fldCharType="separate"/>
        </w:r>
        <w:r w:rsidR="00AF00B0">
          <w:rPr>
            <w:noProof/>
            <w:webHidden/>
          </w:rPr>
          <w:t>29</w:t>
        </w:r>
        <w:r w:rsidR="00AF00B0">
          <w:rPr>
            <w:noProof/>
            <w:webHidden/>
          </w:rPr>
          <w:fldChar w:fldCharType="end"/>
        </w:r>
      </w:hyperlink>
    </w:p>
    <w:p w14:paraId="31080A93" w14:textId="6E4B568A" w:rsidR="00AF00B0" w:rsidRDefault="00073A09">
      <w:pPr>
        <w:pStyle w:val="TOC2"/>
        <w:rPr>
          <w:rFonts w:asciiTheme="minorHAnsi" w:hAnsiTheme="minorHAnsi"/>
          <w:noProof/>
          <w:sz w:val="21"/>
        </w:rPr>
      </w:pPr>
      <w:hyperlink w:anchor="_Toc104379472" w:history="1">
        <w:r w:rsidR="00AF00B0" w:rsidRPr="00197F11">
          <w:rPr>
            <w:rStyle w:val="af0"/>
            <w:noProof/>
          </w:rPr>
          <w:t>Application for Academic Equipment</w:t>
        </w:r>
        <w:r w:rsidR="00AF00B0">
          <w:rPr>
            <w:noProof/>
            <w:webHidden/>
          </w:rPr>
          <w:tab/>
        </w:r>
        <w:r w:rsidR="00AF00B0">
          <w:rPr>
            <w:noProof/>
            <w:webHidden/>
          </w:rPr>
          <w:fldChar w:fldCharType="begin"/>
        </w:r>
        <w:r w:rsidR="00AF00B0">
          <w:rPr>
            <w:noProof/>
            <w:webHidden/>
          </w:rPr>
          <w:instrText xml:space="preserve"> PAGEREF _Toc104379472 \h </w:instrText>
        </w:r>
        <w:r w:rsidR="00AF00B0">
          <w:rPr>
            <w:noProof/>
            <w:webHidden/>
          </w:rPr>
        </w:r>
        <w:r w:rsidR="00AF00B0">
          <w:rPr>
            <w:noProof/>
            <w:webHidden/>
          </w:rPr>
          <w:fldChar w:fldCharType="separate"/>
        </w:r>
        <w:r w:rsidR="00AF00B0">
          <w:rPr>
            <w:noProof/>
            <w:webHidden/>
          </w:rPr>
          <w:t>34</w:t>
        </w:r>
        <w:r w:rsidR="00AF00B0">
          <w:rPr>
            <w:noProof/>
            <w:webHidden/>
          </w:rPr>
          <w:fldChar w:fldCharType="end"/>
        </w:r>
      </w:hyperlink>
    </w:p>
    <w:p w14:paraId="1C8A6892" w14:textId="2E57A059" w:rsidR="00AF00B0" w:rsidRDefault="00073A09">
      <w:pPr>
        <w:pStyle w:val="TOC1"/>
        <w:rPr>
          <w:rFonts w:eastAsiaTheme="minorEastAsia"/>
          <w:noProof/>
          <w:sz w:val="21"/>
        </w:rPr>
      </w:pPr>
      <w:hyperlink w:anchor="_Toc104379473"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ONE-STOP SERVICE CENTER</w:t>
        </w:r>
        <w:r w:rsidR="00AF00B0">
          <w:rPr>
            <w:noProof/>
            <w:webHidden/>
          </w:rPr>
          <w:tab/>
        </w:r>
        <w:r w:rsidR="00AF00B0">
          <w:rPr>
            <w:noProof/>
            <w:webHidden/>
          </w:rPr>
          <w:fldChar w:fldCharType="begin"/>
        </w:r>
        <w:r w:rsidR="00AF00B0">
          <w:rPr>
            <w:noProof/>
            <w:webHidden/>
          </w:rPr>
          <w:instrText xml:space="preserve"> PAGEREF _Toc104379473 \h </w:instrText>
        </w:r>
        <w:r w:rsidR="00AF00B0">
          <w:rPr>
            <w:noProof/>
            <w:webHidden/>
          </w:rPr>
        </w:r>
        <w:r w:rsidR="00AF00B0">
          <w:rPr>
            <w:noProof/>
            <w:webHidden/>
          </w:rPr>
          <w:fldChar w:fldCharType="separate"/>
        </w:r>
        <w:r w:rsidR="00AF00B0">
          <w:rPr>
            <w:noProof/>
            <w:webHidden/>
          </w:rPr>
          <w:t>35</w:t>
        </w:r>
        <w:r w:rsidR="00AF00B0">
          <w:rPr>
            <w:noProof/>
            <w:webHidden/>
          </w:rPr>
          <w:fldChar w:fldCharType="end"/>
        </w:r>
      </w:hyperlink>
    </w:p>
    <w:p w14:paraId="04DA613D" w14:textId="33FA53CF" w:rsidR="00AF00B0" w:rsidRDefault="00073A09">
      <w:pPr>
        <w:pStyle w:val="TOC1"/>
        <w:rPr>
          <w:rFonts w:eastAsiaTheme="minorEastAsia"/>
          <w:noProof/>
          <w:sz w:val="21"/>
        </w:rPr>
      </w:pPr>
      <w:hyperlink w:anchor="_Toc104379474" w:history="1">
        <w:r w:rsidR="00AF00B0" w:rsidRPr="00197F11">
          <w:rPr>
            <w:rStyle w:val="af0"/>
            <w:rFonts w:ascii="Wingdings" w:hAnsi="Wingdings"/>
            <w:noProof/>
          </w:rPr>
          <w:t></w:t>
        </w:r>
        <w:r w:rsidR="00AF00B0">
          <w:rPr>
            <w:rFonts w:eastAsiaTheme="minorEastAsia"/>
            <w:noProof/>
            <w:sz w:val="21"/>
          </w:rPr>
          <w:tab/>
        </w:r>
        <w:r w:rsidR="00AF00B0" w:rsidRPr="00197F11">
          <w:rPr>
            <w:rStyle w:val="af0"/>
            <w:rFonts w:asciiTheme="majorHAnsi" w:hAnsiTheme="majorHAnsi"/>
            <w:noProof/>
          </w:rPr>
          <w:t>APPENDIX</w:t>
        </w:r>
        <w:r w:rsidR="00AF00B0">
          <w:rPr>
            <w:noProof/>
            <w:webHidden/>
          </w:rPr>
          <w:tab/>
        </w:r>
        <w:r w:rsidR="00AF00B0">
          <w:rPr>
            <w:noProof/>
            <w:webHidden/>
          </w:rPr>
          <w:fldChar w:fldCharType="begin"/>
        </w:r>
        <w:r w:rsidR="00AF00B0">
          <w:rPr>
            <w:noProof/>
            <w:webHidden/>
          </w:rPr>
          <w:instrText xml:space="preserve"> PAGEREF _Toc104379474 \h </w:instrText>
        </w:r>
        <w:r w:rsidR="00AF00B0">
          <w:rPr>
            <w:noProof/>
            <w:webHidden/>
          </w:rPr>
        </w:r>
        <w:r w:rsidR="00AF00B0">
          <w:rPr>
            <w:noProof/>
            <w:webHidden/>
          </w:rPr>
          <w:fldChar w:fldCharType="separate"/>
        </w:r>
        <w:r w:rsidR="00AF00B0">
          <w:rPr>
            <w:noProof/>
            <w:webHidden/>
          </w:rPr>
          <w:t>36</w:t>
        </w:r>
        <w:r w:rsidR="00AF00B0">
          <w:rPr>
            <w:noProof/>
            <w:webHidden/>
          </w:rPr>
          <w:fldChar w:fldCharType="end"/>
        </w:r>
      </w:hyperlink>
    </w:p>
    <w:p w14:paraId="48D11D7A" w14:textId="07CF7738" w:rsidR="00AF00B0" w:rsidRDefault="00073A09">
      <w:pPr>
        <w:pStyle w:val="TOC2"/>
        <w:rPr>
          <w:rFonts w:asciiTheme="minorHAnsi" w:hAnsiTheme="minorHAnsi"/>
          <w:noProof/>
          <w:sz w:val="21"/>
        </w:rPr>
      </w:pPr>
      <w:hyperlink w:anchor="_Toc104379475" w:history="1">
        <w:r w:rsidR="00AF00B0" w:rsidRPr="00197F11">
          <w:rPr>
            <w:rStyle w:val="af0"/>
            <w:rFonts w:ascii="Times New Roman" w:hAnsi="Times New Roman" w:cs="Times New Roman"/>
            <w:noProof/>
          </w:rPr>
          <w:t>Residence Permit Q&amp;A</w:t>
        </w:r>
        <w:r w:rsidR="00AF00B0">
          <w:rPr>
            <w:noProof/>
            <w:webHidden/>
          </w:rPr>
          <w:tab/>
        </w:r>
        <w:r w:rsidR="00AF00B0">
          <w:rPr>
            <w:noProof/>
            <w:webHidden/>
          </w:rPr>
          <w:fldChar w:fldCharType="begin"/>
        </w:r>
        <w:r w:rsidR="00AF00B0">
          <w:rPr>
            <w:noProof/>
            <w:webHidden/>
          </w:rPr>
          <w:instrText xml:space="preserve"> PAGEREF _Toc104379475 \h </w:instrText>
        </w:r>
        <w:r w:rsidR="00AF00B0">
          <w:rPr>
            <w:noProof/>
            <w:webHidden/>
          </w:rPr>
        </w:r>
        <w:r w:rsidR="00AF00B0">
          <w:rPr>
            <w:noProof/>
            <w:webHidden/>
          </w:rPr>
          <w:fldChar w:fldCharType="separate"/>
        </w:r>
        <w:r w:rsidR="00AF00B0">
          <w:rPr>
            <w:noProof/>
            <w:webHidden/>
          </w:rPr>
          <w:t>36</w:t>
        </w:r>
        <w:r w:rsidR="00AF00B0">
          <w:rPr>
            <w:noProof/>
            <w:webHidden/>
          </w:rPr>
          <w:fldChar w:fldCharType="end"/>
        </w:r>
      </w:hyperlink>
    </w:p>
    <w:p w14:paraId="1964B3A1" w14:textId="59779208" w:rsidR="00AF00B0" w:rsidRDefault="00073A09">
      <w:pPr>
        <w:pStyle w:val="TOC1"/>
        <w:rPr>
          <w:rFonts w:eastAsiaTheme="minorEastAsia"/>
          <w:noProof/>
          <w:sz w:val="21"/>
        </w:rPr>
      </w:pPr>
      <w:hyperlink w:anchor="_Toc104379476" w:history="1">
        <w:r w:rsidR="00AF00B0" w:rsidRPr="00197F11">
          <w:rPr>
            <w:rStyle w:val="af0"/>
            <w:rFonts w:ascii="Times New Roman" w:eastAsia="宋体" w:hAnsi="Times New Roman" w:cs="Times New Roman"/>
            <w:noProof/>
          </w:rPr>
          <w:t>WKU Health Service Center Office Hours</w:t>
        </w:r>
        <w:r w:rsidR="00AF00B0">
          <w:rPr>
            <w:noProof/>
            <w:webHidden/>
          </w:rPr>
          <w:tab/>
        </w:r>
        <w:r w:rsidR="00AF00B0">
          <w:rPr>
            <w:noProof/>
            <w:webHidden/>
          </w:rPr>
          <w:fldChar w:fldCharType="begin"/>
        </w:r>
        <w:r w:rsidR="00AF00B0">
          <w:rPr>
            <w:noProof/>
            <w:webHidden/>
          </w:rPr>
          <w:instrText xml:space="preserve"> PAGEREF _Toc104379476 \h </w:instrText>
        </w:r>
        <w:r w:rsidR="00AF00B0">
          <w:rPr>
            <w:noProof/>
            <w:webHidden/>
          </w:rPr>
        </w:r>
        <w:r w:rsidR="00AF00B0">
          <w:rPr>
            <w:noProof/>
            <w:webHidden/>
          </w:rPr>
          <w:fldChar w:fldCharType="separate"/>
        </w:r>
        <w:r w:rsidR="00AF00B0">
          <w:rPr>
            <w:noProof/>
            <w:webHidden/>
          </w:rPr>
          <w:t>39</w:t>
        </w:r>
        <w:r w:rsidR="00AF00B0">
          <w:rPr>
            <w:noProof/>
            <w:webHidden/>
          </w:rPr>
          <w:fldChar w:fldCharType="end"/>
        </w:r>
      </w:hyperlink>
    </w:p>
    <w:p w14:paraId="474BE6F4" w14:textId="400672A1" w:rsidR="00AF00B0" w:rsidRDefault="00073A09">
      <w:pPr>
        <w:pStyle w:val="TOC1"/>
        <w:rPr>
          <w:rFonts w:eastAsiaTheme="minorEastAsia"/>
          <w:noProof/>
          <w:sz w:val="21"/>
        </w:rPr>
      </w:pPr>
      <w:hyperlink w:anchor="_Toc104379477" w:history="1">
        <w:r w:rsidR="00AF00B0" w:rsidRPr="00197F11">
          <w:rPr>
            <w:rStyle w:val="af0"/>
            <w:rFonts w:ascii="Times New Roman" w:eastAsia="宋体" w:hAnsi="Times New Roman" w:cs="Times New Roman"/>
            <w:noProof/>
          </w:rPr>
          <w:t>Hospital Appointment Hotline</w:t>
        </w:r>
        <w:r w:rsidR="00AF00B0">
          <w:rPr>
            <w:noProof/>
            <w:webHidden/>
          </w:rPr>
          <w:tab/>
        </w:r>
        <w:r w:rsidR="00AF00B0">
          <w:rPr>
            <w:noProof/>
            <w:webHidden/>
          </w:rPr>
          <w:fldChar w:fldCharType="begin"/>
        </w:r>
        <w:r w:rsidR="00AF00B0">
          <w:rPr>
            <w:noProof/>
            <w:webHidden/>
          </w:rPr>
          <w:instrText xml:space="preserve"> PAGEREF _Toc104379477 \h </w:instrText>
        </w:r>
        <w:r w:rsidR="00AF00B0">
          <w:rPr>
            <w:noProof/>
            <w:webHidden/>
          </w:rPr>
        </w:r>
        <w:r w:rsidR="00AF00B0">
          <w:rPr>
            <w:noProof/>
            <w:webHidden/>
          </w:rPr>
          <w:fldChar w:fldCharType="separate"/>
        </w:r>
        <w:r w:rsidR="00AF00B0">
          <w:rPr>
            <w:noProof/>
            <w:webHidden/>
          </w:rPr>
          <w:t>39</w:t>
        </w:r>
        <w:r w:rsidR="00AF00B0">
          <w:rPr>
            <w:noProof/>
            <w:webHidden/>
          </w:rPr>
          <w:fldChar w:fldCharType="end"/>
        </w:r>
      </w:hyperlink>
    </w:p>
    <w:p w14:paraId="45E7F2B6" w14:textId="27E04C11" w:rsidR="00AF00B0" w:rsidRDefault="00073A09">
      <w:pPr>
        <w:pStyle w:val="TOC1"/>
        <w:rPr>
          <w:rFonts w:eastAsiaTheme="minorEastAsia"/>
          <w:noProof/>
          <w:sz w:val="21"/>
        </w:rPr>
      </w:pPr>
      <w:hyperlink w:anchor="_Toc104379478" w:history="1">
        <w:r w:rsidR="00AF00B0" w:rsidRPr="00197F11">
          <w:rPr>
            <w:rStyle w:val="af0"/>
            <w:rFonts w:ascii="Times New Roman" w:eastAsia="宋体" w:hAnsi="Times New Roman" w:cs="Times New Roman"/>
            <w:noProof/>
          </w:rPr>
          <w:t>Hospital Addresses</w:t>
        </w:r>
        <w:r w:rsidR="00AF00B0">
          <w:rPr>
            <w:noProof/>
            <w:webHidden/>
          </w:rPr>
          <w:tab/>
        </w:r>
        <w:r w:rsidR="00AF00B0">
          <w:rPr>
            <w:noProof/>
            <w:webHidden/>
          </w:rPr>
          <w:fldChar w:fldCharType="begin"/>
        </w:r>
        <w:r w:rsidR="00AF00B0">
          <w:rPr>
            <w:noProof/>
            <w:webHidden/>
          </w:rPr>
          <w:instrText xml:space="preserve"> PAGEREF _Toc104379478 \h </w:instrText>
        </w:r>
        <w:r w:rsidR="00AF00B0">
          <w:rPr>
            <w:noProof/>
            <w:webHidden/>
          </w:rPr>
        </w:r>
        <w:r w:rsidR="00AF00B0">
          <w:rPr>
            <w:noProof/>
            <w:webHidden/>
          </w:rPr>
          <w:fldChar w:fldCharType="separate"/>
        </w:r>
        <w:r w:rsidR="00AF00B0">
          <w:rPr>
            <w:noProof/>
            <w:webHidden/>
          </w:rPr>
          <w:t>39</w:t>
        </w:r>
        <w:r w:rsidR="00AF00B0">
          <w:rPr>
            <w:noProof/>
            <w:webHidden/>
          </w:rPr>
          <w:fldChar w:fldCharType="end"/>
        </w:r>
      </w:hyperlink>
    </w:p>
    <w:p w14:paraId="6E570250" w14:textId="14A0266D" w:rsidR="00AF00B0" w:rsidRDefault="00073A09">
      <w:pPr>
        <w:pStyle w:val="TOC1"/>
        <w:rPr>
          <w:rFonts w:eastAsiaTheme="minorEastAsia"/>
          <w:noProof/>
          <w:sz w:val="21"/>
        </w:rPr>
      </w:pPr>
      <w:hyperlink w:anchor="_Toc104379479" w:history="1">
        <w:r w:rsidR="00AF00B0" w:rsidRPr="00197F11">
          <w:rPr>
            <w:rStyle w:val="af0"/>
            <w:rFonts w:ascii="Times New Roman" w:eastAsia="宋体" w:hAnsi="Times New Roman" w:cs="Times New Roman"/>
            <w:noProof/>
          </w:rPr>
          <w:t>Addresses of Community Health Service Centers:</w:t>
        </w:r>
        <w:r w:rsidR="00AF00B0">
          <w:rPr>
            <w:noProof/>
            <w:webHidden/>
          </w:rPr>
          <w:tab/>
        </w:r>
        <w:r w:rsidR="00AF00B0">
          <w:rPr>
            <w:noProof/>
            <w:webHidden/>
          </w:rPr>
          <w:fldChar w:fldCharType="begin"/>
        </w:r>
        <w:r w:rsidR="00AF00B0">
          <w:rPr>
            <w:noProof/>
            <w:webHidden/>
          </w:rPr>
          <w:instrText xml:space="preserve"> PAGEREF _Toc104379479 \h </w:instrText>
        </w:r>
        <w:r w:rsidR="00AF00B0">
          <w:rPr>
            <w:noProof/>
            <w:webHidden/>
          </w:rPr>
        </w:r>
        <w:r w:rsidR="00AF00B0">
          <w:rPr>
            <w:noProof/>
            <w:webHidden/>
          </w:rPr>
          <w:fldChar w:fldCharType="separate"/>
        </w:r>
        <w:r w:rsidR="00AF00B0">
          <w:rPr>
            <w:noProof/>
            <w:webHidden/>
          </w:rPr>
          <w:t>40</w:t>
        </w:r>
        <w:r w:rsidR="00AF00B0">
          <w:rPr>
            <w:noProof/>
            <w:webHidden/>
          </w:rPr>
          <w:fldChar w:fldCharType="end"/>
        </w:r>
      </w:hyperlink>
    </w:p>
    <w:p w14:paraId="1B009ADF" w14:textId="5FBB39B0" w:rsidR="00AF00B0" w:rsidRDefault="00073A09">
      <w:pPr>
        <w:pStyle w:val="TOC1"/>
        <w:rPr>
          <w:rFonts w:eastAsiaTheme="minorEastAsia"/>
          <w:noProof/>
          <w:sz w:val="21"/>
        </w:rPr>
      </w:pPr>
      <w:hyperlink w:anchor="_Toc104379480" w:history="1">
        <w:r w:rsidR="00AF00B0" w:rsidRPr="00197F11">
          <w:rPr>
            <w:rStyle w:val="af0"/>
            <w:rFonts w:ascii="Times New Roman" w:hAnsi="Times New Roman" w:cs="Times New Roman"/>
            <w:noProof/>
          </w:rPr>
          <w:t>Education Options for Kids</w:t>
        </w:r>
        <w:r w:rsidR="00AF00B0">
          <w:rPr>
            <w:noProof/>
            <w:webHidden/>
          </w:rPr>
          <w:tab/>
        </w:r>
        <w:r w:rsidR="00AF00B0">
          <w:rPr>
            <w:noProof/>
            <w:webHidden/>
          </w:rPr>
          <w:fldChar w:fldCharType="begin"/>
        </w:r>
        <w:r w:rsidR="00AF00B0">
          <w:rPr>
            <w:noProof/>
            <w:webHidden/>
          </w:rPr>
          <w:instrText xml:space="preserve"> PAGEREF _Toc104379480 \h </w:instrText>
        </w:r>
        <w:r w:rsidR="00AF00B0">
          <w:rPr>
            <w:noProof/>
            <w:webHidden/>
          </w:rPr>
        </w:r>
        <w:r w:rsidR="00AF00B0">
          <w:rPr>
            <w:noProof/>
            <w:webHidden/>
          </w:rPr>
          <w:fldChar w:fldCharType="separate"/>
        </w:r>
        <w:r w:rsidR="00AF00B0">
          <w:rPr>
            <w:noProof/>
            <w:webHidden/>
          </w:rPr>
          <w:t>41</w:t>
        </w:r>
        <w:r w:rsidR="00AF00B0">
          <w:rPr>
            <w:noProof/>
            <w:webHidden/>
          </w:rPr>
          <w:fldChar w:fldCharType="end"/>
        </w:r>
      </w:hyperlink>
    </w:p>
    <w:p w14:paraId="322964D5" w14:textId="042F1FE7" w:rsidR="005215C6" w:rsidRPr="008724E0" w:rsidRDefault="00AA60DE" w:rsidP="008724E0">
      <w:pPr>
        <w:pStyle w:val="TOC1"/>
        <w:ind w:left="560" w:hanging="560"/>
        <w:rPr>
          <w:rFonts w:eastAsiaTheme="minorEastAsia"/>
          <w:noProof/>
          <w:sz w:val="21"/>
        </w:rPr>
      </w:pPr>
      <w:r>
        <w:rPr>
          <w:rFonts w:asciiTheme="majorHAnsi" w:hAnsiTheme="majorHAnsi"/>
          <w:sz w:val="28"/>
        </w:rPr>
        <w:fldChar w:fldCharType="end"/>
      </w:r>
      <w:r w:rsidR="005215C6">
        <w:rPr>
          <w:rFonts w:asciiTheme="majorHAnsi" w:hAnsiTheme="majorHAnsi"/>
          <w:sz w:val="28"/>
        </w:rPr>
        <w:br w:type="page"/>
      </w:r>
    </w:p>
    <w:p w14:paraId="790DFEEA" w14:textId="77777777" w:rsidR="004D74DC" w:rsidRPr="005215C6" w:rsidRDefault="003936B2" w:rsidP="00B82BD2">
      <w:pPr>
        <w:pStyle w:val="1"/>
        <w:numPr>
          <w:ilvl w:val="0"/>
          <w:numId w:val="17"/>
        </w:numPr>
        <w:rPr>
          <w:rFonts w:asciiTheme="majorHAnsi" w:hAnsiTheme="majorHAnsi"/>
          <w:sz w:val="28"/>
        </w:rPr>
      </w:pPr>
      <w:bookmarkStart w:id="14" w:name="_Toc104379432"/>
      <w:r w:rsidRPr="005215C6">
        <w:rPr>
          <w:rFonts w:asciiTheme="majorHAnsi" w:hAnsiTheme="majorHAnsi"/>
          <w:sz w:val="28"/>
        </w:rPr>
        <w:lastRenderedPageBreak/>
        <w:t>EMPLOYMENT INFORMATION</w:t>
      </w:r>
      <w:bookmarkEnd w:id="13"/>
      <w:bookmarkEnd w:id="14"/>
    </w:p>
    <w:p w14:paraId="28F95869" w14:textId="77777777" w:rsidR="004D74DC" w:rsidRPr="00004FB5" w:rsidRDefault="004D74DC" w:rsidP="00596BDA">
      <w:pPr>
        <w:pStyle w:val="2"/>
        <w:spacing w:before="100" w:beforeAutospacing="1" w:after="100" w:afterAutospacing="1" w:line="320" w:lineRule="exact"/>
        <w:rPr>
          <w:rFonts w:ascii="Times New Roman" w:hAnsi="Times New Roman" w:cs="Times New Roman"/>
          <w:b w:val="0"/>
          <w:sz w:val="28"/>
        </w:rPr>
      </w:pPr>
      <w:bookmarkStart w:id="15" w:name="_Toc533177481"/>
      <w:bookmarkStart w:id="16" w:name="_Toc104379433"/>
      <w:r w:rsidRPr="00004FB5">
        <w:rPr>
          <w:rFonts w:ascii="Times New Roman" w:hAnsi="Times New Roman" w:cs="Times New Roman"/>
          <w:sz w:val="28"/>
        </w:rPr>
        <w:t>Search Committee</w:t>
      </w:r>
      <w:bookmarkEnd w:id="15"/>
      <w:bookmarkEnd w:id="16"/>
    </w:p>
    <w:p w14:paraId="00C1824D" w14:textId="14361BE8" w:rsidR="003936B2" w:rsidRPr="00004FB5" w:rsidRDefault="00E6434D" w:rsidP="00596BDA">
      <w:pPr>
        <w:spacing w:before="100" w:beforeAutospacing="1" w:after="100" w:afterAutospacing="1" w:line="320" w:lineRule="exact"/>
        <w:rPr>
          <w:rFonts w:ascii="Times New Roman" w:hAnsi="Times New Roman" w:cs="Times New Roman"/>
          <w:sz w:val="28"/>
          <w:szCs w:val="28"/>
        </w:rPr>
      </w:pPr>
      <w:r w:rsidRPr="00004FB5">
        <w:rPr>
          <w:rFonts w:ascii="Times New Roman" w:hAnsi="Times New Roman" w:cs="Times New Roman"/>
          <w:sz w:val="28"/>
          <w:szCs w:val="28"/>
        </w:rPr>
        <w:t>Supervised by the WKU VCAA, Associate Deans at WKU organize recruitment teams for each college that consist of Search Committee members and support team members. The support team consists of administrative staff (1-2 persons), with primary responsibilities for recruitment-related coordination, communication, and data collection. The Search Committee consists of full-time (tenure track preferred) faculty representatives and professionals in the same or related academic fields from WKU and/or KUSA. The Search Committee is responsible for application review</w:t>
      </w:r>
      <w:r w:rsidR="16E654C2" w:rsidRPr="00004FB5">
        <w:rPr>
          <w:rFonts w:ascii="Times New Roman" w:hAnsi="Times New Roman" w:cs="Times New Roman"/>
          <w:sz w:val="28"/>
          <w:szCs w:val="28"/>
        </w:rPr>
        <w:t xml:space="preserve"> and selection,</w:t>
      </w:r>
      <w:r w:rsidRPr="00004FB5">
        <w:rPr>
          <w:rFonts w:ascii="Times New Roman" w:hAnsi="Times New Roman" w:cs="Times New Roman"/>
          <w:sz w:val="28"/>
          <w:szCs w:val="28"/>
        </w:rPr>
        <w:t xml:space="preserve"> interviews</w:t>
      </w:r>
      <w:r w:rsidR="2238E3E0" w:rsidRPr="00004FB5">
        <w:rPr>
          <w:rFonts w:ascii="Times New Roman" w:hAnsi="Times New Roman" w:cs="Times New Roman"/>
          <w:sz w:val="28"/>
          <w:szCs w:val="28"/>
        </w:rPr>
        <w:t xml:space="preserve">, teaching demo assessment </w:t>
      </w:r>
      <w:r w:rsidRPr="00004FB5">
        <w:rPr>
          <w:rFonts w:ascii="Times New Roman" w:hAnsi="Times New Roman" w:cs="Times New Roman"/>
          <w:sz w:val="28"/>
          <w:szCs w:val="28"/>
        </w:rPr>
        <w:t>and making hiring recommendations. Faculty representatives and the Chairperson of the Search Committee are appointed by Associate Deans, while support team members are assigned by the WKU VCAA.</w:t>
      </w:r>
      <w:r w:rsidR="149A896D" w:rsidRPr="00004FB5">
        <w:rPr>
          <w:rFonts w:ascii="Times New Roman" w:hAnsi="Times New Roman" w:cs="Times New Roman"/>
          <w:sz w:val="28"/>
          <w:szCs w:val="28"/>
        </w:rPr>
        <w:t xml:space="preserve"> At least a student representative should involve in the teaching demo to </w:t>
      </w:r>
      <w:r w:rsidR="512CCF30" w:rsidRPr="00004FB5">
        <w:rPr>
          <w:rFonts w:ascii="Times New Roman" w:hAnsi="Times New Roman" w:cs="Times New Roman"/>
          <w:sz w:val="28"/>
          <w:szCs w:val="28"/>
        </w:rPr>
        <w:t xml:space="preserve">assess </w:t>
      </w:r>
      <w:r w:rsidR="37423426" w:rsidRPr="00004FB5">
        <w:rPr>
          <w:rFonts w:ascii="Times New Roman" w:hAnsi="Times New Roman" w:cs="Times New Roman"/>
          <w:sz w:val="28"/>
          <w:szCs w:val="28"/>
        </w:rPr>
        <w:t xml:space="preserve">whether </w:t>
      </w:r>
      <w:r w:rsidR="68D12E8B" w:rsidRPr="00004FB5">
        <w:rPr>
          <w:rFonts w:ascii="Times New Roman" w:hAnsi="Times New Roman" w:cs="Times New Roman"/>
          <w:sz w:val="28"/>
          <w:szCs w:val="28"/>
        </w:rPr>
        <w:t>candidates’ language</w:t>
      </w:r>
      <w:r w:rsidR="1D9D4A5F" w:rsidRPr="00004FB5">
        <w:rPr>
          <w:rFonts w:ascii="Times New Roman" w:hAnsi="Times New Roman" w:cs="Times New Roman"/>
          <w:sz w:val="28"/>
          <w:szCs w:val="28"/>
        </w:rPr>
        <w:t xml:space="preserve"> is</w:t>
      </w:r>
      <w:r w:rsidR="68D12E8B" w:rsidRPr="00004FB5">
        <w:rPr>
          <w:rFonts w:ascii="Times New Roman" w:hAnsi="Times New Roman" w:cs="Times New Roman"/>
          <w:sz w:val="28"/>
          <w:szCs w:val="28"/>
        </w:rPr>
        <w:t xml:space="preserve"> </w:t>
      </w:r>
      <w:r w:rsidR="0DFEE53C" w:rsidRPr="00004FB5">
        <w:rPr>
          <w:rFonts w:ascii="Times New Roman" w:hAnsi="Times New Roman" w:cs="Times New Roman"/>
          <w:sz w:val="28"/>
          <w:szCs w:val="28"/>
        </w:rPr>
        <w:t>intelligible to students.</w:t>
      </w:r>
    </w:p>
    <w:p w14:paraId="1AB06265" w14:textId="77777777" w:rsidR="003936B2" w:rsidRPr="00004FB5" w:rsidRDefault="003936B2" w:rsidP="00596BDA">
      <w:pPr>
        <w:pStyle w:val="2"/>
        <w:spacing w:before="100" w:beforeAutospacing="1" w:after="100" w:afterAutospacing="1" w:line="320" w:lineRule="exact"/>
        <w:rPr>
          <w:rFonts w:ascii="Times New Roman" w:hAnsi="Times New Roman" w:cs="Times New Roman"/>
          <w:b w:val="0"/>
          <w:sz w:val="28"/>
        </w:rPr>
      </w:pPr>
      <w:bookmarkStart w:id="17" w:name="_Toc533177482"/>
      <w:bookmarkStart w:id="18" w:name="_Toc104379434"/>
      <w:r w:rsidRPr="00004FB5">
        <w:rPr>
          <w:rFonts w:ascii="Times New Roman" w:hAnsi="Times New Roman" w:cs="Times New Roman"/>
          <w:sz w:val="28"/>
        </w:rPr>
        <w:t>Position Review Process</w:t>
      </w:r>
      <w:bookmarkEnd w:id="17"/>
      <w:bookmarkEnd w:id="18"/>
    </w:p>
    <w:p w14:paraId="7BBB8CCA" w14:textId="2C73BA72" w:rsidR="00F238C2" w:rsidRPr="00004FB5" w:rsidRDefault="00E6434D" w:rsidP="00596BDA">
      <w:pPr>
        <w:spacing w:before="100" w:beforeAutospacing="1" w:after="100" w:afterAutospacing="1" w:line="320" w:lineRule="exact"/>
        <w:rPr>
          <w:rFonts w:ascii="Times New Roman" w:hAnsi="Times New Roman" w:cs="Times New Roman"/>
          <w:sz w:val="28"/>
          <w:szCs w:val="28"/>
        </w:rPr>
      </w:pPr>
      <w:r w:rsidRPr="00004FB5">
        <w:rPr>
          <w:rFonts w:ascii="Times New Roman" w:hAnsi="Times New Roman" w:cs="Times New Roman"/>
          <w:sz w:val="28"/>
          <w:szCs w:val="28"/>
        </w:rPr>
        <w:t xml:space="preserve">The position review and approval process will follow the current recruitment procedure of WKU. Position requests must be submitted by Associate Deans by filling out Position Authorization Forms (PAF’s) and Job </w:t>
      </w:r>
      <w:r w:rsidR="4619D04A" w:rsidRPr="00004FB5">
        <w:rPr>
          <w:rFonts w:ascii="Times New Roman" w:hAnsi="Times New Roman" w:cs="Times New Roman"/>
          <w:sz w:val="28"/>
          <w:szCs w:val="28"/>
        </w:rPr>
        <w:t>Advertisements</w:t>
      </w:r>
      <w:r w:rsidRPr="00004FB5">
        <w:rPr>
          <w:rFonts w:ascii="Times New Roman" w:hAnsi="Times New Roman" w:cs="Times New Roman"/>
          <w:sz w:val="28"/>
          <w:szCs w:val="28"/>
        </w:rPr>
        <w:t xml:space="preserve"> (drafted by Search Committees)</w:t>
      </w:r>
      <w:r w:rsidR="70D7247E" w:rsidRPr="00004FB5">
        <w:rPr>
          <w:rFonts w:ascii="Times New Roman" w:hAnsi="Times New Roman" w:cs="Times New Roman"/>
          <w:sz w:val="28"/>
          <w:szCs w:val="28"/>
        </w:rPr>
        <w:t>. PAFs and Job Advertisements</w:t>
      </w:r>
      <w:r w:rsidR="23B010CE" w:rsidRPr="00004FB5">
        <w:rPr>
          <w:rFonts w:ascii="Times New Roman" w:hAnsi="Times New Roman" w:cs="Times New Roman"/>
          <w:sz w:val="28"/>
          <w:szCs w:val="28"/>
        </w:rPr>
        <w:t xml:space="preserve"> </w:t>
      </w:r>
      <w:r w:rsidR="70D7247E" w:rsidRPr="00004FB5">
        <w:rPr>
          <w:rFonts w:ascii="Times New Roman" w:hAnsi="Times New Roman" w:cs="Times New Roman"/>
          <w:sz w:val="28"/>
          <w:szCs w:val="28"/>
        </w:rPr>
        <w:t xml:space="preserve">should be </w:t>
      </w:r>
      <w:r w:rsidRPr="00004FB5">
        <w:rPr>
          <w:rFonts w:ascii="Times New Roman" w:hAnsi="Times New Roman" w:cs="Times New Roman"/>
          <w:sz w:val="28"/>
          <w:szCs w:val="28"/>
        </w:rPr>
        <w:t>approved by WKU VCAA</w:t>
      </w:r>
      <w:r w:rsidR="6C4F5354" w:rsidRPr="00004FB5">
        <w:rPr>
          <w:rFonts w:ascii="Times New Roman" w:hAnsi="Times New Roman" w:cs="Times New Roman"/>
          <w:sz w:val="28"/>
          <w:szCs w:val="28"/>
        </w:rPr>
        <w:t xml:space="preserve"> and then HR</w:t>
      </w:r>
      <w:r w:rsidR="4F192EA5" w:rsidRPr="00004FB5">
        <w:rPr>
          <w:rFonts w:ascii="Times New Roman" w:hAnsi="Times New Roman" w:cs="Times New Roman"/>
          <w:sz w:val="28"/>
          <w:szCs w:val="28"/>
        </w:rPr>
        <w:t xml:space="preserve"> will publish approved advertisements</w:t>
      </w:r>
      <w:r w:rsidRPr="00004FB5">
        <w:rPr>
          <w:rFonts w:ascii="Times New Roman" w:hAnsi="Times New Roman" w:cs="Times New Roman"/>
          <w:sz w:val="28"/>
          <w:szCs w:val="28"/>
        </w:rPr>
        <w:t>. Once the position has been approved, the search may begin.</w:t>
      </w:r>
    </w:p>
    <w:p w14:paraId="65150D64" w14:textId="77777777" w:rsidR="0082771B" w:rsidRPr="00004FB5" w:rsidRDefault="0082771B" w:rsidP="00596BDA">
      <w:pPr>
        <w:pStyle w:val="2"/>
        <w:spacing w:before="160" w:after="160" w:line="320" w:lineRule="exact"/>
        <w:rPr>
          <w:rFonts w:ascii="Times New Roman" w:hAnsi="Times New Roman" w:cs="Times New Roman"/>
          <w:b w:val="0"/>
          <w:sz w:val="28"/>
        </w:rPr>
      </w:pPr>
      <w:bookmarkStart w:id="19" w:name="_Toc533177483"/>
      <w:bookmarkStart w:id="20" w:name="_Toc104379435"/>
      <w:r w:rsidRPr="00004FB5">
        <w:rPr>
          <w:rFonts w:ascii="Times New Roman" w:hAnsi="Times New Roman" w:cs="Times New Roman"/>
          <w:sz w:val="28"/>
        </w:rPr>
        <w:t>Selection</w:t>
      </w:r>
      <w:r w:rsidR="00DF03FC" w:rsidRPr="00004FB5">
        <w:rPr>
          <w:rFonts w:ascii="Times New Roman" w:hAnsi="Times New Roman" w:cs="Times New Roman"/>
          <w:sz w:val="28"/>
        </w:rPr>
        <w:t xml:space="preserve"> Proce</w:t>
      </w:r>
      <w:r w:rsidR="004D74DC" w:rsidRPr="00004FB5">
        <w:rPr>
          <w:rFonts w:ascii="Times New Roman" w:hAnsi="Times New Roman" w:cs="Times New Roman"/>
          <w:sz w:val="28"/>
        </w:rPr>
        <w:t>dures</w:t>
      </w:r>
      <w:bookmarkEnd w:id="19"/>
      <w:bookmarkEnd w:id="20"/>
    </w:p>
    <w:p w14:paraId="73AF9C0D" w14:textId="5201C746" w:rsidR="00C3230E" w:rsidRPr="00130DCA" w:rsidRDefault="004D74DC" w:rsidP="00596BD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130DCA">
        <w:rPr>
          <w:rFonts w:ascii="Times New Roman" w:hAnsi="Times New Roman" w:cs="Times New Roman"/>
          <w:b/>
          <w:bCs/>
          <w:sz w:val="28"/>
          <w:szCs w:val="28"/>
        </w:rPr>
        <w:t>Application Review</w:t>
      </w:r>
    </w:p>
    <w:p w14:paraId="06C2D9FC" w14:textId="24A73DD8" w:rsidR="004D74DC" w:rsidRPr="00130DCA" w:rsidRDefault="00E51222" w:rsidP="00596BDA">
      <w:pPr>
        <w:spacing w:before="100" w:beforeAutospacing="1" w:after="100" w:afterAutospacing="1" w:line="320" w:lineRule="exact"/>
        <w:rPr>
          <w:rFonts w:ascii="Times New Roman" w:hAnsi="Times New Roman" w:cs="Times New Roman"/>
          <w:sz w:val="28"/>
          <w:szCs w:val="28"/>
        </w:rPr>
      </w:pPr>
      <w:r w:rsidRPr="00004FB5">
        <w:rPr>
          <w:rFonts w:ascii="Times New Roman" w:hAnsi="Times New Roman" w:cs="Times New Roman"/>
          <w:sz w:val="28"/>
          <w:szCs w:val="28"/>
        </w:rPr>
        <w:t xml:space="preserve">The Chairperson of the Search Committee in each college will be responsible for collecting the application materials and presenting them to Search Committee members for review once applications have been received. </w:t>
      </w:r>
    </w:p>
    <w:p w14:paraId="7C31420E" w14:textId="1A508780" w:rsidR="00C3230E" w:rsidRPr="00130DCA" w:rsidRDefault="00C3230E" w:rsidP="00596BD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130DCA">
        <w:rPr>
          <w:rFonts w:ascii="Times New Roman" w:hAnsi="Times New Roman" w:cs="Times New Roman"/>
          <w:b/>
          <w:sz w:val="28"/>
          <w:szCs w:val="28"/>
        </w:rPr>
        <w:t>Interview</w:t>
      </w:r>
    </w:p>
    <w:p w14:paraId="498EA834" w14:textId="3BF6FC36" w:rsidR="00E51222" w:rsidRPr="00130DCA" w:rsidRDefault="00E51222" w:rsidP="00596BDA">
      <w:pPr>
        <w:spacing w:before="100" w:beforeAutospacing="1" w:after="100" w:afterAutospacing="1" w:line="320" w:lineRule="exact"/>
        <w:rPr>
          <w:rFonts w:ascii="Times New Roman" w:hAnsi="Times New Roman" w:cs="Times New Roman"/>
          <w:sz w:val="28"/>
          <w:szCs w:val="28"/>
        </w:rPr>
      </w:pPr>
      <w:r w:rsidRPr="00130DCA">
        <w:rPr>
          <w:rFonts w:ascii="Times New Roman" w:hAnsi="Times New Roman" w:cs="Times New Roman"/>
          <w:sz w:val="28"/>
          <w:szCs w:val="28"/>
        </w:rPr>
        <w:t xml:space="preserve">Search Committees shall schedule </w:t>
      </w:r>
      <w:r w:rsidR="6040BD14" w:rsidRPr="00130DCA">
        <w:rPr>
          <w:rFonts w:ascii="Times New Roman" w:hAnsi="Times New Roman" w:cs="Times New Roman"/>
          <w:sz w:val="28"/>
          <w:szCs w:val="28"/>
        </w:rPr>
        <w:t xml:space="preserve">an </w:t>
      </w:r>
      <w:r w:rsidRPr="00130DCA">
        <w:rPr>
          <w:rFonts w:ascii="Times New Roman" w:hAnsi="Times New Roman" w:cs="Times New Roman"/>
          <w:sz w:val="28"/>
          <w:szCs w:val="28"/>
        </w:rPr>
        <w:t xml:space="preserve">interview after screening candidates. The interactive interview </w:t>
      </w:r>
      <w:r w:rsidR="196CF52A" w:rsidRPr="00130DCA">
        <w:rPr>
          <w:rFonts w:ascii="Times New Roman" w:hAnsi="Times New Roman" w:cs="Times New Roman"/>
          <w:sz w:val="28"/>
          <w:szCs w:val="28"/>
        </w:rPr>
        <w:t xml:space="preserve">should </w:t>
      </w:r>
      <w:r w:rsidRPr="00130DCA">
        <w:rPr>
          <w:rFonts w:ascii="Times New Roman" w:hAnsi="Times New Roman" w:cs="Times New Roman"/>
          <w:sz w:val="28"/>
          <w:szCs w:val="28"/>
        </w:rPr>
        <w:t xml:space="preserve">include a </w:t>
      </w:r>
      <w:r w:rsidR="20A9EC84" w:rsidRPr="00130DCA">
        <w:rPr>
          <w:rFonts w:ascii="Times New Roman" w:hAnsi="Times New Roman" w:cs="Times New Roman"/>
          <w:sz w:val="28"/>
          <w:szCs w:val="28"/>
        </w:rPr>
        <w:t xml:space="preserve">at least </w:t>
      </w:r>
      <w:r w:rsidR="7A19FADA" w:rsidRPr="00130DCA">
        <w:rPr>
          <w:rFonts w:ascii="Times New Roman" w:hAnsi="Times New Roman" w:cs="Times New Roman"/>
          <w:sz w:val="28"/>
          <w:szCs w:val="28"/>
        </w:rPr>
        <w:t xml:space="preserve">15-minute teaching </w:t>
      </w:r>
      <w:r w:rsidR="7A19FADA" w:rsidRPr="00130DCA">
        <w:rPr>
          <w:rFonts w:ascii="Times New Roman" w:hAnsi="Times New Roman" w:cs="Times New Roman"/>
          <w:sz w:val="28"/>
          <w:szCs w:val="28"/>
        </w:rPr>
        <w:lastRenderedPageBreak/>
        <w:t>demonstration and/o</w:t>
      </w:r>
      <w:r w:rsidR="4414DFE6" w:rsidRPr="00130DCA">
        <w:rPr>
          <w:rFonts w:ascii="Times New Roman" w:hAnsi="Times New Roman" w:cs="Times New Roman"/>
          <w:sz w:val="28"/>
          <w:szCs w:val="28"/>
        </w:rPr>
        <w:t>r</w:t>
      </w:r>
      <w:r w:rsidR="7A19FADA" w:rsidRPr="00130DCA">
        <w:rPr>
          <w:rFonts w:ascii="Times New Roman" w:hAnsi="Times New Roman" w:cs="Times New Roman"/>
          <w:sz w:val="28"/>
          <w:szCs w:val="28"/>
        </w:rPr>
        <w:t xml:space="preserve"> a </w:t>
      </w:r>
      <w:r w:rsidRPr="00130DCA">
        <w:rPr>
          <w:rFonts w:ascii="Times New Roman" w:hAnsi="Times New Roman" w:cs="Times New Roman"/>
          <w:sz w:val="28"/>
          <w:szCs w:val="28"/>
        </w:rPr>
        <w:t>research seminar (tenure track only)</w:t>
      </w:r>
      <w:r w:rsidR="6D59E856" w:rsidRPr="00130DCA">
        <w:rPr>
          <w:rFonts w:ascii="Times New Roman" w:hAnsi="Times New Roman" w:cs="Times New Roman"/>
          <w:sz w:val="28"/>
          <w:szCs w:val="28"/>
        </w:rPr>
        <w:t>.</w:t>
      </w:r>
      <w:r w:rsidRPr="00130DCA">
        <w:rPr>
          <w:rFonts w:ascii="Times New Roman" w:hAnsi="Times New Roman" w:cs="Times New Roman"/>
          <w:sz w:val="28"/>
          <w:szCs w:val="28"/>
        </w:rPr>
        <w:t xml:space="preserve"> The top ranked candidates shall be recommended to the appropriate Associate Dean.</w:t>
      </w:r>
    </w:p>
    <w:p w14:paraId="00D79CA0" w14:textId="77777777" w:rsidR="004D74DC" w:rsidRPr="00130DCA" w:rsidRDefault="00E51222" w:rsidP="00596BDA">
      <w:pPr>
        <w:spacing w:before="100" w:beforeAutospacing="1" w:after="100" w:afterAutospacing="1" w:line="320" w:lineRule="exact"/>
        <w:ind w:leftChars="100" w:left="210"/>
        <w:rPr>
          <w:rFonts w:ascii="Times New Roman" w:hAnsi="Times New Roman" w:cs="Times New Roman"/>
          <w:sz w:val="28"/>
          <w:szCs w:val="28"/>
        </w:rPr>
      </w:pPr>
      <w:r w:rsidRPr="00130DCA">
        <w:rPr>
          <w:rFonts w:ascii="Times New Roman" w:hAnsi="Times New Roman" w:cs="Times New Roman"/>
          <w:b/>
          <w:sz w:val="28"/>
          <w:szCs w:val="28"/>
        </w:rPr>
        <w:t>Associate Dean’s Review</w:t>
      </w:r>
    </w:p>
    <w:p w14:paraId="28939EBC" w14:textId="3CD5447E" w:rsidR="0286E148" w:rsidRPr="00130DCA" w:rsidRDefault="00E51222" w:rsidP="00596BDA">
      <w:pPr>
        <w:spacing w:before="100" w:beforeAutospacing="1" w:after="100" w:afterAutospacing="1" w:line="320" w:lineRule="exact"/>
        <w:rPr>
          <w:rFonts w:ascii="Times New Roman" w:hAnsi="Times New Roman" w:cs="Times New Roman"/>
          <w:sz w:val="28"/>
          <w:szCs w:val="28"/>
        </w:rPr>
      </w:pPr>
      <w:r w:rsidRPr="00130DCA">
        <w:rPr>
          <w:rFonts w:ascii="Times New Roman" w:hAnsi="Times New Roman" w:cs="Times New Roman"/>
          <w:sz w:val="28"/>
          <w:szCs w:val="28"/>
        </w:rPr>
        <w:t xml:space="preserve">The Associate Dean reviews the </w:t>
      </w:r>
      <w:r w:rsidR="2DCB66FA" w:rsidRPr="00130DCA">
        <w:rPr>
          <w:rFonts w:ascii="Times New Roman" w:hAnsi="Times New Roman" w:cs="Times New Roman"/>
          <w:sz w:val="28"/>
          <w:szCs w:val="28"/>
        </w:rPr>
        <w:t xml:space="preserve">candidacy </w:t>
      </w:r>
      <w:r w:rsidRPr="00130DCA">
        <w:rPr>
          <w:rFonts w:ascii="Times New Roman" w:hAnsi="Times New Roman" w:cs="Times New Roman"/>
          <w:sz w:val="28"/>
          <w:szCs w:val="28"/>
        </w:rPr>
        <w:t xml:space="preserve">qualifications </w:t>
      </w:r>
      <w:r w:rsidR="2BFFEC5E" w:rsidRPr="00130DCA">
        <w:rPr>
          <w:rFonts w:ascii="Times New Roman" w:hAnsi="Times New Roman" w:cs="Times New Roman"/>
          <w:sz w:val="28"/>
          <w:szCs w:val="28"/>
        </w:rPr>
        <w:t>and conduct</w:t>
      </w:r>
      <w:r w:rsidR="12E89D59" w:rsidRPr="00130DCA">
        <w:rPr>
          <w:rFonts w:ascii="Times New Roman" w:hAnsi="Times New Roman" w:cs="Times New Roman"/>
          <w:sz w:val="28"/>
          <w:szCs w:val="28"/>
        </w:rPr>
        <w:t xml:space="preserve">s </w:t>
      </w:r>
      <w:r w:rsidR="2BFFEC5E" w:rsidRPr="00130DCA">
        <w:rPr>
          <w:rFonts w:ascii="Times New Roman" w:hAnsi="Times New Roman" w:cs="Times New Roman"/>
          <w:sz w:val="28"/>
          <w:szCs w:val="28"/>
        </w:rPr>
        <w:t xml:space="preserve">interviews with </w:t>
      </w:r>
      <w:r w:rsidR="6D5B072C" w:rsidRPr="00130DCA">
        <w:rPr>
          <w:rFonts w:ascii="Times New Roman" w:hAnsi="Times New Roman" w:cs="Times New Roman"/>
          <w:sz w:val="28"/>
          <w:szCs w:val="28"/>
        </w:rPr>
        <w:t>candidates</w:t>
      </w:r>
      <w:r w:rsidR="4F2E0D3C" w:rsidRPr="00130DCA">
        <w:rPr>
          <w:rFonts w:ascii="Times New Roman" w:hAnsi="Times New Roman" w:cs="Times New Roman"/>
          <w:sz w:val="28"/>
          <w:szCs w:val="28"/>
        </w:rPr>
        <w:t xml:space="preserve">. The Associate Dean should </w:t>
      </w:r>
      <w:r w:rsidR="7B464A9F" w:rsidRPr="00130DCA">
        <w:rPr>
          <w:rFonts w:ascii="Times New Roman" w:hAnsi="Times New Roman" w:cs="Times New Roman"/>
          <w:sz w:val="28"/>
          <w:szCs w:val="28"/>
        </w:rPr>
        <w:t xml:space="preserve">complete </w:t>
      </w:r>
      <w:r w:rsidR="4F2E0D3C" w:rsidRPr="00130DCA">
        <w:rPr>
          <w:rFonts w:ascii="Times New Roman" w:hAnsi="Times New Roman" w:cs="Times New Roman"/>
          <w:sz w:val="28"/>
          <w:szCs w:val="28"/>
        </w:rPr>
        <w:t>the</w:t>
      </w:r>
      <w:r w:rsidR="2DFC4DB3" w:rsidRPr="00130DCA">
        <w:rPr>
          <w:rFonts w:ascii="Times New Roman" w:hAnsi="Times New Roman" w:cs="Times New Roman"/>
          <w:sz w:val="28"/>
          <w:szCs w:val="28"/>
        </w:rPr>
        <w:t xml:space="preserve"> </w:t>
      </w:r>
      <w:r w:rsidR="48984BBA" w:rsidRPr="00130DCA">
        <w:rPr>
          <w:rFonts w:ascii="Times New Roman" w:hAnsi="Times New Roman" w:cs="Times New Roman"/>
          <w:sz w:val="28"/>
          <w:szCs w:val="28"/>
        </w:rPr>
        <w:t xml:space="preserve">first part of </w:t>
      </w:r>
      <w:r w:rsidR="12C60EB7" w:rsidRPr="00130DCA">
        <w:rPr>
          <w:rFonts w:ascii="Times New Roman" w:hAnsi="Times New Roman" w:cs="Times New Roman"/>
          <w:sz w:val="28"/>
          <w:szCs w:val="28"/>
        </w:rPr>
        <w:t xml:space="preserve">the </w:t>
      </w:r>
      <w:r w:rsidR="30C5F789" w:rsidRPr="00130DCA">
        <w:rPr>
          <w:rFonts w:ascii="Times New Roman" w:hAnsi="Times New Roman" w:cs="Times New Roman"/>
          <w:sz w:val="28"/>
          <w:szCs w:val="28"/>
        </w:rPr>
        <w:t>Wenzhou-</w:t>
      </w:r>
      <w:r w:rsidR="244125E5" w:rsidRPr="00130DCA">
        <w:rPr>
          <w:rFonts w:ascii="Times New Roman" w:hAnsi="Times New Roman" w:cs="Times New Roman"/>
          <w:sz w:val="28"/>
          <w:szCs w:val="28"/>
        </w:rPr>
        <w:t>K</w:t>
      </w:r>
      <w:r w:rsidR="30C5F789" w:rsidRPr="00130DCA">
        <w:rPr>
          <w:rFonts w:ascii="Times New Roman" w:hAnsi="Times New Roman" w:cs="Times New Roman"/>
          <w:sz w:val="28"/>
          <w:szCs w:val="28"/>
        </w:rPr>
        <w:t xml:space="preserve">ean University </w:t>
      </w:r>
      <w:r w:rsidR="2DFC4DB3" w:rsidRPr="00130DCA">
        <w:rPr>
          <w:rFonts w:ascii="Times New Roman" w:hAnsi="Times New Roman" w:cs="Times New Roman"/>
          <w:sz w:val="28"/>
          <w:szCs w:val="28"/>
        </w:rPr>
        <w:t>Recommendation Lette</w:t>
      </w:r>
      <w:r w:rsidR="3C978467" w:rsidRPr="00130DCA">
        <w:rPr>
          <w:rFonts w:ascii="Times New Roman" w:hAnsi="Times New Roman" w:cs="Times New Roman"/>
          <w:sz w:val="28"/>
          <w:szCs w:val="28"/>
        </w:rPr>
        <w:t>r</w:t>
      </w:r>
      <w:r w:rsidR="63854EAE" w:rsidRPr="00130DCA">
        <w:rPr>
          <w:rFonts w:ascii="Times New Roman" w:hAnsi="Times New Roman" w:cs="Times New Roman"/>
          <w:sz w:val="28"/>
          <w:szCs w:val="28"/>
        </w:rPr>
        <w:t xml:space="preserve"> and make recommendation on ti</w:t>
      </w:r>
      <w:r w:rsidR="29683AA7" w:rsidRPr="00130DCA">
        <w:rPr>
          <w:rFonts w:ascii="Times New Roman" w:hAnsi="Times New Roman" w:cs="Times New Roman"/>
          <w:sz w:val="28"/>
          <w:szCs w:val="28"/>
        </w:rPr>
        <w:t>t</w:t>
      </w:r>
      <w:r w:rsidR="11CDD3F2" w:rsidRPr="00130DCA">
        <w:rPr>
          <w:rFonts w:ascii="Times New Roman" w:hAnsi="Times New Roman" w:cs="Times New Roman"/>
          <w:sz w:val="28"/>
          <w:szCs w:val="28"/>
        </w:rPr>
        <w:t xml:space="preserve">le, position, position type </w:t>
      </w:r>
      <w:r w:rsidR="6D5B072C" w:rsidRPr="00130DCA">
        <w:rPr>
          <w:rFonts w:ascii="Times New Roman" w:hAnsi="Times New Roman" w:cs="Times New Roman"/>
          <w:sz w:val="28"/>
          <w:szCs w:val="28"/>
        </w:rPr>
        <w:t>and then</w:t>
      </w:r>
      <w:r w:rsidRPr="00130DCA">
        <w:rPr>
          <w:rFonts w:ascii="Times New Roman" w:hAnsi="Times New Roman" w:cs="Times New Roman"/>
          <w:sz w:val="28"/>
          <w:szCs w:val="28"/>
        </w:rPr>
        <w:t xml:space="preserve"> </w:t>
      </w:r>
      <w:r w:rsidR="19AB3405" w:rsidRPr="00130DCA">
        <w:rPr>
          <w:rFonts w:ascii="Times New Roman" w:hAnsi="Times New Roman" w:cs="Times New Roman"/>
          <w:sz w:val="28"/>
          <w:szCs w:val="28"/>
        </w:rPr>
        <w:t>recommend candidates to the</w:t>
      </w:r>
      <w:r w:rsidRPr="00130DCA">
        <w:rPr>
          <w:rFonts w:ascii="Times New Roman" w:hAnsi="Times New Roman" w:cs="Times New Roman"/>
          <w:sz w:val="28"/>
          <w:szCs w:val="28"/>
        </w:rPr>
        <w:t xml:space="preserve"> WKU VCAA.</w:t>
      </w:r>
      <w:r w:rsidR="3D3F80D8" w:rsidRPr="00130DCA">
        <w:rPr>
          <w:rFonts w:ascii="Times New Roman" w:hAnsi="Times New Roman" w:cs="Times New Roman"/>
          <w:sz w:val="28"/>
          <w:szCs w:val="28"/>
        </w:rPr>
        <w:t xml:space="preserve"> </w:t>
      </w:r>
    </w:p>
    <w:p w14:paraId="365F631F" w14:textId="77777777" w:rsidR="004D74DC" w:rsidRPr="00130DCA" w:rsidRDefault="00E51222" w:rsidP="00596BDA">
      <w:pPr>
        <w:spacing w:before="100" w:beforeAutospacing="1" w:after="100" w:afterAutospacing="1" w:line="320" w:lineRule="exact"/>
        <w:ind w:leftChars="100" w:left="210"/>
        <w:rPr>
          <w:rFonts w:ascii="Times New Roman" w:hAnsi="Times New Roman" w:cs="Times New Roman"/>
          <w:b/>
          <w:sz w:val="28"/>
          <w:szCs w:val="28"/>
        </w:rPr>
      </w:pPr>
      <w:r w:rsidRPr="00130DCA">
        <w:rPr>
          <w:rFonts w:ascii="Times New Roman" w:hAnsi="Times New Roman" w:cs="Times New Roman"/>
          <w:b/>
          <w:sz w:val="28"/>
          <w:szCs w:val="28"/>
        </w:rPr>
        <w:t xml:space="preserve">WKU VCAA’s Review </w:t>
      </w:r>
    </w:p>
    <w:p w14:paraId="042D4A84" w14:textId="273DA561" w:rsidR="00745B99" w:rsidRPr="00130DCA" w:rsidRDefault="00E51222" w:rsidP="00596BDA">
      <w:pPr>
        <w:spacing w:before="100" w:beforeAutospacing="1" w:after="100" w:afterAutospacing="1" w:line="320" w:lineRule="exact"/>
        <w:rPr>
          <w:rFonts w:ascii="Times New Roman" w:hAnsi="Times New Roman" w:cs="Times New Roman"/>
          <w:sz w:val="28"/>
          <w:szCs w:val="28"/>
        </w:rPr>
      </w:pPr>
      <w:r w:rsidRPr="00130DCA">
        <w:rPr>
          <w:rFonts w:ascii="Times New Roman" w:hAnsi="Times New Roman" w:cs="Times New Roman"/>
          <w:sz w:val="28"/>
          <w:szCs w:val="28"/>
        </w:rPr>
        <w:t>Based upon the recommendations from the Search Committee and Associate Deans, and the requirements of the position, WKU VCAA will make decisions on recommendations</w:t>
      </w:r>
      <w:r w:rsidR="669DDC9E" w:rsidRPr="00130DCA">
        <w:rPr>
          <w:rFonts w:ascii="Times New Roman" w:hAnsi="Times New Roman" w:cs="Times New Roman"/>
          <w:sz w:val="28"/>
          <w:szCs w:val="28"/>
        </w:rPr>
        <w:t xml:space="preserve"> </w:t>
      </w:r>
      <w:r w:rsidRPr="00130DCA">
        <w:rPr>
          <w:rFonts w:ascii="Times New Roman" w:hAnsi="Times New Roman" w:cs="Times New Roman"/>
          <w:sz w:val="28"/>
          <w:szCs w:val="28"/>
        </w:rPr>
        <w:t>and</w:t>
      </w:r>
      <w:r w:rsidR="39FFFA3B" w:rsidRPr="00130DCA">
        <w:rPr>
          <w:rFonts w:ascii="Times New Roman" w:hAnsi="Times New Roman" w:cs="Times New Roman"/>
          <w:sz w:val="28"/>
          <w:szCs w:val="28"/>
        </w:rPr>
        <w:t xml:space="preserve"> </w:t>
      </w:r>
      <w:r w:rsidR="39A75491" w:rsidRPr="00130DCA">
        <w:rPr>
          <w:rFonts w:ascii="Times New Roman" w:hAnsi="Times New Roman" w:cs="Times New Roman"/>
          <w:sz w:val="28"/>
          <w:szCs w:val="28"/>
        </w:rPr>
        <w:t xml:space="preserve">complete the second part of </w:t>
      </w:r>
      <w:r w:rsidR="0B2CBAF7" w:rsidRPr="00130DCA">
        <w:rPr>
          <w:rFonts w:ascii="Times New Roman" w:hAnsi="Times New Roman" w:cs="Times New Roman"/>
          <w:sz w:val="28"/>
          <w:szCs w:val="28"/>
        </w:rPr>
        <w:t xml:space="preserve">the </w:t>
      </w:r>
      <w:r w:rsidR="39A75491" w:rsidRPr="00130DCA">
        <w:rPr>
          <w:rFonts w:ascii="Times New Roman" w:hAnsi="Times New Roman" w:cs="Times New Roman"/>
          <w:sz w:val="28"/>
          <w:szCs w:val="28"/>
        </w:rPr>
        <w:t>Wenzhou-Kean University Recommendation Letter</w:t>
      </w:r>
      <w:r w:rsidR="1740B634" w:rsidRPr="00130DCA">
        <w:rPr>
          <w:rFonts w:ascii="Times New Roman" w:hAnsi="Times New Roman" w:cs="Times New Roman"/>
          <w:sz w:val="28"/>
          <w:szCs w:val="28"/>
        </w:rPr>
        <w:t xml:space="preserve"> to indicate the salary and </w:t>
      </w:r>
      <w:r w:rsidR="508038E7" w:rsidRPr="00130DCA">
        <w:rPr>
          <w:rFonts w:ascii="Times New Roman" w:hAnsi="Times New Roman" w:cs="Times New Roman"/>
          <w:sz w:val="28"/>
          <w:szCs w:val="28"/>
        </w:rPr>
        <w:t>appointment term</w:t>
      </w:r>
      <w:r w:rsidRPr="00130DCA">
        <w:rPr>
          <w:rFonts w:ascii="Times New Roman" w:hAnsi="Times New Roman" w:cs="Times New Roman"/>
          <w:sz w:val="28"/>
          <w:szCs w:val="28"/>
        </w:rPr>
        <w:t xml:space="preserve">. If deemed necessary, </w:t>
      </w:r>
      <w:r w:rsidR="5CBB9DF8" w:rsidRPr="00130DCA">
        <w:rPr>
          <w:rFonts w:ascii="Times New Roman" w:hAnsi="Times New Roman" w:cs="Times New Roman"/>
          <w:sz w:val="28"/>
          <w:szCs w:val="28"/>
        </w:rPr>
        <w:t xml:space="preserve">the </w:t>
      </w:r>
      <w:r w:rsidRPr="00130DCA">
        <w:rPr>
          <w:rFonts w:ascii="Times New Roman" w:hAnsi="Times New Roman" w:cs="Times New Roman"/>
          <w:sz w:val="28"/>
          <w:szCs w:val="28"/>
        </w:rPr>
        <w:t xml:space="preserve">WKU VCAA can invite candidates for a final interview. </w:t>
      </w:r>
    </w:p>
    <w:p w14:paraId="58906452" w14:textId="77777777" w:rsidR="00E51222" w:rsidRPr="00130DCA" w:rsidRDefault="001B2B53" w:rsidP="00596BDA">
      <w:pPr>
        <w:spacing w:before="100" w:beforeAutospacing="1" w:after="100" w:afterAutospacing="1" w:line="320" w:lineRule="exact"/>
        <w:ind w:leftChars="100" w:left="210"/>
        <w:rPr>
          <w:rFonts w:ascii="Times New Roman" w:hAnsi="Times New Roman" w:cs="Times New Roman"/>
          <w:b/>
          <w:sz w:val="28"/>
          <w:szCs w:val="28"/>
        </w:rPr>
      </w:pPr>
      <w:r w:rsidRPr="00130DCA">
        <w:rPr>
          <w:rFonts w:ascii="Times New Roman" w:hAnsi="Times New Roman" w:cs="Times New Roman"/>
          <w:b/>
          <w:sz w:val="28"/>
          <w:szCs w:val="28"/>
        </w:rPr>
        <w:t>Candidate Communication</w:t>
      </w:r>
    </w:p>
    <w:p w14:paraId="10D3E053" w14:textId="0F603F96" w:rsidR="00E51222" w:rsidRPr="00130DCA" w:rsidRDefault="00E51222" w:rsidP="00596BDA">
      <w:pPr>
        <w:spacing w:before="100" w:beforeAutospacing="1" w:after="100" w:afterAutospacing="1" w:line="320" w:lineRule="exact"/>
        <w:rPr>
          <w:rFonts w:ascii="Times New Roman" w:hAnsi="Times New Roman" w:cs="Times New Roman"/>
          <w:b/>
          <w:bCs/>
          <w:sz w:val="28"/>
          <w:szCs w:val="28"/>
        </w:rPr>
      </w:pPr>
      <w:r w:rsidRPr="00130DCA">
        <w:rPr>
          <w:rFonts w:ascii="Times New Roman" w:hAnsi="Times New Roman" w:cs="Times New Roman"/>
          <w:sz w:val="28"/>
          <w:szCs w:val="28"/>
        </w:rPr>
        <w:t>WKU HR sends correspondence to the candidates to keep them informed of the process</w:t>
      </w:r>
      <w:r w:rsidR="6EEC52AA" w:rsidRPr="00130DCA">
        <w:rPr>
          <w:rFonts w:ascii="Times New Roman" w:hAnsi="Times New Roman" w:cs="Times New Roman"/>
          <w:sz w:val="28"/>
          <w:szCs w:val="28"/>
        </w:rPr>
        <w:t>.</w:t>
      </w:r>
    </w:p>
    <w:p w14:paraId="3313D167" w14:textId="4B598F70" w:rsidR="00E51222" w:rsidRPr="00130DCA" w:rsidRDefault="00E51222" w:rsidP="00596BDA">
      <w:pPr>
        <w:spacing w:before="100" w:beforeAutospacing="1" w:after="100" w:afterAutospacing="1" w:line="320" w:lineRule="exact"/>
        <w:ind w:leftChars="100" w:left="210"/>
        <w:rPr>
          <w:rFonts w:ascii="Times New Roman" w:hAnsi="Times New Roman" w:cs="Times New Roman"/>
          <w:b/>
          <w:bCs/>
          <w:sz w:val="28"/>
          <w:szCs w:val="28"/>
        </w:rPr>
      </w:pPr>
      <w:r w:rsidRPr="00130DCA">
        <w:rPr>
          <w:rFonts w:ascii="Times New Roman" w:hAnsi="Times New Roman" w:cs="Times New Roman"/>
          <w:b/>
          <w:bCs/>
          <w:sz w:val="28"/>
          <w:szCs w:val="28"/>
        </w:rPr>
        <w:t>KU Recommendation</w:t>
      </w:r>
    </w:p>
    <w:p w14:paraId="5323473B" w14:textId="7976ED9D" w:rsidR="00E51222" w:rsidRPr="00130DCA" w:rsidRDefault="00E51222" w:rsidP="00596BDA">
      <w:pPr>
        <w:spacing w:before="100" w:beforeAutospacing="1" w:after="100" w:afterAutospacing="1" w:line="320" w:lineRule="exact"/>
        <w:rPr>
          <w:rFonts w:ascii="Times New Roman" w:hAnsi="Times New Roman" w:cs="Times New Roman"/>
          <w:sz w:val="28"/>
          <w:szCs w:val="28"/>
        </w:rPr>
      </w:pPr>
      <w:r w:rsidRPr="00130DCA">
        <w:rPr>
          <w:rFonts w:ascii="Times New Roman" w:hAnsi="Times New Roman" w:cs="Times New Roman"/>
          <w:sz w:val="28"/>
          <w:szCs w:val="28"/>
        </w:rPr>
        <w:t xml:space="preserve">Once the </w:t>
      </w:r>
      <w:r w:rsidR="2DBEDD1F" w:rsidRPr="00130DCA">
        <w:rPr>
          <w:rFonts w:ascii="Times New Roman" w:hAnsi="Times New Roman" w:cs="Times New Roman"/>
          <w:sz w:val="28"/>
          <w:szCs w:val="28"/>
        </w:rPr>
        <w:t xml:space="preserve">Wenzhou-Kean University Recommendation Letter </w:t>
      </w:r>
      <w:r w:rsidRPr="00130DCA">
        <w:rPr>
          <w:rFonts w:ascii="Times New Roman" w:hAnsi="Times New Roman" w:cs="Times New Roman"/>
          <w:sz w:val="28"/>
          <w:szCs w:val="28"/>
        </w:rPr>
        <w:t>submitted by WKU VCAA is received by the WKU HR Office, staff will review and submit the complete</w:t>
      </w:r>
      <w:r w:rsidR="09A21258" w:rsidRPr="00130DCA">
        <w:rPr>
          <w:rFonts w:ascii="Times New Roman" w:hAnsi="Times New Roman" w:cs="Times New Roman"/>
          <w:sz w:val="28"/>
          <w:szCs w:val="28"/>
        </w:rPr>
        <w:t>d</w:t>
      </w:r>
      <w:r w:rsidRPr="00130DCA">
        <w:rPr>
          <w:rFonts w:ascii="Times New Roman" w:hAnsi="Times New Roman" w:cs="Times New Roman"/>
          <w:sz w:val="28"/>
          <w:szCs w:val="28"/>
        </w:rPr>
        <w:t xml:space="preserve"> documents of the recommended candidate to the </w:t>
      </w:r>
      <w:r w:rsidR="18807839" w:rsidRPr="00130DCA">
        <w:rPr>
          <w:rFonts w:ascii="Times New Roman" w:hAnsi="Times New Roman" w:cs="Times New Roman"/>
          <w:sz w:val="28"/>
          <w:szCs w:val="28"/>
        </w:rPr>
        <w:t xml:space="preserve">Kean Provost and </w:t>
      </w:r>
      <w:r w:rsidRPr="00130DCA">
        <w:rPr>
          <w:rFonts w:ascii="Times New Roman" w:hAnsi="Times New Roman" w:cs="Times New Roman"/>
          <w:sz w:val="28"/>
          <w:szCs w:val="28"/>
        </w:rPr>
        <w:t xml:space="preserve">President of KUSA for review and </w:t>
      </w:r>
      <w:r w:rsidR="2C2E64F9" w:rsidRPr="00130DCA">
        <w:rPr>
          <w:rFonts w:ascii="Times New Roman" w:hAnsi="Times New Roman" w:cs="Times New Roman"/>
          <w:sz w:val="28"/>
          <w:szCs w:val="28"/>
        </w:rPr>
        <w:t>official hiring nomination</w:t>
      </w:r>
      <w:r w:rsidRPr="00130DCA">
        <w:rPr>
          <w:rFonts w:ascii="Times New Roman" w:hAnsi="Times New Roman" w:cs="Times New Roman"/>
          <w:sz w:val="28"/>
          <w:szCs w:val="28"/>
        </w:rPr>
        <w:t>.</w:t>
      </w:r>
    </w:p>
    <w:p w14:paraId="0B709634" w14:textId="5B77F3DC" w:rsidR="00E51222" w:rsidRPr="00130DCA" w:rsidRDefault="00E51222" w:rsidP="00596BDA">
      <w:pPr>
        <w:spacing w:before="100" w:beforeAutospacing="1" w:after="100" w:afterAutospacing="1" w:line="320" w:lineRule="exact"/>
        <w:ind w:leftChars="100" w:left="210"/>
        <w:rPr>
          <w:rFonts w:ascii="Times New Roman" w:hAnsi="Times New Roman" w:cs="Times New Roman"/>
          <w:b/>
          <w:sz w:val="28"/>
          <w:szCs w:val="28"/>
        </w:rPr>
      </w:pPr>
      <w:r w:rsidRPr="00130DCA">
        <w:rPr>
          <w:rFonts w:ascii="Times New Roman" w:hAnsi="Times New Roman" w:cs="Times New Roman"/>
          <w:b/>
          <w:sz w:val="28"/>
          <w:szCs w:val="28"/>
        </w:rPr>
        <w:t>WKU Chancellor</w:t>
      </w:r>
      <w:r w:rsidR="00130DCA">
        <w:rPr>
          <w:rFonts w:ascii="Times New Roman" w:hAnsi="Times New Roman" w:cs="Times New Roman"/>
          <w:b/>
          <w:sz w:val="28"/>
          <w:szCs w:val="28"/>
        </w:rPr>
        <w:t>’</w:t>
      </w:r>
      <w:r w:rsidR="00130DCA">
        <w:rPr>
          <w:rFonts w:ascii="Times New Roman" w:hAnsi="Times New Roman" w:cs="Times New Roman" w:hint="eastAsia"/>
          <w:b/>
          <w:sz w:val="28"/>
          <w:szCs w:val="28"/>
        </w:rPr>
        <w:t>s</w:t>
      </w:r>
      <w:r w:rsidRPr="00130DCA">
        <w:rPr>
          <w:rFonts w:ascii="Times New Roman" w:hAnsi="Times New Roman" w:cs="Times New Roman"/>
          <w:b/>
          <w:sz w:val="28"/>
          <w:szCs w:val="28"/>
        </w:rPr>
        <w:t xml:space="preserve"> Approval</w:t>
      </w:r>
    </w:p>
    <w:p w14:paraId="1EE007D5" w14:textId="4FC1B631" w:rsidR="001B2B53" w:rsidRPr="00130DCA" w:rsidRDefault="00E51222" w:rsidP="00596BDA">
      <w:pPr>
        <w:spacing w:before="100" w:beforeAutospacing="1" w:after="100" w:afterAutospacing="1" w:line="320" w:lineRule="exact"/>
        <w:rPr>
          <w:rFonts w:ascii="Times New Roman" w:hAnsi="Times New Roman" w:cs="Times New Roman"/>
          <w:sz w:val="28"/>
          <w:szCs w:val="28"/>
        </w:rPr>
      </w:pPr>
      <w:r w:rsidRPr="00130DCA">
        <w:rPr>
          <w:rFonts w:ascii="Times New Roman" w:hAnsi="Times New Roman" w:cs="Times New Roman"/>
          <w:sz w:val="28"/>
          <w:szCs w:val="28"/>
        </w:rPr>
        <w:t xml:space="preserve">WKU Chancellor approves the </w:t>
      </w:r>
      <w:r w:rsidR="1B5EA896" w:rsidRPr="00130DCA">
        <w:rPr>
          <w:rFonts w:ascii="Times New Roman" w:hAnsi="Times New Roman" w:cs="Times New Roman"/>
          <w:sz w:val="28"/>
          <w:szCs w:val="28"/>
        </w:rPr>
        <w:t>official hiring nomination</w:t>
      </w:r>
      <w:r w:rsidR="16B47FE4" w:rsidRPr="00130DCA">
        <w:rPr>
          <w:rFonts w:ascii="Times New Roman" w:hAnsi="Times New Roman" w:cs="Times New Roman"/>
          <w:sz w:val="28"/>
          <w:szCs w:val="28"/>
        </w:rPr>
        <w:t>.</w:t>
      </w:r>
    </w:p>
    <w:p w14:paraId="1B4CBF34" w14:textId="169666ED" w:rsidR="001B2B53" w:rsidRPr="00130DCA" w:rsidRDefault="001B2B53" w:rsidP="00596BDA">
      <w:pPr>
        <w:spacing w:before="100" w:beforeAutospacing="1" w:after="100" w:afterAutospacing="1" w:line="320" w:lineRule="exact"/>
        <w:rPr>
          <w:rFonts w:ascii="Times New Roman" w:hAnsi="Times New Roman" w:cs="Times New Roman"/>
          <w:iCs/>
          <w:sz w:val="28"/>
          <w:szCs w:val="28"/>
        </w:rPr>
      </w:pPr>
      <w:r w:rsidRPr="00130DCA">
        <w:rPr>
          <w:rFonts w:ascii="Times New Roman" w:hAnsi="Times New Roman" w:cs="Times New Roman"/>
          <w:iCs/>
          <w:sz w:val="28"/>
          <w:szCs w:val="28"/>
        </w:rPr>
        <w:t>The whole process shall be supervised by the WKU HR Office and Office of Supervision.</w:t>
      </w:r>
    </w:p>
    <w:p w14:paraId="52C47A9E" w14:textId="77777777" w:rsidR="005339E4" w:rsidRPr="00596BDA" w:rsidRDefault="005339E4" w:rsidP="00596BDA">
      <w:pPr>
        <w:pStyle w:val="2"/>
        <w:spacing w:before="100" w:beforeAutospacing="1" w:after="100" w:afterAutospacing="1" w:line="320" w:lineRule="exact"/>
        <w:rPr>
          <w:rFonts w:ascii="Times New Roman" w:hAnsi="Times New Roman" w:cs="Times New Roman"/>
          <w:b w:val="0"/>
          <w:sz w:val="28"/>
          <w:szCs w:val="28"/>
        </w:rPr>
      </w:pPr>
      <w:bookmarkStart w:id="21" w:name="_Toc533177485"/>
      <w:bookmarkStart w:id="22" w:name="_Toc104379436"/>
      <w:r w:rsidRPr="00596BDA">
        <w:rPr>
          <w:rFonts w:ascii="Times New Roman" w:hAnsi="Times New Roman" w:cs="Times New Roman"/>
          <w:sz w:val="28"/>
          <w:szCs w:val="28"/>
        </w:rPr>
        <w:t>Appointment Letter</w:t>
      </w:r>
      <w:bookmarkEnd w:id="21"/>
      <w:bookmarkEnd w:id="22"/>
    </w:p>
    <w:p w14:paraId="56A0D81D" w14:textId="3168993B" w:rsidR="004D74DC" w:rsidRPr="00596BDA" w:rsidRDefault="005F0B94"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 xml:space="preserve"> WKU HR Office will send out an official Appointment Letter</w:t>
      </w:r>
      <w:r w:rsidR="2B5C348F" w:rsidRPr="00596BDA">
        <w:rPr>
          <w:rFonts w:ascii="Times New Roman" w:hAnsi="Times New Roman" w:cs="Times New Roman"/>
          <w:sz w:val="28"/>
          <w:szCs w:val="28"/>
        </w:rPr>
        <w:t xml:space="preserve"> to nominated candidates</w:t>
      </w:r>
      <w:r w:rsidRPr="00596BDA">
        <w:rPr>
          <w:rFonts w:ascii="Times New Roman" w:hAnsi="Times New Roman" w:cs="Times New Roman"/>
          <w:sz w:val="28"/>
          <w:szCs w:val="28"/>
        </w:rPr>
        <w:t xml:space="preserve">. The Appointment Letter must be signed, scanned </w:t>
      </w:r>
      <w:r w:rsidRPr="00596BDA">
        <w:rPr>
          <w:rFonts w:ascii="Times New Roman" w:hAnsi="Times New Roman" w:cs="Times New Roman"/>
          <w:sz w:val="28"/>
          <w:szCs w:val="28"/>
        </w:rPr>
        <w:lastRenderedPageBreak/>
        <w:t>and sent back by the new hire to the WKU HR Office to confirm acceptance of the appointment. The signed Appointment Letter is governed by Chinese Labor Law as a legal employment contract, which includes the appointed position, term, obligation, compensation, benefits, rules and regulations. The employees are advised to read it carefully.</w:t>
      </w:r>
    </w:p>
    <w:p w14:paraId="738FACC5" w14:textId="77777777" w:rsidR="00AC6B51" w:rsidRPr="00596BDA" w:rsidRDefault="00AC6B51" w:rsidP="00596BDA">
      <w:pPr>
        <w:pStyle w:val="2"/>
        <w:spacing w:before="100" w:beforeAutospacing="1" w:after="100" w:afterAutospacing="1" w:line="320" w:lineRule="exact"/>
        <w:rPr>
          <w:rFonts w:ascii="Times New Roman" w:hAnsi="Times New Roman" w:cs="Times New Roman"/>
          <w:b w:val="0"/>
          <w:sz w:val="28"/>
          <w:szCs w:val="28"/>
        </w:rPr>
      </w:pPr>
      <w:bookmarkStart w:id="23" w:name="_Toc533177486"/>
      <w:bookmarkStart w:id="24" w:name="_Toc104379437"/>
      <w:r w:rsidRPr="00596BDA">
        <w:rPr>
          <w:rFonts w:ascii="Times New Roman" w:hAnsi="Times New Roman" w:cs="Times New Roman"/>
          <w:sz w:val="28"/>
          <w:szCs w:val="28"/>
        </w:rPr>
        <w:t>Multi-year Contract</w:t>
      </w:r>
      <w:bookmarkEnd w:id="23"/>
      <w:bookmarkEnd w:id="24"/>
    </w:p>
    <w:p w14:paraId="131A2EC5" w14:textId="549316CD" w:rsidR="003A651D" w:rsidRDefault="00017A10" w:rsidP="00596BDA">
      <w:pPr>
        <w:spacing w:before="100" w:beforeAutospacing="1" w:after="100" w:afterAutospacing="1" w:line="320" w:lineRule="exact"/>
        <w:ind w:rightChars="40" w:right="84"/>
        <w:rPr>
          <w:rFonts w:ascii="Times New Roman" w:hAnsi="Times New Roman" w:cs="Times New Roman"/>
          <w:sz w:val="28"/>
          <w:szCs w:val="28"/>
        </w:rPr>
      </w:pPr>
      <w:r>
        <w:rPr>
          <w:rFonts w:ascii="Times New Roman" w:hAnsi="Times New Roman" w:cs="Times New Roman"/>
          <w:sz w:val="28"/>
          <w:szCs w:val="28"/>
        </w:rPr>
        <w:t>A</w:t>
      </w:r>
      <w:r w:rsidR="003A651D">
        <w:rPr>
          <w:rFonts w:ascii="Times New Roman" w:hAnsi="Times New Roman" w:cs="Times New Roman"/>
          <w:sz w:val="28"/>
          <w:szCs w:val="28"/>
        </w:rPr>
        <w:t xml:space="preserve"> one-year pilot program about </w:t>
      </w:r>
      <w:r>
        <w:rPr>
          <w:rFonts w:ascii="Times New Roman" w:hAnsi="Times New Roman" w:cs="Times New Roman"/>
          <w:sz w:val="28"/>
          <w:szCs w:val="28"/>
        </w:rPr>
        <w:t>faculty</w:t>
      </w:r>
      <w:r w:rsidR="003A651D">
        <w:rPr>
          <w:rFonts w:ascii="Times New Roman" w:hAnsi="Times New Roman" w:cs="Times New Roman"/>
          <w:sz w:val="28"/>
          <w:szCs w:val="28"/>
        </w:rPr>
        <w:t xml:space="preserve"> </w:t>
      </w:r>
      <w:r>
        <w:rPr>
          <w:rFonts w:ascii="Times New Roman" w:hAnsi="Times New Roman" w:cs="Times New Roman"/>
          <w:sz w:val="28"/>
          <w:szCs w:val="28"/>
        </w:rPr>
        <w:t>contract updates</w:t>
      </w:r>
      <w:r w:rsidR="003A651D">
        <w:rPr>
          <w:rFonts w:ascii="Times New Roman" w:hAnsi="Times New Roman" w:cs="Times New Roman"/>
          <w:sz w:val="28"/>
          <w:szCs w:val="28"/>
        </w:rPr>
        <w:t xml:space="preserve"> has been approved in </w:t>
      </w:r>
      <w:r w:rsidR="003A651D" w:rsidRPr="003A651D">
        <w:rPr>
          <w:rFonts w:ascii="Times New Roman" w:hAnsi="Times New Roman" w:cs="Times New Roman"/>
          <w:sz w:val="28"/>
          <w:szCs w:val="28"/>
        </w:rPr>
        <w:t>in the Board Meeting held in May 12</w:t>
      </w:r>
      <w:r w:rsidR="003A651D" w:rsidRPr="00AD5201">
        <w:rPr>
          <w:rFonts w:ascii="Times New Roman" w:hAnsi="Times New Roman" w:cs="Times New Roman"/>
          <w:sz w:val="28"/>
          <w:szCs w:val="28"/>
          <w:vertAlign w:val="superscript"/>
        </w:rPr>
        <w:t>th</w:t>
      </w:r>
      <w:r w:rsidR="003A651D" w:rsidRPr="003A651D">
        <w:rPr>
          <w:rFonts w:ascii="Times New Roman" w:hAnsi="Times New Roman" w:cs="Times New Roman"/>
          <w:sz w:val="28"/>
          <w:szCs w:val="28"/>
        </w:rPr>
        <w:t>, 2022</w:t>
      </w:r>
      <w:r w:rsidR="003A651D">
        <w:rPr>
          <w:rFonts w:ascii="Times New Roman" w:hAnsi="Times New Roman" w:cs="Times New Roman"/>
          <w:sz w:val="28"/>
          <w:szCs w:val="28"/>
        </w:rPr>
        <w:t xml:space="preserve">. </w:t>
      </w:r>
    </w:p>
    <w:p w14:paraId="68D76EE6" w14:textId="18095FB4" w:rsidR="0087290E" w:rsidRDefault="003A651D" w:rsidP="00596BDA">
      <w:pPr>
        <w:spacing w:before="100" w:beforeAutospacing="1" w:after="100" w:afterAutospacing="1" w:line="320" w:lineRule="exact"/>
        <w:ind w:rightChars="40" w:right="84"/>
        <w:rPr>
          <w:rFonts w:ascii="Times New Roman" w:hAnsi="Times New Roman" w:cs="Times New Roman"/>
          <w:sz w:val="28"/>
          <w:szCs w:val="28"/>
        </w:rPr>
      </w:pPr>
      <w:r w:rsidRPr="003A651D">
        <w:rPr>
          <w:rFonts w:ascii="Times New Roman" w:hAnsi="Times New Roman" w:cs="Times New Roman"/>
          <w:sz w:val="28"/>
          <w:szCs w:val="28"/>
        </w:rPr>
        <w:t>a)</w:t>
      </w:r>
      <w:r w:rsidRPr="003A651D">
        <w:rPr>
          <w:rFonts w:ascii="Times New Roman" w:hAnsi="Times New Roman" w:cs="Times New Roman"/>
          <w:sz w:val="28"/>
          <w:szCs w:val="28"/>
        </w:rPr>
        <w:tab/>
        <w:t xml:space="preserve">Tenure-track faculty will receive a 3-year initial appointment. They will be evaluated annually and rigorously to encourage continuous improvement in the areas of teaching, research, and service; and to ensure quality, standards and expectations are maintained. Following positive assessment of the initial Pilot years, and upon recommendation from the KUSA President and the WKU Board of Directors Academic Affairs Committee, a third-year review will determine reappointment for an additional three years. Faculty will be evaluated during years 4 and 5 for the purpose of encouraging ongoing improvement. During year 6, an evaluation will determine tenure and promotion. </w:t>
      </w:r>
    </w:p>
    <w:p w14:paraId="5A76DBE8" w14:textId="176872D2" w:rsidR="003A651D" w:rsidRDefault="003A651D" w:rsidP="003A651D">
      <w:pPr>
        <w:spacing w:before="100" w:beforeAutospacing="1" w:after="100" w:afterAutospacing="1" w:line="320" w:lineRule="exact"/>
        <w:ind w:rightChars="40" w:right="84"/>
        <w:rPr>
          <w:rFonts w:ascii="Times New Roman" w:hAnsi="Times New Roman" w:cs="Times New Roman"/>
          <w:sz w:val="28"/>
          <w:szCs w:val="28"/>
        </w:rPr>
      </w:pPr>
      <w:r>
        <w:rPr>
          <w:rFonts w:ascii="Times New Roman" w:hAnsi="Times New Roman" w:cs="Times New Roman"/>
          <w:sz w:val="28"/>
          <w:szCs w:val="28"/>
        </w:rPr>
        <w:t>b</w:t>
      </w:r>
      <w:r w:rsidRPr="003A651D">
        <w:rPr>
          <w:rFonts w:ascii="Times New Roman" w:hAnsi="Times New Roman" w:cs="Times New Roman"/>
          <w:sz w:val="28"/>
          <w:szCs w:val="28"/>
        </w:rPr>
        <w:t>)</w:t>
      </w:r>
      <w:r w:rsidRPr="003A651D">
        <w:rPr>
          <w:rFonts w:ascii="Times New Roman" w:hAnsi="Times New Roman" w:cs="Times New Roman"/>
          <w:sz w:val="28"/>
          <w:szCs w:val="28"/>
        </w:rPr>
        <w:tab/>
        <w:t>Lecturer will receive a 3-year appointment. They will be evaluated annually for the purpose of encouraging continued improvement in the areas of teaching and service. A third-year review will determine reappointment for an additional three years. The annual evaluation process and the 3-year appointment renewal cycle will continue.</w:t>
      </w:r>
    </w:p>
    <w:p w14:paraId="1D09AB0C" w14:textId="0FBDD451" w:rsidR="00017A10" w:rsidRPr="00596BDA" w:rsidRDefault="00017A10" w:rsidP="003A651D">
      <w:pPr>
        <w:spacing w:before="100" w:beforeAutospacing="1" w:after="100" w:afterAutospacing="1" w:line="320" w:lineRule="exact"/>
        <w:ind w:rightChars="40" w:right="84"/>
        <w:rPr>
          <w:rFonts w:ascii="Times New Roman" w:hAnsi="Times New Roman" w:cs="Times New Roman"/>
          <w:sz w:val="28"/>
          <w:szCs w:val="28"/>
        </w:rPr>
      </w:pPr>
      <w:r>
        <w:rPr>
          <w:rFonts w:ascii="Times New Roman" w:hAnsi="Times New Roman" w:cs="Times New Roman"/>
          <w:sz w:val="28"/>
          <w:szCs w:val="28"/>
        </w:rPr>
        <w:t xml:space="preserve">Please be aware that the multi-year contracts will be 3-year, full 12-month contracts. </w:t>
      </w:r>
    </w:p>
    <w:p w14:paraId="2BC655B5" w14:textId="77777777" w:rsidR="0087290E" w:rsidRPr="0026027A" w:rsidRDefault="00FB23B8" w:rsidP="00596BDA">
      <w:pPr>
        <w:pStyle w:val="2"/>
        <w:spacing w:before="100" w:beforeAutospacing="1" w:after="100" w:afterAutospacing="1" w:line="320" w:lineRule="exact"/>
        <w:rPr>
          <w:rFonts w:ascii="Times New Roman" w:hAnsi="Times New Roman" w:cs="Times New Roman"/>
          <w:sz w:val="28"/>
        </w:rPr>
      </w:pPr>
      <w:bookmarkStart w:id="25" w:name="_Toc533177507"/>
      <w:bookmarkStart w:id="26" w:name="_Toc104379438"/>
      <w:r w:rsidRPr="0026027A">
        <w:rPr>
          <w:rFonts w:ascii="Times New Roman" w:hAnsi="Times New Roman" w:cs="Times New Roman"/>
          <w:sz w:val="28"/>
        </w:rPr>
        <w:t>Tenure Policy</w:t>
      </w:r>
      <w:bookmarkEnd w:id="25"/>
      <w:bookmarkEnd w:id="26"/>
    </w:p>
    <w:p w14:paraId="1B1C2D4B" w14:textId="743DC6BF" w:rsidR="0087290E" w:rsidRPr="00596BDA" w:rsidRDefault="008C7AC7"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 xml:space="preserve">Wenzhou-Kean University also provides tenure-track positions for faculty members who are qualified. Faculty members at WKU </w:t>
      </w:r>
      <w:r w:rsidR="0087290E" w:rsidRPr="00596BDA">
        <w:rPr>
          <w:rFonts w:ascii="Times New Roman" w:hAnsi="Times New Roman" w:cs="Times New Roman"/>
          <w:sz w:val="28"/>
          <w:szCs w:val="28"/>
        </w:rPr>
        <w:t>shall be under tenure in their academic rank, but not in any administrative position, during good behavior, efficiency and satisfactory professional performance, as evidenced by formal evaluation and nomination by Kean USA and shall not be dismissed or reduced in compensation except for inefficiency, unsatisfactory professional performance, incapacity or other just cause after employment at Wenzhou-Kean University for</w:t>
      </w:r>
    </w:p>
    <w:p w14:paraId="23025F4E" w14:textId="77777777"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1)</w:t>
      </w:r>
      <w:r w:rsidRPr="00596BDA">
        <w:rPr>
          <w:rFonts w:ascii="Times New Roman" w:hAnsi="Times New Roman" w:cs="Times New Roman"/>
          <w:sz w:val="28"/>
          <w:szCs w:val="28"/>
        </w:rPr>
        <w:tab/>
        <w:t>6 consecutive calendar years; or</w:t>
      </w:r>
    </w:p>
    <w:p w14:paraId="2D0EEAA2" w14:textId="77777777"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lastRenderedPageBreak/>
        <w:t>2)</w:t>
      </w:r>
      <w:r w:rsidRPr="00596BDA">
        <w:rPr>
          <w:rFonts w:ascii="Times New Roman" w:hAnsi="Times New Roman" w:cs="Times New Roman"/>
          <w:sz w:val="28"/>
          <w:szCs w:val="28"/>
        </w:rPr>
        <w:tab/>
        <w:t>6 consecutive academic years, together with employment at the beginning of the next academic year; or</w:t>
      </w:r>
    </w:p>
    <w:p w14:paraId="74266E9B" w14:textId="2E263785"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3)</w:t>
      </w:r>
      <w:r w:rsidRPr="00596BDA">
        <w:rPr>
          <w:rFonts w:ascii="Times New Roman" w:hAnsi="Times New Roman" w:cs="Times New Roman"/>
          <w:sz w:val="28"/>
          <w:szCs w:val="28"/>
        </w:rPr>
        <w:tab/>
        <w:t>the equivalent of more than 6 academic years within a period of any 7 consecutive academic years.</w:t>
      </w:r>
    </w:p>
    <w:p w14:paraId="7C675667" w14:textId="008F3492"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Faculty members who have achieved tenure under their employment with Kean University at Wenzhou-Kean University shall have their tenure transferred to Wenzhou-Kean University but shall have no rights to tenure at Kean USA.</w:t>
      </w:r>
    </w:p>
    <w:p w14:paraId="4B494FDD" w14:textId="3438928D"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Consistent with the current practices at Wenzhou-Kean University, good behavior, efficiency and satisfactory professional performance shall be evaluated by Kean USA during the nomination process utilizing the existing procedures at Wenzhou-Kean University.  These procedures will continue to embody as core evaluative measures a faculty member’s mastery of subject matter, effective teaching, scholarship, service and professional growth and will be evaluated consistent with accepted practices at Kean USA including but not limited to strict adherence to principles of Academic Freedom.</w:t>
      </w:r>
    </w:p>
    <w:p w14:paraId="7CF7BF74" w14:textId="11D8F2EF" w:rsidR="0087290E" w:rsidRPr="00596BDA"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The Wenzhou-Kean University Vice-Chancellor for Academic Affairs is responsible for assisting the Kean USA Provost in conducting the final evaluations prior to recommendation to the Kean USA President.</w:t>
      </w:r>
    </w:p>
    <w:p w14:paraId="4778C69E" w14:textId="7167C4B9" w:rsidR="0087290E" w:rsidRDefault="0087290E"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Tenured Wenzhou-Kean faculty must be certified by the Kean USA Provost every two years or they are not eligible to teach.</w:t>
      </w:r>
    </w:p>
    <w:p w14:paraId="7F687070" w14:textId="77777777" w:rsidR="0082771B" w:rsidRPr="00596BDA" w:rsidRDefault="0082771B" w:rsidP="00596BDA">
      <w:pPr>
        <w:pStyle w:val="2"/>
        <w:spacing w:before="100" w:beforeAutospacing="1" w:after="100" w:afterAutospacing="1" w:line="320" w:lineRule="exact"/>
        <w:rPr>
          <w:rFonts w:ascii="Times New Roman" w:hAnsi="Times New Roman" w:cs="Times New Roman"/>
          <w:b w:val="0"/>
          <w:sz w:val="28"/>
          <w:szCs w:val="28"/>
        </w:rPr>
      </w:pPr>
      <w:bookmarkStart w:id="27" w:name="_Toc533177487"/>
      <w:bookmarkStart w:id="28" w:name="_Toc104379439"/>
      <w:r w:rsidRPr="00596BDA">
        <w:rPr>
          <w:rFonts w:ascii="Times New Roman" w:hAnsi="Times New Roman" w:cs="Times New Roman"/>
          <w:sz w:val="28"/>
          <w:szCs w:val="28"/>
        </w:rPr>
        <w:t>Onboarding Preparation</w:t>
      </w:r>
      <w:bookmarkEnd w:id="27"/>
      <w:bookmarkEnd w:id="28"/>
    </w:p>
    <w:p w14:paraId="64AE7F1B" w14:textId="77777777" w:rsidR="000513C7" w:rsidRPr="00596BDA" w:rsidRDefault="005F0B94" w:rsidP="00596BDA">
      <w:pPr>
        <w:spacing w:before="100" w:beforeAutospacing="1" w:after="100" w:afterAutospacing="1" w:line="320" w:lineRule="exact"/>
        <w:rPr>
          <w:rFonts w:ascii="Times New Roman" w:hAnsi="Times New Roman" w:cs="Times New Roman"/>
          <w:sz w:val="28"/>
          <w:szCs w:val="28"/>
        </w:rPr>
      </w:pPr>
      <w:r w:rsidRPr="00596BDA">
        <w:rPr>
          <w:rFonts w:ascii="Times New Roman" w:hAnsi="Times New Roman" w:cs="Times New Roman"/>
          <w:sz w:val="28"/>
          <w:szCs w:val="28"/>
        </w:rPr>
        <w:t>After receiving the signed Appointment Letter, the WKU HR Office will send onboarding instructions to the new faculty members. The onboarding instructions will indicate all the paperwork and materials that must be completed in advance and brought to the workplace, such as the work visa application, certificate documents, housing application and transportation booking.</w:t>
      </w:r>
    </w:p>
    <w:p w14:paraId="154F29EB" w14:textId="77777777" w:rsidR="0082771B" w:rsidRPr="0026027A" w:rsidRDefault="0082771B" w:rsidP="0026027A">
      <w:pPr>
        <w:pStyle w:val="2"/>
        <w:spacing w:before="100" w:beforeAutospacing="1" w:after="100" w:afterAutospacing="1" w:line="320" w:lineRule="exact"/>
        <w:rPr>
          <w:rFonts w:ascii="Times New Roman" w:hAnsi="Times New Roman" w:cs="Times New Roman"/>
          <w:b w:val="0"/>
          <w:sz w:val="28"/>
          <w:szCs w:val="28"/>
        </w:rPr>
      </w:pPr>
      <w:bookmarkStart w:id="29" w:name="_Toc533177488"/>
      <w:bookmarkStart w:id="30" w:name="_Toc104379440"/>
      <w:r w:rsidRPr="0026027A">
        <w:rPr>
          <w:rFonts w:ascii="Times New Roman" w:hAnsi="Times New Roman" w:cs="Times New Roman"/>
          <w:sz w:val="28"/>
          <w:szCs w:val="28"/>
        </w:rPr>
        <w:t>Orientation and Work/Residence Permit</w:t>
      </w:r>
      <w:bookmarkEnd w:id="29"/>
      <w:bookmarkEnd w:id="30"/>
    </w:p>
    <w:p w14:paraId="5E3E8CAA" w14:textId="6623E08B" w:rsidR="006A139D" w:rsidRPr="0026027A" w:rsidRDefault="006A139D" w:rsidP="0026027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When new faculty arrive, New Hire Orientation sessions will be arranged to introduce all aspects of work and life in this new environment.</w:t>
      </w:r>
    </w:p>
    <w:p w14:paraId="20A730DF" w14:textId="77777777" w:rsidR="00AA4EBA" w:rsidRPr="0026027A" w:rsidRDefault="006A139D" w:rsidP="0026027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 xml:space="preserve">Foreign faculty members must apply for the Work Permit and Residence Permit after arrival with instruction and assistance from the WKU HR </w:t>
      </w:r>
      <w:r w:rsidRPr="0026027A">
        <w:rPr>
          <w:rFonts w:ascii="Times New Roman" w:hAnsi="Times New Roman" w:cs="Times New Roman"/>
          <w:sz w:val="28"/>
          <w:szCs w:val="28"/>
        </w:rPr>
        <w:lastRenderedPageBreak/>
        <w:t>Office. The Work Permit allows foreigners to work legally in China. The Residence Permit is the document replacing the Working Visa on the passport in order to legally remain in China and travel abroad without restriction during the employment duration. Hong Kong, Macau and Taiwanese citizens do not need to apply.</w:t>
      </w:r>
    </w:p>
    <w:p w14:paraId="490AB00E" w14:textId="77777777" w:rsidR="00B31732" w:rsidRPr="0026027A" w:rsidRDefault="00B31732" w:rsidP="0026027A">
      <w:pPr>
        <w:pStyle w:val="2"/>
        <w:spacing w:before="100" w:beforeAutospacing="1" w:after="100" w:afterAutospacing="1" w:line="320" w:lineRule="exact"/>
        <w:rPr>
          <w:rFonts w:ascii="Times New Roman" w:hAnsi="Times New Roman" w:cs="Times New Roman"/>
          <w:sz w:val="28"/>
          <w:szCs w:val="28"/>
        </w:rPr>
      </w:pPr>
      <w:bookmarkStart w:id="31" w:name="_Toc533177489"/>
      <w:bookmarkStart w:id="32" w:name="_Toc104379441"/>
      <w:r w:rsidRPr="0026027A">
        <w:rPr>
          <w:rFonts w:ascii="Times New Roman" w:hAnsi="Times New Roman" w:cs="Times New Roman"/>
          <w:sz w:val="28"/>
          <w:szCs w:val="28"/>
        </w:rPr>
        <w:t>Over Retirement Age</w:t>
      </w:r>
      <w:bookmarkEnd w:id="31"/>
      <w:bookmarkEnd w:id="32"/>
    </w:p>
    <w:p w14:paraId="3A10E925" w14:textId="262B7C9C" w:rsidR="00B31732" w:rsidRDefault="006A139D" w:rsidP="0026027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Faculty members are not subject to the mandatory retirement age in China. WKU can still appoint or reappoint faculty members who are over retirement age.</w:t>
      </w:r>
    </w:p>
    <w:p w14:paraId="44A25329" w14:textId="2A9651FD" w:rsidR="00DB28C7" w:rsidRPr="00DB28C7" w:rsidRDefault="00DB28C7" w:rsidP="00DB28C7">
      <w:pPr>
        <w:pStyle w:val="2"/>
        <w:spacing w:before="100" w:beforeAutospacing="1" w:after="100" w:afterAutospacing="1" w:line="320" w:lineRule="exact"/>
        <w:rPr>
          <w:rFonts w:ascii="Times New Roman" w:hAnsi="Times New Roman" w:cs="Times New Roman"/>
          <w:sz w:val="28"/>
          <w:szCs w:val="28"/>
        </w:rPr>
      </w:pPr>
      <w:bookmarkStart w:id="33" w:name="_Toc104379442"/>
      <w:r w:rsidRPr="00DB28C7">
        <w:rPr>
          <w:rFonts w:ascii="Times New Roman" w:hAnsi="Times New Roman" w:cs="Times New Roman" w:hint="eastAsia"/>
          <w:sz w:val="28"/>
          <w:szCs w:val="28"/>
        </w:rPr>
        <w:t>Religious Activity</w:t>
      </w:r>
      <w:bookmarkEnd w:id="33"/>
    </w:p>
    <w:p w14:paraId="6D583EF1" w14:textId="225D1999" w:rsidR="00DB28C7" w:rsidRPr="0026027A" w:rsidRDefault="00DB28C7" w:rsidP="00DB28C7">
      <w:pPr>
        <w:spacing w:before="100" w:beforeAutospacing="1" w:after="100" w:afterAutospacing="1" w:line="320" w:lineRule="exact"/>
        <w:rPr>
          <w:rFonts w:ascii="Times New Roman" w:hAnsi="Times New Roman" w:cs="Times New Roman"/>
          <w:sz w:val="28"/>
          <w:szCs w:val="28"/>
        </w:rPr>
      </w:pPr>
      <w:r w:rsidRPr="00DB28C7">
        <w:rPr>
          <w:rFonts w:ascii="Times New Roman" w:hAnsi="Times New Roman" w:cs="Times New Roman"/>
          <w:sz w:val="28"/>
          <w:szCs w:val="28"/>
        </w:rPr>
        <w:t>Organizing or participating in illegal or religious activities within the University or the University community may warrant severe disciplinary action.</w:t>
      </w:r>
    </w:p>
    <w:p w14:paraId="35CD0509" w14:textId="77777777" w:rsidR="00847DA9" w:rsidRPr="0026027A" w:rsidRDefault="00B31732" w:rsidP="0026027A">
      <w:pPr>
        <w:pStyle w:val="2"/>
        <w:spacing w:before="100" w:beforeAutospacing="1" w:after="100" w:afterAutospacing="1" w:line="320" w:lineRule="exact"/>
        <w:rPr>
          <w:rFonts w:ascii="Times New Roman" w:hAnsi="Times New Roman" w:cs="Times New Roman"/>
          <w:b w:val="0"/>
          <w:sz w:val="28"/>
          <w:szCs w:val="28"/>
        </w:rPr>
      </w:pPr>
      <w:bookmarkStart w:id="34" w:name="_Toc533177490"/>
      <w:bookmarkStart w:id="35" w:name="_Toc104379443"/>
      <w:r w:rsidRPr="0026027A">
        <w:rPr>
          <w:rFonts w:ascii="Times New Roman" w:hAnsi="Times New Roman" w:cs="Times New Roman"/>
          <w:sz w:val="28"/>
          <w:szCs w:val="28"/>
        </w:rPr>
        <w:t xml:space="preserve">Resignation and </w:t>
      </w:r>
      <w:r w:rsidR="0082771B" w:rsidRPr="0026027A">
        <w:rPr>
          <w:rFonts w:ascii="Times New Roman" w:hAnsi="Times New Roman" w:cs="Times New Roman"/>
          <w:sz w:val="28"/>
          <w:szCs w:val="28"/>
        </w:rPr>
        <w:t>Dismissal</w:t>
      </w:r>
      <w:bookmarkEnd w:id="34"/>
      <w:bookmarkEnd w:id="35"/>
    </w:p>
    <w:p w14:paraId="60DFD30F" w14:textId="6B2F83D4" w:rsidR="00DF0488" w:rsidRPr="0026027A" w:rsidRDefault="00DF0488" w:rsidP="0026027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 xml:space="preserve">Faculty wishing to resign in good standing must provide written notice to the HR Office </w:t>
      </w:r>
      <w:r w:rsidRPr="00AD5201">
        <w:rPr>
          <w:rFonts w:ascii="Times New Roman" w:hAnsi="Times New Roman" w:cs="Times New Roman"/>
          <w:b/>
          <w:sz w:val="28"/>
          <w:szCs w:val="28"/>
        </w:rPr>
        <w:t xml:space="preserve">at least </w:t>
      </w:r>
      <w:r w:rsidR="69439978" w:rsidRPr="00AD5201">
        <w:rPr>
          <w:rFonts w:ascii="Times New Roman" w:hAnsi="Times New Roman" w:cs="Times New Roman"/>
          <w:b/>
          <w:sz w:val="28"/>
          <w:szCs w:val="28"/>
        </w:rPr>
        <w:t>three</w:t>
      </w:r>
      <w:r w:rsidR="00A17381" w:rsidRPr="00AD5201">
        <w:rPr>
          <w:rFonts w:ascii="Times New Roman" w:hAnsi="Times New Roman" w:cs="Times New Roman"/>
          <w:b/>
          <w:sz w:val="28"/>
          <w:szCs w:val="28"/>
        </w:rPr>
        <w:t xml:space="preserve"> month</w:t>
      </w:r>
      <w:r w:rsidR="69A84765" w:rsidRPr="00AD5201">
        <w:rPr>
          <w:rFonts w:ascii="Times New Roman" w:hAnsi="Times New Roman" w:cs="Times New Roman"/>
          <w:b/>
          <w:sz w:val="28"/>
          <w:szCs w:val="28"/>
        </w:rPr>
        <w:t>s</w:t>
      </w:r>
      <w:r w:rsidRPr="0026027A">
        <w:rPr>
          <w:rFonts w:ascii="Times New Roman" w:hAnsi="Times New Roman" w:cs="Times New Roman"/>
          <w:sz w:val="28"/>
          <w:szCs w:val="28"/>
        </w:rPr>
        <w:t xml:space="preserve"> prior to the effective date of separation. Failure to do so may result in a resignation not in good standing.</w:t>
      </w:r>
    </w:p>
    <w:p w14:paraId="05B0C0D1" w14:textId="788F1350" w:rsidR="00DA443B" w:rsidRDefault="00DF0488" w:rsidP="0026027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 xml:space="preserve">Faculty </w:t>
      </w:r>
      <w:r w:rsidR="00513402" w:rsidRPr="0026027A">
        <w:rPr>
          <w:rFonts w:ascii="Times New Roman" w:hAnsi="Times New Roman" w:cs="Times New Roman"/>
          <w:sz w:val="28"/>
          <w:szCs w:val="28"/>
        </w:rPr>
        <w:t xml:space="preserve">is required to comply with all applicable Chinese laws, university rules and regulations, any </w:t>
      </w:r>
      <w:r w:rsidRPr="0026027A">
        <w:rPr>
          <w:rFonts w:ascii="Times New Roman" w:hAnsi="Times New Roman" w:cs="Times New Roman"/>
          <w:sz w:val="28"/>
          <w:szCs w:val="28"/>
        </w:rPr>
        <w:t xml:space="preserve">violation </w:t>
      </w:r>
      <w:r w:rsidR="00513402" w:rsidRPr="0026027A">
        <w:rPr>
          <w:rFonts w:ascii="Times New Roman" w:hAnsi="Times New Roman" w:cs="Times New Roman"/>
          <w:sz w:val="28"/>
          <w:szCs w:val="28"/>
        </w:rPr>
        <w:t>actions</w:t>
      </w:r>
      <w:r w:rsidRPr="0026027A">
        <w:rPr>
          <w:rFonts w:ascii="Times New Roman" w:hAnsi="Times New Roman" w:cs="Times New Roman"/>
          <w:sz w:val="28"/>
          <w:szCs w:val="28"/>
        </w:rPr>
        <w:t xml:space="preserve"> may result in dismissal by university</w:t>
      </w:r>
      <w:r w:rsidR="00B31732" w:rsidRPr="0026027A">
        <w:rPr>
          <w:rFonts w:ascii="Times New Roman" w:hAnsi="Times New Roman" w:cs="Times New Roman"/>
          <w:sz w:val="28"/>
          <w:szCs w:val="28"/>
        </w:rPr>
        <w:t>.</w:t>
      </w:r>
    </w:p>
    <w:p w14:paraId="23E4DC66" w14:textId="68102C37" w:rsidR="00017A10" w:rsidRPr="0026027A" w:rsidRDefault="00017A10" w:rsidP="0026027A">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sz w:val="28"/>
          <w:szCs w:val="28"/>
        </w:rPr>
        <w:t>lso, if any faculty does not</w:t>
      </w:r>
      <w:r w:rsidRPr="003A651D">
        <w:rPr>
          <w:rFonts w:ascii="Times New Roman" w:hAnsi="Times New Roman" w:cs="Times New Roman"/>
          <w:sz w:val="28"/>
          <w:szCs w:val="28"/>
        </w:rPr>
        <w:t xml:space="preserve"> arrive or fail</w:t>
      </w:r>
      <w:r>
        <w:rPr>
          <w:rFonts w:ascii="Times New Roman" w:hAnsi="Times New Roman" w:cs="Times New Roman"/>
          <w:sz w:val="28"/>
          <w:szCs w:val="28"/>
        </w:rPr>
        <w:t>s</w:t>
      </w:r>
      <w:r w:rsidRPr="003A651D">
        <w:rPr>
          <w:rFonts w:ascii="Times New Roman" w:hAnsi="Times New Roman" w:cs="Times New Roman"/>
          <w:sz w:val="28"/>
          <w:szCs w:val="28"/>
        </w:rPr>
        <w:t xml:space="preserve"> to return to the University by the required date without any written pre-approved permission by immediate supervisor, Associate Dean and the Vice Chancellor for Academic Affairs, the appointment</w:t>
      </w:r>
      <w:r>
        <w:rPr>
          <w:rFonts w:ascii="Times New Roman" w:hAnsi="Times New Roman" w:cs="Times New Roman"/>
          <w:sz w:val="28"/>
          <w:szCs w:val="28"/>
        </w:rPr>
        <w:t>/reappointment</w:t>
      </w:r>
      <w:r w:rsidRPr="003A651D">
        <w:rPr>
          <w:rFonts w:ascii="Times New Roman" w:hAnsi="Times New Roman" w:cs="Times New Roman"/>
          <w:sz w:val="28"/>
          <w:szCs w:val="28"/>
        </w:rPr>
        <w:t xml:space="preserve"> will be terminated immediately and automatically. The University will not incur any legal liability, but reserve the right of legal action for any loss incurred due to this termination.</w:t>
      </w:r>
    </w:p>
    <w:p w14:paraId="6374D41F" w14:textId="3373AD60" w:rsidR="00AC0EAA" w:rsidRDefault="26855FBB" w:rsidP="00AC0EAA">
      <w:pPr>
        <w:spacing w:before="100" w:beforeAutospacing="1" w:after="100" w:afterAutospacing="1" w:line="320" w:lineRule="exact"/>
        <w:rPr>
          <w:rFonts w:ascii="Times New Roman" w:hAnsi="Times New Roman" w:cs="Times New Roman"/>
          <w:sz w:val="28"/>
          <w:szCs w:val="28"/>
        </w:rPr>
      </w:pPr>
      <w:r w:rsidRPr="0026027A">
        <w:rPr>
          <w:rFonts w:ascii="Times New Roman" w:hAnsi="Times New Roman" w:cs="Times New Roman"/>
          <w:sz w:val="28"/>
          <w:szCs w:val="28"/>
        </w:rPr>
        <w:t>Please be advised that academic management and the selection of faculty to provide the instruction at Wenzhou-Kean University shall be consistent with current practices in place at Kean University USA. Failing in the annual evaluation, faculty will not be reappointed and Wenzhou-Kean University will not incur any legal liability due to such non-reappointment.</w:t>
      </w:r>
      <w:bookmarkStart w:id="36" w:name="_Toc533177491"/>
    </w:p>
    <w:p w14:paraId="3A1BFA08" w14:textId="2214A28D" w:rsidR="003A651D" w:rsidRPr="00AC0EAA" w:rsidRDefault="003A651D" w:rsidP="00AC0EAA">
      <w:pPr>
        <w:spacing w:before="100" w:beforeAutospacing="1" w:after="100" w:afterAutospacing="1" w:line="320" w:lineRule="exact"/>
        <w:rPr>
          <w:rFonts w:ascii="Times New Roman" w:hAnsi="Times New Roman" w:cs="Times New Roman"/>
          <w:sz w:val="28"/>
          <w:szCs w:val="28"/>
        </w:rPr>
      </w:pPr>
    </w:p>
    <w:p w14:paraId="0E08B67F" w14:textId="77777777" w:rsidR="00AC0EAA" w:rsidRDefault="00AC0EAA">
      <w:pPr>
        <w:widowControl/>
        <w:jc w:val="left"/>
        <w:rPr>
          <w:rFonts w:asciiTheme="majorHAnsi" w:hAnsiTheme="majorHAnsi"/>
          <w:b/>
          <w:bCs/>
          <w:kern w:val="44"/>
          <w:sz w:val="28"/>
          <w:szCs w:val="44"/>
        </w:rPr>
      </w:pPr>
      <w:r>
        <w:rPr>
          <w:rFonts w:asciiTheme="majorHAnsi" w:hAnsiTheme="majorHAnsi"/>
          <w:sz w:val="28"/>
        </w:rPr>
        <w:lastRenderedPageBreak/>
        <w:br w:type="page"/>
      </w:r>
    </w:p>
    <w:p w14:paraId="38B50E36" w14:textId="2C63DC57" w:rsidR="00596962" w:rsidRPr="005215C6" w:rsidRDefault="00DA443B" w:rsidP="00B82BD2">
      <w:pPr>
        <w:pStyle w:val="1"/>
        <w:numPr>
          <w:ilvl w:val="0"/>
          <w:numId w:val="17"/>
        </w:numPr>
        <w:rPr>
          <w:rFonts w:asciiTheme="majorHAnsi" w:hAnsiTheme="majorHAnsi"/>
          <w:b w:val="0"/>
          <w:sz w:val="28"/>
        </w:rPr>
      </w:pPr>
      <w:bookmarkStart w:id="37" w:name="_Toc104379444"/>
      <w:r w:rsidRPr="005215C6">
        <w:rPr>
          <w:rFonts w:asciiTheme="majorHAnsi" w:hAnsiTheme="majorHAnsi"/>
          <w:sz w:val="28"/>
        </w:rPr>
        <w:lastRenderedPageBreak/>
        <w:t>SALARY</w:t>
      </w:r>
      <w:r w:rsidR="00160894" w:rsidRPr="005215C6">
        <w:rPr>
          <w:rFonts w:asciiTheme="majorHAnsi" w:hAnsiTheme="majorHAnsi" w:hint="eastAsia"/>
          <w:sz w:val="28"/>
        </w:rPr>
        <w:t xml:space="preserve"> AND BENEFITS</w:t>
      </w:r>
      <w:bookmarkEnd w:id="36"/>
      <w:bookmarkEnd w:id="37"/>
    </w:p>
    <w:p w14:paraId="14EEFE78" w14:textId="77777777" w:rsidR="00DA443B" w:rsidRPr="00AC0EAA" w:rsidRDefault="00DA443B" w:rsidP="00AC0EAA">
      <w:pPr>
        <w:pStyle w:val="2"/>
        <w:spacing w:before="100" w:beforeAutospacing="1" w:after="100" w:afterAutospacing="1" w:line="320" w:lineRule="exact"/>
        <w:rPr>
          <w:rFonts w:ascii="Times New Roman" w:hAnsi="Times New Roman" w:cs="Times New Roman"/>
          <w:b w:val="0"/>
          <w:sz w:val="28"/>
          <w:szCs w:val="28"/>
        </w:rPr>
      </w:pPr>
      <w:bookmarkStart w:id="38" w:name="_Toc533177493"/>
      <w:bookmarkStart w:id="39" w:name="_Toc104379445"/>
      <w:r w:rsidRPr="00AC0EAA">
        <w:rPr>
          <w:rFonts w:ascii="Times New Roman" w:hAnsi="Times New Roman" w:cs="Times New Roman"/>
          <w:sz w:val="28"/>
          <w:szCs w:val="28"/>
        </w:rPr>
        <w:t>Salary Determination</w:t>
      </w:r>
      <w:bookmarkEnd w:id="38"/>
      <w:bookmarkEnd w:id="39"/>
    </w:p>
    <w:p w14:paraId="664C25DB" w14:textId="787337F4" w:rsidR="006A139D" w:rsidRPr="00AC0EAA" w:rsidRDefault="006A139D"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At the initial stage of the search, the Associate Dean sets a salary range for each position according to the salary chart during the position review process. After interviews, the Associate Dean consults with the HR Office to recommend the salary offer within the set range to the VCAA according to the interview results submitted by the Search Committee. The VCAA will </w:t>
      </w:r>
      <w:proofErr w:type="gramStart"/>
      <w:r w:rsidRPr="00AC0EAA">
        <w:rPr>
          <w:rFonts w:ascii="Times New Roman" w:hAnsi="Times New Roman" w:cs="Times New Roman"/>
          <w:sz w:val="28"/>
          <w:szCs w:val="28"/>
        </w:rPr>
        <w:t>make a decision</w:t>
      </w:r>
      <w:proofErr w:type="gramEnd"/>
      <w:r w:rsidRPr="00AC0EAA">
        <w:rPr>
          <w:rFonts w:ascii="Times New Roman" w:hAnsi="Times New Roman" w:cs="Times New Roman"/>
          <w:sz w:val="28"/>
          <w:szCs w:val="28"/>
        </w:rPr>
        <w:t xml:space="preserve"> on salary and include the salary offer in the Recommendation Letter and submit it to the Chancellor for approval. Finally, the approved Recommendation Letter will be forwarded to the HR Office.</w:t>
      </w:r>
    </w:p>
    <w:p w14:paraId="693483F0" w14:textId="77777777" w:rsidR="00DA443B" w:rsidRPr="00AC0EAA" w:rsidRDefault="00DA443B" w:rsidP="00AC0EAA">
      <w:pPr>
        <w:pStyle w:val="2"/>
        <w:spacing w:before="100" w:beforeAutospacing="1" w:after="100" w:afterAutospacing="1" w:line="320" w:lineRule="exact"/>
        <w:rPr>
          <w:rFonts w:ascii="Times New Roman" w:hAnsi="Times New Roman" w:cs="Times New Roman"/>
          <w:b w:val="0"/>
          <w:sz w:val="28"/>
          <w:szCs w:val="28"/>
        </w:rPr>
      </w:pPr>
      <w:bookmarkStart w:id="40" w:name="_Toc533177494"/>
      <w:bookmarkStart w:id="41" w:name="_Toc104379446"/>
      <w:r w:rsidRPr="00AC0EAA">
        <w:rPr>
          <w:rFonts w:ascii="Times New Roman" w:hAnsi="Times New Roman" w:cs="Times New Roman"/>
          <w:sz w:val="28"/>
          <w:szCs w:val="28"/>
        </w:rPr>
        <w:t>Salary Increases</w:t>
      </w:r>
      <w:bookmarkEnd w:id="40"/>
      <w:bookmarkEnd w:id="41"/>
    </w:p>
    <w:p w14:paraId="1EB66B8D" w14:textId="5EDFB5AB" w:rsidR="0071682E" w:rsidRPr="00AC0EAA" w:rsidRDefault="001765FF" w:rsidP="00AC0EAA">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t>Faculty could get a salary</w:t>
      </w:r>
      <w:r w:rsidR="00237682">
        <w:rPr>
          <w:rFonts w:ascii="Times New Roman" w:hAnsi="Times New Roman" w:cs="Times New Roman"/>
          <w:sz w:val="28"/>
          <w:szCs w:val="28"/>
        </w:rPr>
        <w:t xml:space="preserve"> increase through: </w:t>
      </w:r>
      <w:r w:rsidR="00237682">
        <w:rPr>
          <w:rFonts w:ascii="Times New Roman" w:hAnsi="Times New Roman" w:cs="Times New Roman" w:hint="eastAsia"/>
          <w:sz w:val="28"/>
          <w:szCs w:val="28"/>
        </w:rPr>
        <w:t>1.</w:t>
      </w:r>
      <w:r w:rsidR="00237682">
        <w:rPr>
          <w:rFonts w:ascii="Times New Roman" w:hAnsi="Times New Roman" w:cs="Times New Roman"/>
          <w:sz w:val="28"/>
          <w:szCs w:val="28"/>
        </w:rPr>
        <w:t xml:space="preserve"> </w:t>
      </w:r>
      <w:r w:rsidR="00237682">
        <w:rPr>
          <w:rFonts w:ascii="Times New Roman" w:hAnsi="Times New Roman" w:cs="Times New Roman" w:hint="eastAsia"/>
          <w:sz w:val="28"/>
          <w:szCs w:val="28"/>
        </w:rPr>
        <w:t>p</w:t>
      </w:r>
      <w:r w:rsidR="00237682">
        <w:rPr>
          <w:rFonts w:ascii="Times New Roman" w:hAnsi="Times New Roman" w:cs="Times New Roman"/>
          <w:sz w:val="28"/>
          <w:szCs w:val="28"/>
        </w:rPr>
        <w:t>r</w:t>
      </w:r>
      <w:r w:rsidR="00237682">
        <w:rPr>
          <w:rFonts w:ascii="Times New Roman" w:hAnsi="Times New Roman" w:cs="Times New Roman" w:hint="eastAsia"/>
          <w:sz w:val="28"/>
          <w:szCs w:val="28"/>
        </w:rPr>
        <w:t>omotion</w:t>
      </w:r>
      <w:r w:rsidR="00237682">
        <w:rPr>
          <w:rFonts w:ascii="Times New Roman" w:hAnsi="Times New Roman" w:cs="Times New Roman"/>
          <w:sz w:val="28"/>
          <w:szCs w:val="28"/>
        </w:rPr>
        <w:t>; 2.</w:t>
      </w:r>
      <w:r w:rsidR="006A139D" w:rsidRPr="00AC0EAA">
        <w:rPr>
          <w:rFonts w:ascii="Times New Roman" w:hAnsi="Times New Roman" w:cs="Times New Roman"/>
          <w:sz w:val="28"/>
          <w:szCs w:val="28"/>
        </w:rPr>
        <w:t xml:space="preserve"> faculty evaluation</w:t>
      </w:r>
      <w:r w:rsidR="004A6C31">
        <w:rPr>
          <w:rFonts w:ascii="Times New Roman" w:hAnsi="Times New Roman" w:cs="Times New Roman"/>
          <w:sz w:val="28"/>
          <w:szCs w:val="28"/>
        </w:rPr>
        <w:t xml:space="preserve"> </w:t>
      </w:r>
      <w:r w:rsidR="00DB28C7">
        <w:rPr>
          <w:rFonts w:ascii="Times New Roman" w:hAnsi="Times New Roman" w:cs="Times New Roman"/>
          <w:sz w:val="28"/>
          <w:szCs w:val="28"/>
        </w:rPr>
        <w:t xml:space="preserve">based on the college assessment rankings; 3. </w:t>
      </w:r>
      <w:r w:rsidR="004A6C31">
        <w:rPr>
          <w:rFonts w:ascii="Times New Roman" w:hAnsi="Times New Roman" w:cs="Times New Roman"/>
          <w:sz w:val="28"/>
          <w:szCs w:val="28"/>
        </w:rPr>
        <w:t>across board raise</w:t>
      </w:r>
      <w:r w:rsidR="00DB28C7">
        <w:rPr>
          <w:rFonts w:ascii="Times New Roman" w:hAnsi="Times New Roman" w:cs="Times New Roman"/>
          <w:sz w:val="28"/>
          <w:szCs w:val="28"/>
        </w:rPr>
        <w:t xml:space="preserve"> decided by the board </w:t>
      </w:r>
      <w:r>
        <w:rPr>
          <w:rFonts w:ascii="Times New Roman" w:hAnsi="Times New Roman" w:cs="Times New Roman"/>
          <w:sz w:val="28"/>
          <w:szCs w:val="28"/>
        </w:rPr>
        <w:t xml:space="preserve">meeting </w:t>
      </w:r>
      <w:r w:rsidR="00DB28C7">
        <w:rPr>
          <w:rFonts w:ascii="Times New Roman" w:hAnsi="Times New Roman" w:cs="Times New Roman"/>
          <w:sz w:val="28"/>
          <w:szCs w:val="28"/>
        </w:rPr>
        <w:t>in the first half of each year</w:t>
      </w:r>
      <w:r w:rsidR="006A139D" w:rsidRPr="00AC0EAA">
        <w:rPr>
          <w:rFonts w:ascii="Times New Roman" w:hAnsi="Times New Roman" w:cs="Times New Roman"/>
          <w:sz w:val="28"/>
          <w:szCs w:val="28"/>
        </w:rPr>
        <w:t>. The approved increase</w:t>
      </w:r>
      <w:r w:rsidR="00DB28C7">
        <w:rPr>
          <w:rFonts w:ascii="Times New Roman" w:hAnsi="Times New Roman" w:cs="Times New Roman"/>
          <w:sz w:val="28"/>
          <w:szCs w:val="28"/>
        </w:rPr>
        <w:t>s will be effective from the next</w:t>
      </w:r>
      <w:r w:rsidR="006A139D" w:rsidRPr="00AC0EAA">
        <w:rPr>
          <w:rFonts w:ascii="Times New Roman" w:hAnsi="Times New Roman" w:cs="Times New Roman"/>
          <w:sz w:val="28"/>
          <w:szCs w:val="28"/>
        </w:rPr>
        <w:t xml:space="preserve"> academic year.</w:t>
      </w:r>
    </w:p>
    <w:p w14:paraId="5748C023" w14:textId="77777777" w:rsidR="009B1D5B" w:rsidRPr="00AC0EAA" w:rsidRDefault="009B1D5B" w:rsidP="00AC0EAA">
      <w:pPr>
        <w:pStyle w:val="2"/>
        <w:spacing w:before="100" w:beforeAutospacing="1" w:after="100" w:afterAutospacing="1" w:line="320" w:lineRule="exact"/>
        <w:rPr>
          <w:rFonts w:ascii="Times New Roman" w:hAnsi="Times New Roman" w:cs="Times New Roman"/>
          <w:sz w:val="28"/>
          <w:szCs w:val="28"/>
        </w:rPr>
      </w:pPr>
      <w:bookmarkStart w:id="42" w:name="_Toc104379447"/>
      <w:r w:rsidRPr="00AC0EAA">
        <w:rPr>
          <w:rFonts w:ascii="Times New Roman" w:hAnsi="Times New Roman" w:cs="Times New Roman"/>
          <w:sz w:val="28"/>
          <w:szCs w:val="28"/>
        </w:rPr>
        <w:t>Benefits</w:t>
      </w:r>
      <w:bookmarkEnd w:id="42"/>
    </w:p>
    <w:p w14:paraId="1DCA7545" w14:textId="62EA74DB" w:rsidR="005215C6" w:rsidRPr="00AC0EAA" w:rsidRDefault="009B1D5B" w:rsidP="00AC0EAA">
      <w:pPr>
        <w:spacing w:before="100" w:beforeAutospacing="1" w:after="100" w:afterAutospacing="1" w:line="320" w:lineRule="exact"/>
        <w:rPr>
          <w:rFonts w:ascii="Times New Roman" w:eastAsia="仿宋_GB2312" w:hAnsi="Times New Roman" w:cs="Times New Roman"/>
          <w:sz w:val="28"/>
          <w:szCs w:val="28"/>
        </w:rPr>
      </w:pPr>
      <w:r w:rsidRPr="00AC0EAA">
        <w:rPr>
          <w:rFonts w:ascii="Times New Roman" w:hAnsi="Times New Roman" w:cs="Times New Roman"/>
          <w:sz w:val="28"/>
          <w:szCs w:val="28"/>
        </w:rPr>
        <w:t>Any unused portion of benefits from one period of employment can NOT be carried over to the next period.</w:t>
      </w:r>
      <w:r w:rsidR="008B70F0" w:rsidRPr="00AC0EAA" w:rsidDel="008B70F0">
        <w:rPr>
          <w:rFonts w:ascii="Times New Roman" w:hAnsi="Times New Roman" w:cs="Times New Roman"/>
          <w:sz w:val="28"/>
          <w:szCs w:val="28"/>
        </w:rPr>
        <w:t xml:space="preserve"> </w:t>
      </w:r>
      <w:r w:rsidRPr="00AC0EAA">
        <w:rPr>
          <w:rFonts w:ascii="Times New Roman" w:eastAsia="仿宋_GB2312" w:hAnsi="Times New Roman" w:cs="Times New Roman"/>
          <w:sz w:val="28"/>
          <w:szCs w:val="28"/>
        </w:rPr>
        <w:t>The benefits will be converted to RMB according to the exchange rate on the start date of the employee contract, and the exchange</w:t>
      </w:r>
      <w:r w:rsidR="005215C6" w:rsidRPr="00AC0EAA">
        <w:rPr>
          <w:rFonts w:ascii="Times New Roman" w:eastAsia="仿宋_GB2312" w:hAnsi="Times New Roman" w:cs="Times New Roman"/>
          <w:sz w:val="28"/>
          <w:szCs w:val="28"/>
        </w:rPr>
        <w:t xml:space="preserve"> rate will be updated annually.</w:t>
      </w:r>
    </w:p>
    <w:p w14:paraId="7B0197C1" w14:textId="77777777" w:rsidR="009B1D5B" w:rsidRPr="00AC0EAA" w:rsidRDefault="009B1D5B" w:rsidP="00AC0EA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AC0EAA">
        <w:rPr>
          <w:rFonts w:ascii="Times New Roman" w:hAnsi="Times New Roman" w:cs="Times New Roman"/>
          <w:b/>
          <w:sz w:val="28"/>
          <w:szCs w:val="28"/>
        </w:rPr>
        <w:t>Traveling Home</w:t>
      </w:r>
    </w:p>
    <w:p w14:paraId="3596479A" w14:textId="536EB667" w:rsidR="004E34DB" w:rsidRPr="00AC0EAA" w:rsidRDefault="009B1D5B"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 xml:space="preserve">Wenzhou-Kean University will pay for two (2) round trip airfares per person during the assignment for faculty, for stints of up to two (2) consecutive long semesters (fall and spring) and one (1) round trip airfare per person during the assignment for faculty, for stints of up to one (1) semester. The University will pay for two (2) round trip airfares per person for every twelve (12) months of employment for full-time staff. Employees will be reimbursed a maximum amount of up to $3,000 USD per round trip towards an economy fare. Reimbursement shall only be made for travel directly from Wenzhou to one home location and one home location to Wenzhou. </w:t>
      </w:r>
    </w:p>
    <w:p w14:paraId="13647E3D" w14:textId="3EA4A553" w:rsidR="008B70F0" w:rsidRPr="00AC0EAA" w:rsidRDefault="009B1D5B"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 xml:space="preserve">Extra costs incurred for a detour shall be borne by the traveler. </w:t>
      </w:r>
      <w:r w:rsidRPr="00AC0EAA">
        <w:rPr>
          <w:rFonts w:ascii="Times New Roman" w:hAnsi="Times New Roman" w:cs="Times New Roman"/>
          <w:sz w:val="28"/>
          <w:szCs w:val="28"/>
        </w:rPr>
        <w:lastRenderedPageBreak/>
        <w:t>Reimbursement will be made according to the most economical route when the travel entails a connection flight.</w:t>
      </w:r>
    </w:p>
    <w:p w14:paraId="202722A5" w14:textId="582CEA29" w:rsidR="009B1D5B" w:rsidRPr="00AC0EAA" w:rsidRDefault="54EBEE80" w:rsidP="00AC0EAA">
      <w:pPr>
        <w:pStyle w:val="aa"/>
        <w:spacing w:before="100" w:beforeAutospacing="1" w:after="100" w:afterAutospacing="1" w:line="320" w:lineRule="exact"/>
        <w:ind w:firstLineChars="0" w:firstLine="0"/>
        <w:rPr>
          <w:rFonts w:ascii="Times New Roman" w:eastAsia="宋体" w:hAnsi="Times New Roman" w:cs="Times New Roman"/>
          <w:sz w:val="28"/>
          <w:szCs w:val="28"/>
        </w:rPr>
      </w:pPr>
      <w:r w:rsidRPr="00AC0EAA">
        <w:rPr>
          <w:rFonts w:ascii="Times New Roman" w:eastAsia="宋体" w:hAnsi="Times New Roman" w:cs="Times New Roman"/>
          <w:sz w:val="28"/>
          <w:szCs w:val="28"/>
        </w:rPr>
        <w:t>Home travel plan shall be approved in advance. The request will be submitted to College Deans and the Vice Chancellor for Academic Affairs for approval successively. Reimbursement application won’t be accepted without pre-travel authorization.</w:t>
      </w:r>
    </w:p>
    <w:p w14:paraId="1868C95E" w14:textId="77777777" w:rsidR="009B1D5B" w:rsidRPr="00AC0EAA" w:rsidRDefault="009B1D5B" w:rsidP="00AC0EA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AC0EAA">
        <w:rPr>
          <w:rFonts w:ascii="Times New Roman" w:hAnsi="Times New Roman" w:cs="Times New Roman"/>
          <w:b/>
          <w:sz w:val="28"/>
          <w:szCs w:val="28"/>
        </w:rPr>
        <w:t>Housing Benefits</w:t>
      </w:r>
    </w:p>
    <w:p w14:paraId="6E4EE00A" w14:textId="63CB0751" w:rsidR="009B1D5B" w:rsidRPr="00AC0EAA" w:rsidRDefault="009B1D5B" w:rsidP="00AC0EAA">
      <w:pPr>
        <w:pStyle w:val="11"/>
        <w:framePr w:wrap="auto" w:yAlign="inline"/>
        <w:spacing w:before="100" w:beforeAutospacing="1" w:after="100" w:afterAutospacing="1" w:line="320" w:lineRule="exact"/>
        <w:ind w:firstLine="0"/>
        <w:rPr>
          <w:rFonts w:ascii="Times New Roman" w:eastAsia="Times New Roman" w:hAnsi="Times New Roman" w:cs="Times New Roman"/>
          <w:sz w:val="28"/>
          <w:szCs w:val="28"/>
        </w:rPr>
      </w:pPr>
      <w:r w:rsidRPr="00AC0EAA">
        <w:rPr>
          <w:rFonts w:ascii="Times New Roman" w:hAnsi="Times New Roman" w:cs="Times New Roman"/>
          <w:sz w:val="28"/>
          <w:szCs w:val="28"/>
        </w:rPr>
        <w:t>Faculty will be reimbursed up to $3,000 USD per person during the assignment, for stints of up to two (2) consecutive long semesters (fall and spring) and will be reimbursed up to $1,500 USD per person during the assignment, for stints of up to one (1) semester (fall or spring). Staff will be reimbursed up to $3,000 USD for every twelve (12) months of employment.</w:t>
      </w:r>
    </w:p>
    <w:p w14:paraId="62F5DDF6" w14:textId="77777777" w:rsidR="009B1D5B" w:rsidRPr="00AC0EAA" w:rsidRDefault="009B1D5B" w:rsidP="00AC0EA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AC0EAA">
        <w:rPr>
          <w:rFonts w:ascii="Times New Roman" w:hAnsi="Times New Roman" w:cs="Times New Roman"/>
          <w:b/>
          <w:sz w:val="28"/>
          <w:szCs w:val="28"/>
        </w:rPr>
        <w:t>Relocation</w:t>
      </w:r>
    </w:p>
    <w:p w14:paraId="78F1B25E" w14:textId="651B8F25" w:rsidR="008B70F0" w:rsidRPr="00AC0EAA" w:rsidRDefault="009B1D5B" w:rsidP="00AC0EAA">
      <w:pPr>
        <w:pStyle w:val="aa"/>
        <w:spacing w:before="100" w:beforeAutospacing="1" w:after="100" w:afterAutospacing="1" w:line="320" w:lineRule="exact"/>
        <w:ind w:firstLineChars="0" w:firstLine="0"/>
        <w:rPr>
          <w:rFonts w:ascii="Times New Roman" w:eastAsia="宋体" w:hAnsi="Times New Roman" w:cs="Times New Roman"/>
          <w:sz w:val="28"/>
          <w:szCs w:val="28"/>
        </w:rPr>
      </w:pPr>
      <w:r w:rsidRPr="00AC0EAA">
        <w:rPr>
          <w:rFonts w:ascii="Times New Roman" w:hAnsi="Times New Roman" w:cs="Times New Roman"/>
          <w:sz w:val="28"/>
          <w:szCs w:val="28"/>
        </w:rPr>
        <w:t xml:space="preserve">Employees will be reimbursed up to $1,000 USD for relocation expenses. Receipts (or </w:t>
      </w:r>
      <w:proofErr w:type="spellStart"/>
      <w:r w:rsidRPr="00AC0EAA">
        <w:rPr>
          <w:rFonts w:ascii="Times New Roman" w:hAnsi="Times New Roman" w:cs="Times New Roman"/>
          <w:sz w:val="28"/>
          <w:szCs w:val="28"/>
        </w:rPr>
        <w:t>fapiaos</w:t>
      </w:r>
      <w:proofErr w:type="spellEnd"/>
      <w:r w:rsidRPr="00AC0EAA">
        <w:rPr>
          <w:rFonts w:ascii="Times New Roman" w:hAnsi="Times New Roman" w:cs="Times New Roman"/>
          <w:sz w:val="28"/>
          <w:szCs w:val="28"/>
        </w:rPr>
        <w:t>) for all expenditures must be submitted for reimbursement to the Office of Human Resources.</w:t>
      </w:r>
      <w:r w:rsidRPr="00AC0EAA">
        <w:rPr>
          <w:rFonts w:ascii="Times New Roman" w:eastAsia="宋体" w:hAnsi="Times New Roman" w:cs="Times New Roman"/>
          <w:sz w:val="28"/>
          <w:szCs w:val="28"/>
        </w:rPr>
        <w:t xml:space="preserve"> When employees apply for the reimbursement, they must write down the description on every </w:t>
      </w:r>
      <w:proofErr w:type="gramStart"/>
      <w:r w:rsidRPr="00AC0EAA">
        <w:rPr>
          <w:rFonts w:ascii="Times New Roman" w:eastAsia="宋体" w:hAnsi="Times New Roman" w:cs="Times New Roman"/>
          <w:sz w:val="28"/>
          <w:szCs w:val="28"/>
        </w:rPr>
        <w:t>r</w:t>
      </w:r>
      <w:r w:rsidRPr="00AC0EAA">
        <w:rPr>
          <w:rFonts w:ascii="Times New Roman" w:hAnsi="Times New Roman" w:cs="Times New Roman"/>
          <w:sz w:val="28"/>
          <w:szCs w:val="28"/>
        </w:rPr>
        <w:t>eceipts</w:t>
      </w:r>
      <w:proofErr w:type="gramEnd"/>
      <w:r w:rsidRPr="00AC0EAA">
        <w:rPr>
          <w:rFonts w:ascii="Times New Roman" w:hAnsi="Times New Roman" w:cs="Times New Roman"/>
          <w:sz w:val="28"/>
          <w:szCs w:val="28"/>
        </w:rPr>
        <w:t xml:space="preserve"> (or </w:t>
      </w:r>
      <w:proofErr w:type="spellStart"/>
      <w:r w:rsidRPr="00AC0EAA">
        <w:rPr>
          <w:rFonts w:ascii="Times New Roman" w:hAnsi="Times New Roman" w:cs="Times New Roman"/>
          <w:sz w:val="28"/>
          <w:szCs w:val="28"/>
        </w:rPr>
        <w:t>fapiaos</w:t>
      </w:r>
      <w:proofErr w:type="spellEnd"/>
      <w:r w:rsidRPr="00AC0EAA">
        <w:rPr>
          <w:rFonts w:ascii="Times New Roman" w:hAnsi="Times New Roman" w:cs="Times New Roman"/>
          <w:sz w:val="28"/>
          <w:szCs w:val="28"/>
        </w:rPr>
        <w:t>) for all expenditures</w:t>
      </w:r>
      <w:r w:rsidRPr="00AC0EAA">
        <w:rPr>
          <w:rFonts w:ascii="Times New Roman" w:eastAsia="宋体" w:hAnsi="Times New Roman" w:cs="Times New Roman"/>
          <w:sz w:val="28"/>
          <w:szCs w:val="28"/>
        </w:rPr>
        <w:t xml:space="preserve">. For example, the receipts (or </w:t>
      </w:r>
      <w:proofErr w:type="spellStart"/>
      <w:r w:rsidRPr="00AC0EAA">
        <w:rPr>
          <w:rFonts w:ascii="Times New Roman" w:eastAsia="宋体" w:hAnsi="Times New Roman" w:cs="Times New Roman"/>
          <w:sz w:val="28"/>
          <w:szCs w:val="28"/>
        </w:rPr>
        <w:t>fapiaos</w:t>
      </w:r>
      <w:proofErr w:type="spellEnd"/>
      <w:r w:rsidRPr="00AC0EAA">
        <w:rPr>
          <w:rFonts w:ascii="Times New Roman" w:eastAsia="宋体" w:hAnsi="Times New Roman" w:cs="Times New Roman"/>
          <w:sz w:val="28"/>
          <w:szCs w:val="28"/>
        </w:rPr>
        <w:t>) for traffic expenses should be marked the destination and the cause for the expenses.</w:t>
      </w:r>
    </w:p>
    <w:p w14:paraId="2EC2BEAA" w14:textId="34364736" w:rsidR="008B70F0" w:rsidRPr="00AC0EAA" w:rsidRDefault="009B1D5B"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 xml:space="preserve">The relocation benefit is awarded </w:t>
      </w:r>
      <w:r w:rsidRPr="00AC0EAA">
        <w:rPr>
          <w:rFonts w:ascii="Times New Roman" w:hAnsi="Times New Roman" w:cs="Times New Roman"/>
          <w:b/>
          <w:i/>
          <w:iCs/>
          <w:sz w:val="28"/>
          <w:szCs w:val="28"/>
        </w:rPr>
        <w:t>one time only</w:t>
      </w:r>
      <w:r w:rsidRPr="00AC0EAA">
        <w:rPr>
          <w:rFonts w:ascii="Times New Roman" w:hAnsi="Times New Roman" w:cs="Times New Roman"/>
          <w:sz w:val="28"/>
          <w:szCs w:val="28"/>
        </w:rPr>
        <w:t>.</w:t>
      </w:r>
    </w:p>
    <w:p w14:paraId="67F0CFDB" w14:textId="578E8C7F" w:rsidR="009B1D5B" w:rsidRPr="00AC0EAA" w:rsidRDefault="009B1D5B"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Reimbursement requests for relocation expenditures must be submitted within three (3) months after arrival. Claim beyon</w:t>
      </w:r>
      <w:r w:rsidR="00AC0EAA">
        <w:rPr>
          <w:rFonts w:ascii="Times New Roman" w:hAnsi="Times New Roman" w:cs="Times New Roman"/>
          <w:sz w:val="28"/>
          <w:szCs w:val="28"/>
        </w:rPr>
        <w:t>d that deadline will be denied.</w:t>
      </w:r>
    </w:p>
    <w:p w14:paraId="1C62EB4A" w14:textId="77777777" w:rsidR="009B1D5B" w:rsidRPr="00AC0EAA" w:rsidRDefault="009B1D5B" w:rsidP="00AC0EAA">
      <w:pPr>
        <w:pStyle w:val="aa"/>
        <w:spacing w:before="100" w:beforeAutospacing="1" w:after="100" w:afterAutospacing="1" w:line="320" w:lineRule="exact"/>
        <w:ind w:leftChars="100" w:left="210" w:firstLineChars="0" w:firstLine="0"/>
        <w:rPr>
          <w:rFonts w:ascii="Times New Roman" w:hAnsi="Times New Roman" w:cs="Times New Roman"/>
          <w:b/>
          <w:sz w:val="28"/>
          <w:szCs w:val="28"/>
        </w:rPr>
      </w:pPr>
      <w:r w:rsidRPr="00AC0EAA">
        <w:rPr>
          <w:rFonts w:ascii="Times New Roman" w:hAnsi="Times New Roman" w:cs="Times New Roman"/>
          <w:b/>
          <w:sz w:val="28"/>
          <w:szCs w:val="28"/>
        </w:rPr>
        <w:t>Academic Travel</w:t>
      </w:r>
    </w:p>
    <w:p w14:paraId="231AC69E" w14:textId="61BF4BBA" w:rsidR="009B1D5B" w:rsidRPr="00AC0EAA" w:rsidRDefault="009B1D5B"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Academic travel applies to faculty only. For academic travel, faculty members will be reimbursed up to $2,000 USD per person during the assignment, for stints of up to two (2) consecutive long semesters (fall and spring); faculty members will be reimbursed up to $1,000 USD per person during the assignment, for stints of up to one</w:t>
      </w:r>
      <w:r w:rsidR="00AC0EAA">
        <w:rPr>
          <w:rFonts w:ascii="Times New Roman" w:hAnsi="Times New Roman" w:cs="Times New Roman"/>
          <w:sz w:val="28"/>
          <w:szCs w:val="28"/>
        </w:rPr>
        <w:t xml:space="preserve"> (1) semester (fall or spring).</w:t>
      </w:r>
    </w:p>
    <w:p w14:paraId="70398E71" w14:textId="174464EF" w:rsidR="275B0E8B" w:rsidRPr="00AC0EAA" w:rsidRDefault="4E74E5AE" w:rsidP="00AC0EAA">
      <w:pPr>
        <w:pStyle w:val="aa"/>
        <w:spacing w:before="100" w:beforeAutospacing="1" w:after="100" w:afterAutospacing="1" w:line="320" w:lineRule="exact"/>
        <w:ind w:firstLineChars="0" w:firstLine="0"/>
        <w:rPr>
          <w:rFonts w:ascii="Times New Roman" w:hAnsi="Times New Roman" w:cs="Times New Roman"/>
          <w:sz w:val="28"/>
          <w:szCs w:val="28"/>
        </w:rPr>
      </w:pPr>
      <w:r w:rsidRPr="00AC0EAA">
        <w:rPr>
          <w:rFonts w:ascii="Times New Roman" w:hAnsi="Times New Roman" w:cs="Times New Roman"/>
          <w:sz w:val="28"/>
          <w:szCs w:val="28"/>
        </w:rPr>
        <w:t xml:space="preserve">Academic travel shall be approved in advance with ample time (at least 3 weeks in advance) in order to ensure that the most economical routing is utilized. The request will be submitted to College Deans and the Vice </w:t>
      </w:r>
      <w:r w:rsidRPr="00AC0EAA">
        <w:rPr>
          <w:rFonts w:ascii="Times New Roman" w:hAnsi="Times New Roman" w:cs="Times New Roman"/>
          <w:sz w:val="28"/>
          <w:szCs w:val="28"/>
        </w:rPr>
        <w:lastRenderedPageBreak/>
        <w:t>Chancellor for Academic Affairs for approval successively. Claim for reimbursement of cost won’t be able to be accepted without proper pre-travel authorization.</w:t>
      </w:r>
    </w:p>
    <w:p w14:paraId="55426E91" w14:textId="77777777" w:rsidR="00123FC4" w:rsidRPr="00AC0EAA" w:rsidRDefault="009B1D5B"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For more details, please refer to </w:t>
      </w:r>
      <w:r w:rsidRPr="00AC0EAA">
        <w:rPr>
          <w:rFonts w:ascii="Times New Roman" w:hAnsi="Times New Roman" w:cs="Times New Roman"/>
          <w:i/>
          <w:sz w:val="28"/>
          <w:szCs w:val="28"/>
        </w:rPr>
        <w:t>GUIDELINES ON BENEFITS</w:t>
      </w:r>
      <w:bookmarkStart w:id="43" w:name="_Toc533177495"/>
      <w:r w:rsidR="001B6D7E" w:rsidRPr="00AC0EAA">
        <w:rPr>
          <w:rFonts w:ascii="Times New Roman" w:hAnsi="Times New Roman" w:cs="Times New Roman"/>
          <w:i/>
          <w:sz w:val="28"/>
          <w:szCs w:val="28"/>
        </w:rPr>
        <w:t>.</w:t>
      </w:r>
    </w:p>
    <w:p w14:paraId="7098A257" w14:textId="77777777" w:rsidR="00DA443B" w:rsidRPr="00AC0EAA" w:rsidRDefault="00820E07" w:rsidP="00AC0EAA">
      <w:pPr>
        <w:pStyle w:val="2"/>
        <w:spacing w:before="100" w:beforeAutospacing="1" w:after="100" w:afterAutospacing="1" w:line="320" w:lineRule="exact"/>
        <w:rPr>
          <w:rFonts w:ascii="Times New Roman" w:hAnsi="Times New Roman" w:cs="Times New Roman"/>
          <w:b w:val="0"/>
          <w:sz w:val="28"/>
          <w:szCs w:val="28"/>
        </w:rPr>
      </w:pPr>
      <w:bookmarkStart w:id="44" w:name="_Toc104379448"/>
      <w:r w:rsidRPr="00AC0EAA">
        <w:rPr>
          <w:rFonts w:ascii="Times New Roman" w:hAnsi="Times New Roman" w:cs="Times New Roman"/>
          <w:sz w:val="28"/>
          <w:szCs w:val="28"/>
        </w:rPr>
        <w:t>Retirement</w:t>
      </w:r>
      <w:r w:rsidR="00786000" w:rsidRPr="00AC0EAA">
        <w:rPr>
          <w:rFonts w:ascii="Times New Roman" w:hAnsi="Times New Roman" w:cs="Times New Roman"/>
          <w:sz w:val="28"/>
          <w:szCs w:val="28"/>
        </w:rPr>
        <w:t xml:space="preserve"> Compensation</w:t>
      </w:r>
      <w:bookmarkEnd w:id="43"/>
      <w:bookmarkEnd w:id="44"/>
    </w:p>
    <w:p w14:paraId="4BF7979B" w14:textId="3AE827D8" w:rsidR="004E34DB" w:rsidRPr="00AC0EAA" w:rsidRDefault="006A139D"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Faculty members who are currently eligible for retirement benefits with Kean University in academic year 2018-2019 will receive retirement compensation in an amount of 8% of base salary starting from academic year 2019-2020.</w:t>
      </w:r>
    </w:p>
    <w:p w14:paraId="28F6B0A9" w14:textId="7A04F28D" w:rsidR="006A139D" w:rsidRPr="00AC0EAA" w:rsidRDefault="006A139D"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Faculty members who are not eligible for retirement benefits with Kean University in academic year 2018-2019 but have completed at least one academic year at Wenzhou-Kean University will receive retirement compensation in an amount of 4% of base salary in academic year 2019-2020, and 6% of base salary in academic year 2020-2021 if the employment continues, and 8% of base salary in academic year 2021-2022 if the employment continues. The retirement compensation will be capped at 8%.</w:t>
      </w:r>
    </w:p>
    <w:p w14:paraId="390C3D75" w14:textId="07201CFB" w:rsidR="008B70F0" w:rsidRPr="00AC0EAA" w:rsidRDefault="006A139D"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Faculty members who are newly recruited will receive retirement compensation in an amount of 4% of base salary during the 2nd year of employment, and 6% of base salary during the 3rd year of employment, and 8% of base salary during the 4th year of employment. The retirement compensation will be capped at 8%.</w:t>
      </w:r>
    </w:p>
    <w:p w14:paraId="4CAB13C8" w14:textId="5444B3B9" w:rsidR="008B70F0" w:rsidRPr="00AC0EAA" w:rsidRDefault="008B70F0"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The retirement compensation will be evenly distributed in each paycheck.</w:t>
      </w:r>
    </w:p>
    <w:p w14:paraId="5A22B526" w14:textId="77777777" w:rsidR="0005169F" w:rsidRPr="00AC0EAA" w:rsidRDefault="0005169F" w:rsidP="00AC0EAA">
      <w:pPr>
        <w:pStyle w:val="2"/>
        <w:spacing w:before="100" w:beforeAutospacing="1" w:after="100" w:afterAutospacing="1" w:line="320" w:lineRule="exact"/>
        <w:rPr>
          <w:rFonts w:ascii="Times New Roman" w:hAnsi="Times New Roman" w:cs="Times New Roman"/>
          <w:sz w:val="28"/>
          <w:szCs w:val="28"/>
        </w:rPr>
      </w:pPr>
      <w:bookmarkStart w:id="45" w:name="_Toc104379449"/>
      <w:bookmarkStart w:id="46" w:name="_Toc533177498"/>
      <w:r w:rsidRPr="00AC0EAA">
        <w:rPr>
          <w:rFonts w:ascii="Times New Roman" w:hAnsi="Times New Roman" w:cs="Times New Roman"/>
          <w:sz w:val="28"/>
          <w:szCs w:val="28"/>
        </w:rPr>
        <w:t>Health Insurance</w:t>
      </w:r>
      <w:bookmarkEnd w:id="45"/>
    </w:p>
    <w:p w14:paraId="063F187C" w14:textId="2F0BD7FD" w:rsidR="00FB23B8" w:rsidRPr="00F5384D" w:rsidRDefault="00F5384D" w:rsidP="00F5384D">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t>H</w:t>
      </w:r>
      <w:r w:rsidR="00777891" w:rsidRPr="00777891">
        <w:rPr>
          <w:rFonts w:ascii="Times New Roman" w:hAnsi="Times New Roman" w:cs="Times New Roman"/>
          <w:sz w:val="28"/>
          <w:szCs w:val="28"/>
        </w:rPr>
        <w:t>ea</w:t>
      </w:r>
      <w:r w:rsidR="00777891">
        <w:rPr>
          <w:rFonts w:ascii="Times New Roman" w:hAnsi="Times New Roman" w:cs="Times New Roman"/>
          <w:sz w:val="28"/>
          <w:szCs w:val="28"/>
        </w:rPr>
        <w:t>lth insurance will be provided</w:t>
      </w:r>
      <w:r>
        <w:rPr>
          <w:rFonts w:ascii="Times New Roman" w:hAnsi="Times New Roman" w:cs="Times New Roman"/>
          <w:sz w:val="28"/>
          <w:szCs w:val="28"/>
        </w:rPr>
        <w:t xml:space="preserve"> for faculty at WKU</w:t>
      </w:r>
      <w:r w:rsidR="00777891">
        <w:rPr>
          <w:rFonts w:ascii="Times New Roman" w:hAnsi="Times New Roman" w:cs="Times New Roman"/>
          <w:sz w:val="28"/>
          <w:szCs w:val="28"/>
        </w:rPr>
        <w:t>.</w:t>
      </w:r>
      <w:r w:rsidR="00017FA2" w:rsidRPr="00AC0EAA">
        <w:rPr>
          <w:rFonts w:ascii="Times New Roman" w:hAnsi="Times New Roman" w:cs="Times New Roman"/>
          <w:sz w:val="28"/>
          <w:szCs w:val="28"/>
        </w:rPr>
        <w:t xml:space="preserve"> </w:t>
      </w:r>
      <w:r w:rsidR="00777891" w:rsidRPr="00777891">
        <w:rPr>
          <w:rFonts w:ascii="Times New Roman" w:hAnsi="Times New Roman" w:cs="Times New Roman"/>
          <w:sz w:val="28"/>
          <w:szCs w:val="28"/>
        </w:rPr>
        <w:t xml:space="preserve">For </w:t>
      </w:r>
      <w:r w:rsidR="00777891">
        <w:rPr>
          <w:rFonts w:ascii="Times New Roman" w:hAnsi="Times New Roman" w:cs="Times New Roman"/>
          <w:sz w:val="28"/>
          <w:szCs w:val="28"/>
        </w:rPr>
        <w:t xml:space="preserve">the </w:t>
      </w:r>
      <w:r w:rsidR="00777891" w:rsidRPr="00777891">
        <w:rPr>
          <w:rFonts w:ascii="Times New Roman" w:hAnsi="Times New Roman" w:cs="Times New Roman"/>
          <w:sz w:val="28"/>
          <w:szCs w:val="28"/>
        </w:rPr>
        <w:t>details, please</w:t>
      </w:r>
      <w:r w:rsidR="00D338C3">
        <w:rPr>
          <w:rFonts w:ascii="Times New Roman" w:hAnsi="Times New Roman" w:cs="Times New Roman"/>
          <w:sz w:val="28"/>
          <w:szCs w:val="28"/>
        </w:rPr>
        <w:t xml:space="preserve"> </w:t>
      </w:r>
      <w:r w:rsidR="00D338C3">
        <w:rPr>
          <w:rFonts w:ascii="Times New Roman" w:hAnsi="Times New Roman" w:cs="Times New Roman" w:hint="eastAsia"/>
          <w:sz w:val="28"/>
          <w:szCs w:val="28"/>
        </w:rPr>
        <w:t>contact</w:t>
      </w:r>
      <w:r w:rsidR="00D338C3">
        <w:rPr>
          <w:rFonts w:ascii="Times New Roman" w:hAnsi="Times New Roman" w:cs="Times New Roman"/>
          <w:sz w:val="28"/>
          <w:szCs w:val="28"/>
        </w:rPr>
        <w:t xml:space="preserve"> </w:t>
      </w:r>
      <w:r w:rsidR="00777891" w:rsidRPr="00777891">
        <w:rPr>
          <w:rFonts w:ascii="Times New Roman" w:hAnsi="Times New Roman" w:cs="Times New Roman"/>
          <w:sz w:val="28"/>
          <w:szCs w:val="28"/>
        </w:rPr>
        <w:t>WKU HR</w:t>
      </w:r>
      <w:r w:rsidR="00D338C3">
        <w:rPr>
          <w:rFonts w:ascii="Times New Roman" w:hAnsi="Times New Roman" w:cs="Times New Roman"/>
          <w:sz w:val="28"/>
          <w:szCs w:val="28"/>
        </w:rPr>
        <w:t xml:space="preserve"> </w:t>
      </w:r>
      <w:r w:rsidR="00D338C3">
        <w:rPr>
          <w:rFonts w:ascii="Times New Roman" w:hAnsi="Times New Roman" w:cs="Times New Roman" w:hint="eastAsia"/>
          <w:sz w:val="28"/>
          <w:szCs w:val="28"/>
        </w:rPr>
        <w:t>for</w:t>
      </w:r>
      <w:r w:rsidR="00D338C3">
        <w:rPr>
          <w:rFonts w:ascii="Times New Roman" w:hAnsi="Times New Roman" w:cs="Times New Roman"/>
          <w:sz w:val="28"/>
          <w:szCs w:val="28"/>
        </w:rPr>
        <w:t xml:space="preserve"> the details</w:t>
      </w:r>
      <w:r w:rsidR="00777891">
        <w:rPr>
          <w:rFonts w:ascii="Times New Roman" w:hAnsi="Times New Roman" w:cs="Times New Roman"/>
          <w:sz w:val="28"/>
          <w:szCs w:val="28"/>
        </w:rPr>
        <w:t>.</w:t>
      </w:r>
    </w:p>
    <w:p w14:paraId="7F6FBAD7" w14:textId="23380607" w:rsidR="00B431D6" w:rsidRPr="00AC0EAA" w:rsidRDefault="0049296D" w:rsidP="00AC0EAA">
      <w:pPr>
        <w:pStyle w:val="2"/>
        <w:spacing w:before="100" w:beforeAutospacing="1" w:after="100" w:afterAutospacing="1" w:line="320" w:lineRule="exact"/>
        <w:rPr>
          <w:rFonts w:ascii="Times New Roman" w:hAnsi="Times New Roman" w:cs="Times New Roman"/>
          <w:b w:val="0"/>
          <w:sz w:val="28"/>
          <w:szCs w:val="28"/>
        </w:rPr>
      </w:pPr>
      <w:bookmarkStart w:id="47" w:name="_Toc104379450"/>
      <w:bookmarkEnd w:id="46"/>
      <w:r>
        <w:rPr>
          <w:rFonts w:ascii="Times New Roman" w:hAnsi="Times New Roman" w:cs="Times New Roman"/>
          <w:sz w:val="28"/>
          <w:szCs w:val="28"/>
        </w:rPr>
        <w:t>Leave</w:t>
      </w:r>
      <w:r>
        <w:rPr>
          <w:rFonts w:ascii="Times New Roman" w:hAnsi="Times New Roman" w:cs="Times New Roman" w:hint="eastAsia"/>
          <w:sz w:val="28"/>
          <w:szCs w:val="28"/>
        </w:rPr>
        <w:t xml:space="preserve"> &amp; A</w:t>
      </w:r>
      <w:r>
        <w:rPr>
          <w:rFonts w:ascii="Times New Roman" w:hAnsi="Times New Roman" w:cs="Times New Roman"/>
          <w:sz w:val="28"/>
          <w:szCs w:val="28"/>
        </w:rPr>
        <w:t>ttendance Policy</w:t>
      </w:r>
      <w:bookmarkEnd w:id="47"/>
    </w:p>
    <w:p w14:paraId="2AE72487" w14:textId="249BB4E2" w:rsidR="001765FF" w:rsidRDefault="005D7800" w:rsidP="00AC0EAA">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t>Every</w:t>
      </w:r>
      <w:r w:rsidRPr="00AC0EAA">
        <w:rPr>
          <w:rFonts w:ascii="Times New Roman" w:hAnsi="Times New Roman" w:cs="Times New Roman"/>
          <w:sz w:val="28"/>
          <w:szCs w:val="28"/>
        </w:rPr>
        <w:t xml:space="preserve"> </w:t>
      </w:r>
      <w:r w:rsidR="00292E77" w:rsidRPr="00AC0EAA">
        <w:rPr>
          <w:rFonts w:ascii="Times New Roman" w:hAnsi="Times New Roman" w:cs="Times New Roman"/>
          <w:sz w:val="28"/>
          <w:szCs w:val="28"/>
        </w:rPr>
        <w:t xml:space="preserve">faculty member is entitled to one and one-quarter (1.25) paid sick days per month. These sick days </w:t>
      </w:r>
      <w:r w:rsidR="008B70F0" w:rsidRPr="00AC0EAA">
        <w:rPr>
          <w:rFonts w:ascii="Times New Roman" w:hAnsi="Times New Roman" w:cs="Times New Roman"/>
          <w:sz w:val="28"/>
          <w:szCs w:val="28"/>
        </w:rPr>
        <w:t>are</w:t>
      </w:r>
      <w:r w:rsidR="00292E77" w:rsidRPr="00AC0EAA">
        <w:rPr>
          <w:rFonts w:ascii="Times New Roman" w:hAnsi="Times New Roman" w:cs="Times New Roman"/>
          <w:sz w:val="28"/>
          <w:szCs w:val="28"/>
        </w:rPr>
        <w:t xml:space="preserve"> accumulated within the academic calendar year. </w:t>
      </w:r>
      <w:r w:rsidR="001765FF" w:rsidRPr="001765FF">
        <w:rPr>
          <w:rFonts w:ascii="Times New Roman" w:hAnsi="Times New Roman" w:cs="Times New Roman"/>
          <w:sz w:val="28"/>
          <w:szCs w:val="28"/>
        </w:rPr>
        <w:t>The accrued sick leave days within the academic year can be carried over into the following academic year. The maximum amount which may be carried over into the following academic year is one full academic year's allotment.</w:t>
      </w:r>
    </w:p>
    <w:p w14:paraId="208CBC41" w14:textId="588DC563" w:rsidR="001729F1" w:rsidRDefault="001729F1" w:rsidP="00AC0EAA">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lastRenderedPageBreak/>
        <w:t>Besides</w:t>
      </w:r>
      <w:r w:rsidRPr="00017A10">
        <w:rPr>
          <w:rFonts w:ascii="Times New Roman" w:hAnsi="Times New Roman" w:cs="Times New Roman"/>
          <w:sz w:val="28"/>
          <w:szCs w:val="28"/>
        </w:rPr>
        <w:t xml:space="preserve">, </w:t>
      </w:r>
      <w:r>
        <w:rPr>
          <w:rFonts w:ascii="Times New Roman" w:hAnsi="Times New Roman" w:cs="Times New Roman"/>
          <w:sz w:val="28"/>
          <w:szCs w:val="28"/>
        </w:rPr>
        <w:t xml:space="preserve">tenure-track faculty or </w:t>
      </w:r>
      <w:r w:rsidRPr="00017A10">
        <w:rPr>
          <w:rFonts w:ascii="Times New Roman" w:hAnsi="Times New Roman" w:cs="Times New Roman"/>
          <w:sz w:val="28"/>
          <w:szCs w:val="28"/>
        </w:rPr>
        <w:t xml:space="preserve">10-month Lecturer </w:t>
      </w:r>
      <w:r>
        <w:rPr>
          <w:rFonts w:ascii="Times New Roman" w:hAnsi="Times New Roman" w:cs="Times New Roman"/>
          <w:sz w:val="28"/>
          <w:szCs w:val="28"/>
        </w:rPr>
        <w:t>is</w:t>
      </w:r>
      <w:r w:rsidRPr="00017A10">
        <w:rPr>
          <w:rFonts w:ascii="Times New Roman" w:hAnsi="Times New Roman" w:cs="Times New Roman"/>
          <w:sz w:val="28"/>
          <w:szCs w:val="28"/>
        </w:rPr>
        <w:t xml:space="preserve"> entitled to an 8-week dedicated break between June 16</w:t>
      </w:r>
      <w:r w:rsidRPr="00C848E4">
        <w:rPr>
          <w:rFonts w:ascii="Times New Roman" w:hAnsi="Times New Roman" w:cs="Times New Roman"/>
          <w:sz w:val="28"/>
          <w:szCs w:val="28"/>
          <w:vertAlign w:val="subscript"/>
        </w:rPr>
        <w:t>th</w:t>
      </w:r>
      <w:r w:rsidRPr="00017A10">
        <w:rPr>
          <w:rFonts w:ascii="Times New Roman" w:hAnsi="Times New Roman" w:cs="Times New Roman"/>
          <w:sz w:val="28"/>
          <w:szCs w:val="28"/>
        </w:rPr>
        <w:t xml:space="preserve"> and August 15</w:t>
      </w:r>
      <w:r w:rsidRPr="00C848E4">
        <w:rPr>
          <w:rFonts w:ascii="Times New Roman" w:hAnsi="Times New Roman" w:cs="Times New Roman"/>
          <w:sz w:val="28"/>
          <w:szCs w:val="28"/>
          <w:vertAlign w:val="superscript"/>
        </w:rPr>
        <w:t>th</w:t>
      </w:r>
      <w:r w:rsidRPr="00017A10">
        <w:rPr>
          <w:rFonts w:ascii="Times New Roman" w:hAnsi="Times New Roman" w:cs="Times New Roman"/>
          <w:sz w:val="28"/>
          <w:szCs w:val="28"/>
        </w:rPr>
        <w:t xml:space="preserve"> every year, and 11-month Lecturer is entitled to a 4-week dedicated break between July 16</w:t>
      </w:r>
      <w:r w:rsidRPr="00C848E4">
        <w:rPr>
          <w:rFonts w:ascii="Times New Roman" w:hAnsi="Times New Roman" w:cs="Times New Roman"/>
          <w:sz w:val="28"/>
          <w:szCs w:val="28"/>
          <w:vertAlign w:val="superscript"/>
        </w:rPr>
        <w:t>th</w:t>
      </w:r>
      <w:r w:rsidRPr="00017A10">
        <w:rPr>
          <w:rFonts w:ascii="Times New Roman" w:hAnsi="Times New Roman" w:cs="Times New Roman"/>
          <w:sz w:val="28"/>
          <w:szCs w:val="28"/>
        </w:rPr>
        <w:t xml:space="preserve"> and August 15</w:t>
      </w:r>
      <w:r w:rsidRPr="00C848E4">
        <w:rPr>
          <w:rFonts w:ascii="Times New Roman" w:hAnsi="Times New Roman" w:cs="Times New Roman"/>
          <w:sz w:val="28"/>
          <w:szCs w:val="28"/>
          <w:vertAlign w:val="superscript"/>
        </w:rPr>
        <w:t>th</w:t>
      </w:r>
      <w:r w:rsidRPr="00017A10">
        <w:rPr>
          <w:rFonts w:ascii="Times New Roman" w:hAnsi="Times New Roman" w:cs="Times New Roman"/>
          <w:sz w:val="28"/>
          <w:szCs w:val="28"/>
        </w:rPr>
        <w:t xml:space="preserve"> every year.</w:t>
      </w:r>
    </w:p>
    <w:p w14:paraId="18E4EBDA" w14:textId="66DFC14A" w:rsidR="001765FF" w:rsidRPr="00AC0EAA" w:rsidRDefault="001765FF" w:rsidP="00AC0EAA">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t>Others please refer to KU policy.</w:t>
      </w:r>
    </w:p>
    <w:p w14:paraId="236ECF76" w14:textId="77777777" w:rsidR="001A6F64" w:rsidRPr="00AC0EAA" w:rsidRDefault="001A6F64" w:rsidP="00AC0EAA">
      <w:pPr>
        <w:pStyle w:val="2"/>
        <w:spacing w:before="100" w:beforeAutospacing="1" w:after="100" w:afterAutospacing="1" w:line="320" w:lineRule="exact"/>
        <w:rPr>
          <w:rFonts w:ascii="Times New Roman" w:hAnsi="Times New Roman" w:cs="Times New Roman"/>
          <w:b w:val="0"/>
          <w:sz w:val="28"/>
          <w:szCs w:val="28"/>
        </w:rPr>
      </w:pPr>
      <w:bookmarkStart w:id="48" w:name="_Toc533177499"/>
      <w:bookmarkStart w:id="49" w:name="_Toc104379451"/>
      <w:r w:rsidRPr="00AC0EAA">
        <w:rPr>
          <w:rFonts w:ascii="Times New Roman" w:hAnsi="Times New Roman" w:cs="Times New Roman"/>
          <w:sz w:val="28"/>
          <w:szCs w:val="28"/>
        </w:rPr>
        <w:t>Tuition Discount</w:t>
      </w:r>
      <w:bookmarkEnd w:id="48"/>
      <w:bookmarkEnd w:id="49"/>
    </w:p>
    <w:p w14:paraId="6D19AD51" w14:textId="3022A0F7" w:rsidR="00192D84" w:rsidRPr="00AC0EAA" w:rsidRDefault="00A50EEC" w:rsidP="00AC0EAA">
      <w:pPr>
        <w:widowControl/>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WKU and WKU Education Development Foundation will offer a dependent/spousal WKU tuition discount of 40% </w:t>
      </w:r>
      <w:r w:rsidR="004E34DB" w:rsidRPr="00AC0EAA">
        <w:rPr>
          <w:rFonts w:ascii="Times New Roman" w:hAnsi="Times New Roman" w:cs="Times New Roman"/>
          <w:sz w:val="28"/>
          <w:szCs w:val="28"/>
        </w:rPr>
        <w:t xml:space="preserve">respectively (80% in total) </w:t>
      </w:r>
      <w:r w:rsidRPr="00AC0EAA">
        <w:rPr>
          <w:rFonts w:ascii="Times New Roman" w:hAnsi="Times New Roman" w:cs="Times New Roman"/>
          <w:sz w:val="28"/>
          <w:szCs w:val="28"/>
        </w:rPr>
        <w:t>for qualified family members of the employees.</w:t>
      </w:r>
      <w:r w:rsidR="00192D84" w:rsidRPr="00AC0EAA">
        <w:rPr>
          <w:rFonts w:ascii="Times New Roman" w:hAnsi="Times New Roman" w:cs="Times New Roman"/>
          <w:sz w:val="28"/>
          <w:szCs w:val="28"/>
        </w:rPr>
        <w:t xml:space="preserve"> For further information, please </w:t>
      </w:r>
      <w:r w:rsidR="00685501" w:rsidRPr="00AC0EAA">
        <w:rPr>
          <w:rFonts w:ascii="Times New Roman" w:hAnsi="Times New Roman" w:cs="Times New Roman"/>
          <w:sz w:val="28"/>
          <w:szCs w:val="28"/>
        </w:rPr>
        <w:t xml:space="preserve">refer to </w:t>
      </w:r>
      <w:r w:rsidR="007D4974" w:rsidRPr="00AC0EAA">
        <w:rPr>
          <w:rFonts w:ascii="Times New Roman" w:hAnsi="Times New Roman" w:cs="Times New Roman"/>
          <w:i/>
          <w:sz w:val="28"/>
          <w:szCs w:val="28"/>
        </w:rPr>
        <w:t>Wenzhou-Kean University</w:t>
      </w:r>
      <w:r w:rsidR="007D4974" w:rsidRPr="00AC0EAA">
        <w:rPr>
          <w:rFonts w:ascii="Times New Roman" w:hAnsi="Times New Roman" w:cs="Times New Roman"/>
          <w:sz w:val="28"/>
          <w:szCs w:val="28"/>
        </w:rPr>
        <w:t xml:space="preserve"> </w:t>
      </w:r>
      <w:hyperlink r:id="rId8" w:history="1">
        <w:r w:rsidR="00685501" w:rsidRPr="00AC0EAA">
          <w:rPr>
            <w:rFonts w:ascii="Times New Roman" w:hAnsi="Times New Roman" w:cs="Times New Roman"/>
            <w:i/>
            <w:sz w:val="28"/>
            <w:szCs w:val="28"/>
          </w:rPr>
          <w:t>Tuition Fee Discount Policy for Spouses and Dependent Children of Faculty and Staff at Wenzhou-Kean University</w:t>
        </w:r>
      </w:hyperlink>
      <w:r w:rsidR="00685501" w:rsidRPr="00AC0EAA">
        <w:rPr>
          <w:rFonts w:ascii="Times New Roman" w:hAnsi="Times New Roman" w:cs="Times New Roman"/>
          <w:sz w:val="28"/>
          <w:szCs w:val="28"/>
        </w:rPr>
        <w:t xml:space="preserve"> and </w:t>
      </w:r>
      <w:hyperlink r:id="rId9" w:history="1">
        <w:r w:rsidR="00685501" w:rsidRPr="00AC0EAA">
          <w:rPr>
            <w:rFonts w:ascii="Times New Roman" w:hAnsi="Times New Roman" w:cs="Times New Roman"/>
            <w:i/>
            <w:sz w:val="28"/>
            <w:szCs w:val="28"/>
          </w:rPr>
          <w:t>Wenzhou-Kean University Education Development Foundation</w:t>
        </w:r>
      </w:hyperlink>
      <w:r w:rsidR="007D4974" w:rsidRPr="00AC0EAA">
        <w:rPr>
          <w:rFonts w:ascii="Times New Roman" w:hAnsi="Times New Roman" w:cs="Times New Roman"/>
          <w:i/>
          <w:sz w:val="28"/>
          <w:szCs w:val="28"/>
        </w:rPr>
        <w:t xml:space="preserve"> Tuition Fee Subsidization Policy</w:t>
      </w:r>
      <w:r w:rsidR="00685501" w:rsidRPr="00AC0EAA">
        <w:rPr>
          <w:rFonts w:ascii="Times New Roman" w:hAnsi="Times New Roman" w:cs="Times New Roman"/>
          <w:sz w:val="28"/>
          <w:szCs w:val="28"/>
        </w:rPr>
        <w:t>.</w:t>
      </w:r>
      <w:r w:rsidR="00192D84" w:rsidRPr="00AC0EAA">
        <w:rPr>
          <w:rFonts w:ascii="Times New Roman" w:hAnsi="Times New Roman" w:cs="Times New Roman"/>
          <w:sz w:val="28"/>
          <w:szCs w:val="28"/>
        </w:rPr>
        <w:t xml:space="preserve"> </w:t>
      </w:r>
    </w:p>
    <w:p w14:paraId="0D1AF942" w14:textId="77777777" w:rsidR="003C3583" w:rsidRPr="00AC0EAA" w:rsidRDefault="003C3583" w:rsidP="00AC0EAA">
      <w:pPr>
        <w:widowControl/>
        <w:spacing w:before="100" w:beforeAutospacing="1" w:after="100" w:afterAutospacing="1" w:line="320" w:lineRule="exact"/>
        <w:rPr>
          <w:rFonts w:ascii="Times New Roman" w:hAnsi="Times New Roman" w:cs="Times New Roman"/>
          <w:b/>
          <w:bCs/>
          <w:kern w:val="44"/>
          <w:sz w:val="28"/>
          <w:szCs w:val="28"/>
        </w:rPr>
      </w:pPr>
      <w:bookmarkStart w:id="50" w:name="_Toc533177500"/>
      <w:r w:rsidRPr="00AC0EAA">
        <w:rPr>
          <w:rFonts w:ascii="Times New Roman" w:hAnsi="Times New Roman" w:cs="Times New Roman"/>
          <w:sz w:val="28"/>
          <w:szCs w:val="28"/>
        </w:rPr>
        <w:br w:type="page"/>
      </w:r>
    </w:p>
    <w:p w14:paraId="5ED92421" w14:textId="77777777" w:rsidR="00694658" w:rsidRPr="005215C6" w:rsidRDefault="00F84FEF" w:rsidP="00B82BD2">
      <w:pPr>
        <w:pStyle w:val="1"/>
        <w:numPr>
          <w:ilvl w:val="0"/>
          <w:numId w:val="17"/>
        </w:numPr>
        <w:rPr>
          <w:rFonts w:asciiTheme="majorHAnsi" w:hAnsiTheme="majorHAnsi"/>
          <w:b w:val="0"/>
          <w:sz w:val="28"/>
        </w:rPr>
      </w:pPr>
      <w:bookmarkStart w:id="51" w:name="_Toc104379452"/>
      <w:r w:rsidRPr="005215C6">
        <w:rPr>
          <w:rFonts w:asciiTheme="majorHAnsi" w:hAnsiTheme="majorHAnsi"/>
          <w:sz w:val="28"/>
        </w:rPr>
        <w:lastRenderedPageBreak/>
        <w:t>PAYROLL</w:t>
      </w:r>
      <w:bookmarkEnd w:id="50"/>
      <w:bookmarkEnd w:id="51"/>
    </w:p>
    <w:p w14:paraId="4B4BE6F2" w14:textId="77777777" w:rsidR="00F84FEF" w:rsidRPr="00AC0EAA" w:rsidRDefault="00B065F9" w:rsidP="00AC0EAA">
      <w:pPr>
        <w:pStyle w:val="2"/>
        <w:spacing w:before="100" w:beforeAutospacing="1" w:after="100" w:afterAutospacing="1" w:line="320" w:lineRule="exact"/>
        <w:rPr>
          <w:rFonts w:ascii="Times New Roman" w:hAnsi="Times New Roman" w:cs="Times New Roman"/>
          <w:sz w:val="28"/>
          <w:szCs w:val="28"/>
        </w:rPr>
      </w:pPr>
      <w:bookmarkStart w:id="52" w:name="_Toc533177501"/>
      <w:bookmarkStart w:id="53" w:name="_Toc104379453"/>
      <w:r w:rsidRPr="00AC0EAA">
        <w:rPr>
          <w:rFonts w:ascii="Times New Roman" w:hAnsi="Times New Roman" w:cs="Times New Roman"/>
          <w:sz w:val="28"/>
          <w:szCs w:val="28"/>
        </w:rPr>
        <w:t>Currency and Exchange Rate</w:t>
      </w:r>
      <w:bookmarkEnd w:id="52"/>
      <w:bookmarkEnd w:id="53"/>
    </w:p>
    <w:p w14:paraId="07F419F2" w14:textId="36FA2FAF" w:rsidR="00685501" w:rsidRPr="00AC0EAA" w:rsidRDefault="003B6BC3"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Following </w:t>
      </w:r>
      <w:r w:rsidRPr="00AC0EAA">
        <w:rPr>
          <w:rFonts w:ascii="Times New Roman" w:hAnsi="Times New Roman" w:cs="Times New Roman"/>
          <w:i/>
          <w:sz w:val="28"/>
          <w:szCs w:val="28"/>
        </w:rPr>
        <w:t>the State Foreign Exchange Administration Regulations of People’s Republic of China</w:t>
      </w:r>
      <w:r w:rsidRPr="00AC0EAA">
        <w:rPr>
          <w:rFonts w:ascii="Times New Roman" w:hAnsi="Times New Roman" w:cs="Times New Roman"/>
          <w:sz w:val="28"/>
          <w:szCs w:val="28"/>
        </w:rPr>
        <w:t>, an employee’s salary must be paid in RMB (Chinese Yuan).</w:t>
      </w:r>
    </w:p>
    <w:p w14:paraId="3A93FE01" w14:textId="77777777" w:rsidR="00694658" w:rsidRPr="00AC0EAA" w:rsidRDefault="003B6BC3"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As the salary is priced in USD, to issue the payroll in RMB, WKU will adopt the officially published foreign exchange rate (middle rate) by the People's Bank of China of the date of five business days before the pay date</w:t>
      </w:r>
      <w:r w:rsidR="008D10E1" w:rsidRPr="00AC0EAA">
        <w:rPr>
          <w:rFonts w:ascii="Times New Roman" w:hAnsi="Times New Roman" w:cs="Times New Roman"/>
          <w:sz w:val="28"/>
          <w:szCs w:val="28"/>
        </w:rPr>
        <w:t>.</w:t>
      </w:r>
    </w:p>
    <w:p w14:paraId="5A8442D4" w14:textId="77777777" w:rsidR="00F84FEF" w:rsidRPr="00AC0EAA" w:rsidRDefault="00F84FEF" w:rsidP="00AC0EAA">
      <w:pPr>
        <w:pStyle w:val="2"/>
        <w:spacing w:before="100" w:beforeAutospacing="1" w:after="100" w:afterAutospacing="1" w:line="320" w:lineRule="exact"/>
        <w:rPr>
          <w:rFonts w:ascii="Times New Roman" w:hAnsi="Times New Roman" w:cs="Times New Roman"/>
          <w:b w:val="0"/>
          <w:sz w:val="28"/>
          <w:szCs w:val="28"/>
        </w:rPr>
      </w:pPr>
      <w:bookmarkStart w:id="54" w:name="_Toc533177502"/>
      <w:bookmarkStart w:id="55" w:name="_Toc104379454"/>
      <w:r w:rsidRPr="00AC0EAA">
        <w:rPr>
          <w:rFonts w:ascii="Times New Roman" w:hAnsi="Times New Roman" w:cs="Times New Roman"/>
          <w:sz w:val="28"/>
          <w:szCs w:val="28"/>
        </w:rPr>
        <w:t>Pay Periods and Dates</w:t>
      </w:r>
      <w:bookmarkEnd w:id="54"/>
      <w:bookmarkEnd w:id="55"/>
    </w:p>
    <w:p w14:paraId="11EF72A0" w14:textId="54DB7226" w:rsidR="008D10E1" w:rsidRPr="00AC0EAA" w:rsidRDefault="005D7800" w:rsidP="00AC0EAA">
      <w:pPr>
        <w:spacing w:before="100" w:beforeAutospacing="1" w:after="100" w:afterAutospacing="1" w:line="320" w:lineRule="exact"/>
        <w:rPr>
          <w:rFonts w:ascii="Times New Roman" w:hAnsi="Times New Roman" w:cs="Times New Roman"/>
          <w:sz w:val="28"/>
          <w:szCs w:val="28"/>
        </w:rPr>
      </w:pPr>
      <w:r w:rsidRPr="00AD5201">
        <w:rPr>
          <w:rFonts w:ascii="Times New Roman" w:hAnsi="Times New Roman" w:cs="Times New Roman"/>
          <w:sz w:val="28"/>
          <w:szCs w:val="28"/>
        </w:rPr>
        <w:t>The salary will be paid evenly in 12 installments every year in accordance with contract period.</w:t>
      </w:r>
      <w:r>
        <w:rPr>
          <w:sz w:val="32"/>
          <w:szCs w:val="32"/>
        </w:rPr>
        <w:t xml:space="preserve"> </w:t>
      </w:r>
      <w:r w:rsidR="00341CF8" w:rsidRPr="00AC0EAA">
        <w:rPr>
          <w:rFonts w:ascii="Times New Roman" w:hAnsi="Times New Roman" w:cs="Times New Roman"/>
          <w:sz w:val="28"/>
          <w:szCs w:val="28"/>
        </w:rPr>
        <w:t>Faculty will be paid on the 5th day of each month for the previous month.</w:t>
      </w:r>
      <w:r w:rsidR="00653007">
        <w:rPr>
          <w:rFonts w:ascii="Times New Roman" w:hAnsi="Times New Roman" w:cs="Times New Roman" w:hint="eastAsia"/>
          <w:sz w:val="28"/>
          <w:szCs w:val="28"/>
        </w:rPr>
        <w:t xml:space="preserve"> </w:t>
      </w:r>
      <w:r w:rsidR="00341CF8" w:rsidRPr="00AC0EAA">
        <w:rPr>
          <w:rFonts w:ascii="Times New Roman" w:hAnsi="Times New Roman" w:cs="Times New Roman"/>
          <w:sz w:val="28"/>
          <w:szCs w:val="28"/>
        </w:rPr>
        <w:t>Before the beginning of each academic year, a detailed pay schedule will be published.</w:t>
      </w:r>
    </w:p>
    <w:p w14:paraId="54CAAF8C" w14:textId="164CCAAB" w:rsidR="00341CF8" w:rsidRPr="00AC0EAA" w:rsidRDefault="00341CF8"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Pay dates and exchange rate dates may change, as they are subject to the University’s holiday and vacation schedules. When a change occurs, notification will be properly delivered in advance.  </w:t>
      </w:r>
    </w:p>
    <w:p w14:paraId="7EBD605A" w14:textId="77777777" w:rsidR="00BF288D" w:rsidRPr="00AC0EAA" w:rsidRDefault="00341CF8"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Faculty should note that the first payment occurs in the second month of employment, so it is strongly suggested that new faculty arrange to have sufficient finances in reserve for the first month of employment.</w:t>
      </w:r>
    </w:p>
    <w:p w14:paraId="42265C60" w14:textId="77777777" w:rsidR="005215C6" w:rsidRPr="00AC0EAA" w:rsidRDefault="005215C6" w:rsidP="00AC0EAA">
      <w:pPr>
        <w:pStyle w:val="2"/>
        <w:spacing w:before="100" w:beforeAutospacing="1" w:after="100" w:afterAutospacing="1" w:line="320" w:lineRule="exact"/>
        <w:rPr>
          <w:rFonts w:ascii="Times New Roman" w:hAnsi="Times New Roman" w:cs="Times New Roman"/>
          <w:sz w:val="28"/>
          <w:szCs w:val="28"/>
        </w:rPr>
      </w:pPr>
      <w:bookmarkStart w:id="56" w:name="_Toc104379455"/>
      <w:r w:rsidRPr="00AC0EAA">
        <w:rPr>
          <w:rFonts w:ascii="Times New Roman" w:hAnsi="Times New Roman" w:cs="Times New Roman"/>
          <w:sz w:val="28"/>
          <w:szCs w:val="28"/>
        </w:rPr>
        <w:t>Individual Income Tax</w:t>
      </w:r>
      <w:bookmarkEnd w:id="56"/>
    </w:p>
    <w:p w14:paraId="62366639" w14:textId="419D97D7" w:rsidR="00685501" w:rsidRPr="00AC0EAA" w:rsidRDefault="005215C6"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Since</w:t>
      </w:r>
      <w:r w:rsidR="00E3500C" w:rsidRPr="00AC0EAA">
        <w:rPr>
          <w:rFonts w:ascii="Times New Roman" w:hAnsi="Times New Roman" w:cs="Times New Roman"/>
          <w:sz w:val="28"/>
          <w:szCs w:val="28"/>
        </w:rPr>
        <w:t xml:space="preserve"> the </w:t>
      </w:r>
      <w:r w:rsidRPr="00AC0EAA">
        <w:rPr>
          <w:rFonts w:ascii="Times New Roman" w:hAnsi="Times New Roman" w:cs="Times New Roman"/>
          <w:sz w:val="28"/>
          <w:szCs w:val="28"/>
        </w:rPr>
        <w:t xml:space="preserve">salary will be paid by Wenzhou-Kean University directly, </w:t>
      </w:r>
      <w:r w:rsidR="00E3500C" w:rsidRPr="00AC0EAA">
        <w:rPr>
          <w:rFonts w:ascii="Times New Roman" w:hAnsi="Times New Roman" w:cs="Times New Roman"/>
          <w:sz w:val="28"/>
          <w:szCs w:val="28"/>
        </w:rPr>
        <w:t>faculty</w:t>
      </w:r>
      <w:r w:rsidRPr="00AC0EAA">
        <w:rPr>
          <w:rFonts w:ascii="Times New Roman" w:hAnsi="Times New Roman" w:cs="Times New Roman"/>
          <w:sz w:val="28"/>
          <w:szCs w:val="28"/>
        </w:rPr>
        <w:t xml:space="preserve"> should pay PRC tax in China.</w:t>
      </w:r>
      <w:r w:rsidR="00E3500C" w:rsidRPr="00AC0EAA">
        <w:rPr>
          <w:rFonts w:ascii="Times New Roman" w:hAnsi="Times New Roman" w:cs="Times New Roman"/>
          <w:sz w:val="28"/>
          <w:szCs w:val="28"/>
        </w:rPr>
        <w:t xml:space="preserve"> According to </w:t>
      </w:r>
      <w:r w:rsidR="00E3500C" w:rsidRPr="00AC0EAA">
        <w:rPr>
          <w:rFonts w:ascii="Times New Roman" w:hAnsi="Times New Roman" w:cs="Times New Roman"/>
          <w:i/>
          <w:iCs/>
          <w:sz w:val="28"/>
          <w:szCs w:val="28"/>
        </w:rPr>
        <w:t>Chinese Individual Income Tax Law</w:t>
      </w:r>
      <w:r w:rsidR="00E3500C" w:rsidRPr="00AC0EAA">
        <w:rPr>
          <w:rFonts w:ascii="Times New Roman" w:hAnsi="Times New Roman" w:cs="Times New Roman"/>
          <w:sz w:val="28"/>
          <w:szCs w:val="28"/>
        </w:rPr>
        <w:t>, PRC individual income tax shall be withheld monthly.</w:t>
      </w:r>
    </w:p>
    <w:p w14:paraId="0260CCE4" w14:textId="19F54F7A" w:rsidR="005215C6" w:rsidRPr="00C05B76" w:rsidRDefault="00E3500C" w:rsidP="00C05B76">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However, some</w:t>
      </w:r>
      <w:r w:rsidR="005215C6" w:rsidRPr="00AC0EAA">
        <w:rPr>
          <w:rFonts w:ascii="Times New Roman" w:hAnsi="Times New Roman" w:cs="Times New Roman"/>
          <w:sz w:val="28"/>
          <w:szCs w:val="28"/>
        </w:rPr>
        <w:t xml:space="preserve"> </w:t>
      </w:r>
      <w:r w:rsidRPr="00AC0EAA">
        <w:rPr>
          <w:rFonts w:ascii="Times New Roman" w:hAnsi="Times New Roman" w:cs="Times New Roman"/>
          <w:sz w:val="28"/>
          <w:szCs w:val="28"/>
        </w:rPr>
        <w:t>faculty</w:t>
      </w:r>
      <w:r w:rsidR="005215C6" w:rsidRPr="00AC0EAA">
        <w:rPr>
          <w:rFonts w:ascii="Times New Roman" w:hAnsi="Times New Roman" w:cs="Times New Roman"/>
          <w:sz w:val="28"/>
          <w:szCs w:val="28"/>
        </w:rPr>
        <w:t xml:space="preserve"> may also need to pay foreign income tax in </w:t>
      </w:r>
      <w:r w:rsidRPr="00AC0EAA">
        <w:rPr>
          <w:rFonts w:ascii="Times New Roman" w:hAnsi="Times New Roman" w:cs="Times New Roman"/>
          <w:sz w:val="28"/>
          <w:szCs w:val="28"/>
        </w:rPr>
        <w:t>their</w:t>
      </w:r>
      <w:r w:rsidR="005215C6" w:rsidRPr="00AC0EAA">
        <w:rPr>
          <w:rFonts w:ascii="Times New Roman" w:hAnsi="Times New Roman" w:cs="Times New Roman"/>
          <w:sz w:val="28"/>
          <w:szCs w:val="28"/>
        </w:rPr>
        <w:t xml:space="preserve"> own country. In order to avoid double taxation, some countries have </w:t>
      </w:r>
      <w:r w:rsidR="4DF24A8C" w:rsidRPr="00AC0EAA">
        <w:rPr>
          <w:rFonts w:ascii="Times New Roman" w:hAnsi="Times New Roman" w:cs="Times New Roman"/>
          <w:sz w:val="28"/>
          <w:szCs w:val="28"/>
        </w:rPr>
        <w:t xml:space="preserve">a </w:t>
      </w:r>
      <w:r w:rsidR="005215C6" w:rsidRPr="00AC0EAA">
        <w:rPr>
          <w:rFonts w:ascii="Times New Roman" w:hAnsi="Times New Roman" w:cs="Times New Roman"/>
          <w:sz w:val="28"/>
          <w:szCs w:val="28"/>
        </w:rPr>
        <w:t>tax treaty with China (</w:t>
      </w:r>
      <w:r w:rsidRPr="00AC0EAA">
        <w:rPr>
          <w:rFonts w:ascii="Times New Roman" w:hAnsi="Times New Roman" w:cs="Times New Roman"/>
          <w:sz w:val="28"/>
          <w:szCs w:val="28"/>
        </w:rPr>
        <w:t>please</w:t>
      </w:r>
      <w:r w:rsidR="005215C6" w:rsidRPr="00AC0EAA">
        <w:rPr>
          <w:rFonts w:ascii="Times New Roman" w:hAnsi="Times New Roman" w:cs="Times New Roman"/>
          <w:sz w:val="28"/>
          <w:szCs w:val="28"/>
        </w:rPr>
        <w:t xml:space="preserve"> </w:t>
      </w:r>
      <w:r w:rsidRPr="00AC0EAA">
        <w:rPr>
          <w:rFonts w:ascii="Times New Roman" w:hAnsi="Times New Roman" w:cs="Times New Roman"/>
          <w:sz w:val="28"/>
          <w:szCs w:val="28"/>
        </w:rPr>
        <w:t>find out</w:t>
      </w:r>
      <w:r w:rsidR="005215C6" w:rsidRPr="00AC0EAA">
        <w:rPr>
          <w:rFonts w:ascii="Times New Roman" w:hAnsi="Times New Roman" w:cs="Times New Roman"/>
          <w:sz w:val="28"/>
          <w:szCs w:val="28"/>
        </w:rPr>
        <w:t xml:space="preserve"> whethe</w:t>
      </w:r>
      <w:r w:rsidRPr="00AC0EAA">
        <w:rPr>
          <w:rFonts w:ascii="Times New Roman" w:hAnsi="Times New Roman" w:cs="Times New Roman"/>
          <w:sz w:val="28"/>
          <w:szCs w:val="28"/>
        </w:rPr>
        <w:t>r your country has</w:t>
      </w:r>
      <w:r w:rsidR="066C5A76" w:rsidRPr="00AC0EAA">
        <w:rPr>
          <w:rFonts w:ascii="Times New Roman" w:hAnsi="Times New Roman" w:cs="Times New Roman"/>
          <w:sz w:val="28"/>
          <w:szCs w:val="28"/>
        </w:rPr>
        <w:t xml:space="preserve"> a</w:t>
      </w:r>
      <w:r w:rsidRPr="00AC0EAA">
        <w:rPr>
          <w:rFonts w:ascii="Times New Roman" w:hAnsi="Times New Roman" w:cs="Times New Roman"/>
          <w:sz w:val="28"/>
          <w:szCs w:val="28"/>
        </w:rPr>
        <w:t xml:space="preserve"> tax treaty with China o</w:t>
      </w:r>
      <w:r w:rsidR="005215C6" w:rsidRPr="00AC0EAA">
        <w:rPr>
          <w:rFonts w:ascii="Times New Roman" w:hAnsi="Times New Roman" w:cs="Times New Roman"/>
          <w:sz w:val="28"/>
          <w:szCs w:val="28"/>
        </w:rPr>
        <w:t>n the following website:</w:t>
      </w:r>
      <w:r w:rsidR="00C05B76">
        <w:rPr>
          <w:rFonts w:ascii="Times New Roman" w:hAnsi="Times New Roman" w:cs="Times New Roman"/>
          <w:sz w:val="28"/>
          <w:szCs w:val="28"/>
        </w:rPr>
        <w:br/>
      </w:r>
      <w:r w:rsidR="005215C6" w:rsidRPr="00AC0EAA">
        <w:rPr>
          <w:rFonts w:ascii="Times New Roman" w:hAnsi="Times New Roman" w:cs="Times New Roman"/>
          <w:sz w:val="28"/>
          <w:szCs w:val="28"/>
          <w:u w:val="single"/>
        </w:rPr>
        <w:t xml:space="preserve"> </w:t>
      </w:r>
      <w:hyperlink r:id="rId10">
        <w:r w:rsidR="005215C6" w:rsidRPr="00AC0EAA">
          <w:rPr>
            <w:rStyle w:val="af0"/>
            <w:rFonts w:ascii="Times New Roman" w:hAnsi="Times New Roman" w:cs="Times New Roman"/>
            <w:color w:val="auto"/>
            <w:sz w:val="28"/>
            <w:szCs w:val="28"/>
          </w:rPr>
          <w:t>http://www.chinatax.gov.cn/2013/n2925/n2955/index.html</w:t>
        </w:r>
      </w:hyperlink>
      <w:r w:rsidR="005215C6" w:rsidRPr="00AC0EAA">
        <w:rPr>
          <w:rFonts w:ascii="Times New Roman" w:hAnsi="Times New Roman" w:cs="Times New Roman"/>
          <w:sz w:val="28"/>
          <w:szCs w:val="28"/>
          <w:u w:val="single"/>
        </w:rPr>
        <w:t xml:space="preserve"> . </w:t>
      </w:r>
      <w:r w:rsidR="00C05B76">
        <w:rPr>
          <w:rFonts w:ascii="Times New Roman" w:hAnsi="Times New Roman" w:cs="Times New Roman"/>
          <w:sz w:val="28"/>
          <w:szCs w:val="28"/>
          <w:u w:val="single"/>
        </w:rPr>
        <w:br/>
      </w:r>
      <w:r w:rsidR="005215C6" w:rsidRPr="00AC0EAA">
        <w:rPr>
          <w:rFonts w:ascii="Times New Roman" w:hAnsi="Times New Roman" w:cs="Times New Roman"/>
          <w:sz w:val="28"/>
          <w:szCs w:val="28"/>
        </w:rPr>
        <w:t xml:space="preserve">The tax treaty must contain “Teachers and Researchers” clause.) </w:t>
      </w:r>
      <w:r w:rsidR="733D101D" w:rsidRPr="00AC0EAA">
        <w:rPr>
          <w:rFonts w:ascii="Times New Roman" w:hAnsi="Times New Roman" w:cs="Times New Roman"/>
          <w:sz w:val="28"/>
          <w:szCs w:val="28"/>
        </w:rPr>
        <w:t>HR</w:t>
      </w:r>
      <w:r w:rsidR="005215C6" w:rsidRPr="00AC0EAA">
        <w:rPr>
          <w:rFonts w:ascii="Times New Roman" w:hAnsi="Times New Roman" w:cs="Times New Roman"/>
          <w:sz w:val="28"/>
          <w:szCs w:val="28"/>
        </w:rPr>
        <w:t xml:space="preserve"> staff may help you apply PRC tax for exemption from the Chinese Tax Authority. </w:t>
      </w:r>
    </w:p>
    <w:p w14:paraId="56A10997" w14:textId="77777777" w:rsidR="005215C6" w:rsidRPr="00AC0EAA" w:rsidRDefault="005215C6"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lastRenderedPageBreak/>
        <w:t xml:space="preserve">Documentations required for </w:t>
      </w:r>
      <w:bookmarkStart w:id="57" w:name="_GoBack"/>
      <w:bookmarkEnd w:id="57"/>
      <w:r w:rsidRPr="00AC0EAA">
        <w:rPr>
          <w:rFonts w:ascii="Times New Roman" w:hAnsi="Times New Roman" w:cs="Times New Roman"/>
          <w:sz w:val="28"/>
          <w:szCs w:val="28"/>
        </w:rPr>
        <w:t>application:</w:t>
      </w:r>
    </w:p>
    <w:p w14:paraId="7AF9B9A0" w14:textId="77777777" w:rsidR="005215C6" w:rsidRPr="00AC0EAA" w:rsidRDefault="005215C6" w:rsidP="00AC0EAA">
      <w:pPr>
        <w:pStyle w:val="aa"/>
        <w:numPr>
          <w:ilvl w:val="0"/>
          <w:numId w:val="11"/>
        </w:numPr>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 xml:space="preserve">Tax Residency Certificate from your home country </w:t>
      </w:r>
      <w:r w:rsidRPr="00AC0EAA">
        <w:rPr>
          <w:rFonts w:ascii="Times New Roman" w:hAnsi="Times New Roman" w:cs="Times New Roman"/>
          <w:color w:val="000000"/>
          <w:sz w:val="28"/>
          <w:szCs w:val="28"/>
        </w:rPr>
        <w:t>(better applied before you come to WKU);</w:t>
      </w:r>
    </w:p>
    <w:p w14:paraId="595322D0" w14:textId="77777777" w:rsidR="005215C6" w:rsidRPr="00AC0EAA" w:rsidRDefault="005215C6" w:rsidP="00AC0EAA">
      <w:pPr>
        <w:pStyle w:val="aa"/>
        <w:numPr>
          <w:ilvl w:val="0"/>
          <w:numId w:val="11"/>
        </w:numPr>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Appointment letter (contract) issued by Wenzhou-Kean University;</w:t>
      </w:r>
    </w:p>
    <w:p w14:paraId="656B70C8" w14:textId="77777777" w:rsidR="005215C6" w:rsidRPr="00AC0EAA" w:rsidRDefault="005215C6" w:rsidP="00AC0EAA">
      <w:pPr>
        <w:pStyle w:val="aa"/>
        <w:numPr>
          <w:ilvl w:val="0"/>
          <w:numId w:val="11"/>
        </w:numPr>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 scanning paper of your first page of passport;</w:t>
      </w:r>
    </w:p>
    <w:p w14:paraId="65D2A616" w14:textId="77777777" w:rsidR="005215C6" w:rsidRPr="00AC0EAA" w:rsidRDefault="005215C6" w:rsidP="00AC0EAA">
      <w:pPr>
        <w:pStyle w:val="aa"/>
        <w:numPr>
          <w:ilvl w:val="0"/>
          <w:numId w:val="11"/>
        </w:numPr>
        <w:spacing w:before="100" w:beforeAutospacing="1" w:after="100" w:afterAutospacing="1" w:line="320" w:lineRule="exact"/>
        <w:ind w:left="0" w:firstLineChars="0" w:firstLine="0"/>
        <w:rPr>
          <w:rFonts w:ascii="Times New Roman" w:hAnsi="Times New Roman" w:cs="Times New Roman"/>
          <w:i/>
          <w:iCs/>
          <w:sz w:val="28"/>
          <w:szCs w:val="28"/>
        </w:rPr>
      </w:pPr>
      <w:r w:rsidRPr="00AC0EAA">
        <w:rPr>
          <w:rFonts w:ascii="Times New Roman" w:hAnsi="Times New Roman" w:cs="Times New Roman"/>
          <w:sz w:val="28"/>
          <w:szCs w:val="28"/>
        </w:rPr>
        <w:t xml:space="preserve">Non-residency tax claim form (individual information) - </w:t>
      </w:r>
      <w:r w:rsidRPr="00AC0EAA">
        <w:rPr>
          <w:rFonts w:ascii="Times New Roman" w:hAnsi="Times New Roman" w:cs="Times New Roman"/>
          <w:i/>
          <w:iCs/>
          <w:sz w:val="28"/>
          <w:szCs w:val="28"/>
        </w:rPr>
        <w:t xml:space="preserve">From Chinese Tax Authority; </w:t>
      </w:r>
    </w:p>
    <w:p w14:paraId="5D3A7661" w14:textId="484CEAA1" w:rsidR="005215C6" w:rsidRPr="00AC0EAA" w:rsidRDefault="005215C6" w:rsidP="00AC0EAA">
      <w:pPr>
        <w:pStyle w:val="aa"/>
        <w:numPr>
          <w:ilvl w:val="0"/>
          <w:numId w:val="11"/>
        </w:numPr>
        <w:spacing w:before="100" w:beforeAutospacing="1" w:after="100" w:afterAutospacing="1" w:line="320" w:lineRule="exact"/>
        <w:ind w:left="0" w:firstLineChars="0" w:firstLine="0"/>
        <w:rPr>
          <w:rFonts w:ascii="Times New Roman" w:hAnsi="Times New Roman" w:cs="Times New Roman"/>
          <w:i/>
          <w:iCs/>
          <w:sz w:val="28"/>
          <w:szCs w:val="28"/>
        </w:rPr>
      </w:pPr>
      <w:r w:rsidRPr="00AC0EAA">
        <w:rPr>
          <w:rFonts w:ascii="Times New Roman" w:hAnsi="Times New Roman" w:cs="Times New Roman"/>
          <w:sz w:val="28"/>
          <w:szCs w:val="28"/>
        </w:rPr>
        <w:t>Non-residency tax exemption claim form</w:t>
      </w:r>
      <w:r w:rsidR="3C31D310" w:rsidRPr="00AC0EAA">
        <w:rPr>
          <w:rFonts w:ascii="Times New Roman" w:hAnsi="Times New Roman" w:cs="Times New Roman"/>
          <w:sz w:val="28"/>
          <w:szCs w:val="28"/>
        </w:rPr>
        <w:t xml:space="preserve"> (</w:t>
      </w:r>
      <w:r w:rsidRPr="00AC0EAA">
        <w:rPr>
          <w:rFonts w:ascii="Times New Roman" w:hAnsi="Times New Roman" w:cs="Times New Roman"/>
          <w:sz w:val="28"/>
          <w:szCs w:val="28"/>
        </w:rPr>
        <w:t>Income Tax Form D</w:t>
      </w:r>
      <w:r w:rsidR="2071657A" w:rsidRPr="00AC0EAA">
        <w:rPr>
          <w:rFonts w:ascii="Times New Roman" w:hAnsi="Times New Roman" w:cs="Times New Roman"/>
          <w:sz w:val="28"/>
          <w:szCs w:val="28"/>
        </w:rPr>
        <w:t>)</w:t>
      </w:r>
      <w:r w:rsidRPr="00AC0EAA">
        <w:rPr>
          <w:rFonts w:ascii="Times New Roman" w:hAnsi="Times New Roman" w:cs="Times New Roman"/>
          <w:i/>
          <w:iCs/>
          <w:sz w:val="28"/>
          <w:szCs w:val="28"/>
        </w:rPr>
        <w:t>- From Chinese Tax Authority;</w:t>
      </w:r>
    </w:p>
    <w:p w14:paraId="26DC3FA8" w14:textId="77777777" w:rsidR="005215C6" w:rsidRPr="00AC0EAA" w:rsidRDefault="005215C6" w:rsidP="00AC0EAA">
      <w:pPr>
        <w:pStyle w:val="aa"/>
        <w:widowControl/>
        <w:numPr>
          <w:ilvl w:val="0"/>
          <w:numId w:val="11"/>
        </w:numPr>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Work Permit Card.</w:t>
      </w:r>
    </w:p>
    <w:p w14:paraId="6A82D064" w14:textId="77777777" w:rsidR="00F84FEF" w:rsidRPr="00AC0EAA" w:rsidRDefault="00F84FEF" w:rsidP="00AC0EAA">
      <w:pPr>
        <w:pStyle w:val="2"/>
        <w:spacing w:before="100" w:beforeAutospacing="1" w:after="100" w:afterAutospacing="1" w:line="320" w:lineRule="exact"/>
        <w:rPr>
          <w:rFonts w:ascii="Times New Roman" w:hAnsi="Times New Roman" w:cs="Times New Roman"/>
          <w:b w:val="0"/>
          <w:sz w:val="28"/>
          <w:szCs w:val="28"/>
        </w:rPr>
      </w:pPr>
      <w:bookmarkStart w:id="58" w:name="_Toc533177504"/>
      <w:bookmarkStart w:id="59" w:name="_Toc104379456"/>
      <w:r w:rsidRPr="00AC0EAA">
        <w:rPr>
          <w:rFonts w:ascii="Times New Roman" w:hAnsi="Times New Roman" w:cs="Times New Roman"/>
          <w:sz w:val="28"/>
          <w:szCs w:val="28"/>
        </w:rPr>
        <w:t>Direct Deposit</w:t>
      </w:r>
      <w:bookmarkEnd w:id="58"/>
      <w:bookmarkEnd w:id="59"/>
    </w:p>
    <w:p w14:paraId="37818DA8" w14:textId="77777777" w:rsidR="00BA0507" w:rsidRPr="00AC0EAA" w:rsidRDefault="008D10E1" w:rsidP="00AC0EAA">
      <w:pPr>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The payment is directly deposited to one bank account of China mainland. WKU will help faculty to open an account from the cooperative bank for consistent services in the future. Faculty will be responsible for immediately notifying the Finance Office regarding a</w:t>
      </w:r>
      <w:r w:rsidR="00E57A67" w:rsidRPr="00AC0EAA">
        <w:rPr>
          <w:rFonts w:ascii="Times New Roman" w:hAnsi="Times New Roman" w:cs="Times New Roman"/>
          <w:sz w:val="28"/>
          <w:szCs w:val="28"/>
        </w:rPr>
        <w:t>ny changes of bank information.</w:t>
      </w:r>
      <w:r w:rsidRPr="00AC0EAA">
        <w:rPr>
          <w:rFonts w:ascii="Times New Roman" w:hAnsi="Times New Roman" w:cs="Times New Roman"/>
          <w:sz w:val="28"/>
          <w:szCs w:val="28"/>
        </w:rPr>
        <w:t xml:space="preserve"> Each faculty member may only select on</w:t>
      </w:r>
      <w:r w:rsidR="0032171A" w:rsidRPr="00AC0EAA">
        <w:rPr>
          <w:rFonts w:ascii="Times New Roman" w:hAnsi="Times New Roman" w:cs="Times New Roman"/>
          <w:sz w:val="28"/>
          <w:szCs w:val="28"/>
        </w:rPr>
        <w:t>e</w:t>
      </w:r>
      <w:r w:rsidRPr="00AC0EAA">
        <w:rPr>
          <w:rFonts w:ascii="Times New Roman" w:hAnsi="Times New Roman" w:cs="Times New Roman"/>
          <w:sz w:val="28"/>
          <w:szCs w:val="28"/>
        </w:rPr>
        <w:t xml:space="preserve"> Chinese bank account for direct deposit.</w:t>
      </w:r>
    </w:p>
    <w:p w14:paraId="00242D24" w14:textId="77777777" w:rsidR="00E57A67" w:rsidRPr="00AC0EAA" w:rsidRDefault="00E57A67" w:rsidP="00026CB8">
      <w:pPr>
        <w:pStyle w:val="2"/>
        <w:keepNext w:val="0"/>
        <w:keepLines w:val="0"/>
        <w:spacing w:before="100" w:beforeAutospacing="1" w:after="100" w:afterAutospacing="1" w:line="320" w:lineRule="exact"/>
        <w:rPr>
          <w:rFonts w:ascii="Times New Roman" w:hAnsi="Times New Roman" w:cs="Times New Roman"/>
          <w:sz w:val="28"/>
          <w:szCs w:val="28"/>
        </w:rPr>
      </w:pPr>
      <w:bookmarkStart w:id="60" w:name="_Toc104379457"/>
      <w:bookmarkStart w:id="61" w:name="_Toc533177506"/>
      <w:r w:rsidRPr="00AC0EAA">
        <w:rPr>
          <w:rFonts w:ascii="Times New Roman" w:hAnsi="Times New Roman" w:cs="Times New Roman"/>
          <w:sz w:val="28"/>
          <w:szCs w:val="28"/>
        </w:rPr>
        <w:t>Pay Stub</w:t>
      </w:r>
      <w:bookmarkEnd w:id="60"/>
    </w:p>
    <w:p w14:paraId="5969E75F" w14:textId="77777777" w:rsidR="00BA14ED" w:rsidRPr="003D5967" w:rsidRDefault="00E57A67" w:rsidP="003D5967">
      <w:pPr>
        <w:spacing w:before="100" w:beforeAutospacing="1" w:after="100" w:afterAutospacing="1" w:line="320" w:lineRule="exact"/>
        <w:rPr>
          <w:rFonts w:ascii="Times New Roman" w:hAnsi="Times New Roman" w:cs="Times New Roman"/>
          <w:sz w:val="28"/>
          <w:szCs w:val="28"/>
        </w:rPr>
      </w:pPr>
      <w:bookmarkStart w:id="62" w:name="_Toc92715858"/>
      <w:r w:rsidRPr="00BA14ED">
        <w:rPr>
          <w:rFonts w:ascii="Times New Roman" w:hAnsi="Times New Roman" w:cs="Times New Roman"/>
          <w:sz w:val="28"/>
          <w:szCs w:val="28"/>
        </w:rPr>
        <w:t xml:space="preserve">After the payroll is issued, a pay stub will be delivered properly to faculty. The pay stub </w:t>
      </w:r>
      <w:r w:rsidR="5B396BAA" w:rsidRPr="00BA14ED">
        <w:rPr>
          <w:rFonts w:ascii="Times New Roman" w:hAnsi="Times New Roman" w:cs="Times New Roman"/>
          <w:sz w:val="28"/>
          <w:szCs w:val="28"/>
        </w:rPr>
        <w:t xml:space="preserve">includes </w:t>
      </w:r>
      <w:r w:rsidR="1C9BB6D7" w:rsidRPr="00BA14ED">
        <w:rPr>
          <w:rFonts w:ascii="Times New Roman" w:hAnsi="Times New Roman" w:cs="Times New Roman"/>
          <w:sz w:val="28"/>
          <w:szCs w:val="28"/>
        </w:rPr>
        <w:t xml:space="preserve">information like pay periods, exchange rate, </w:t>
      </w:r>
      <w:r w:rsidR="5B396BAA" w:rsidRPr="00BA14ED">
        <w:rPr>
          <w:rFonts w:ascii="Times New Roman" w:hAnsi="Times New Roman" w:cs="Times New Roman"/>
          <w:sz w:val="28"/>
          <w:szCs w:val="28"/>
        </w:rPr>
        <w:t>earnings and deductions</w:t>
      </w:r>
      <w:r w:rsidR="441EA34C" w:rsidRPr="00BA14ED">
        <w:rPr>
          <w:rFonts w:ascii="Times New Roman" w:hAnsi="Times New Roman" w:cs="Times New Roman"/>
          <w:sz w:val="28"/>
          <w:szCs w:val="28"/>
        </w:rPr>
        <w:t>.</w:t>
      </w:r>
      <w:bookmarkEnd w:id="62"/>
    </w:p>
    <w:p w14:paraId="070FED4E" w14:textId="52F9EF9B" w:rsidR="00DA5834" w:rsidRPr="00AC0EAA" w:rsidRDefault="00D844FD" w:rsidP="00AC0EAA">
      <w:pPr>
        <w:pStyle w:val="2"/>
        <w:spacing w:before="100" w:beforeAutospacing="1" w:after="100" w:afterAutospacing="1" w:line="320" w:lineRule="exact"/>
        <w:rPr>
          <w:rFonts w:ascii="Times New Roman" w:hAnsi="Times New Roman" w:cs="Times New Roman"/>
          <w:b w:val="0"/>
          <w:sz w:val="28"/>
          <w:szCs w:val="28"/>
        </w:rPr>
      </w:pPr>
      <w:bookmarkStart w:id="63" w:name="_Toc104379458"/>
      <w:r w:rsidRPr="00AC0EAA">
        <w:rPr>
          <w:rFonts w:ascii="Times New Roman" w:hAnsi="Times New Roman" w:cs="Times New Roman"/>
          <w:sz w:val="28"/>
          <w:szCs w:val="28"/>
        </w:rPr>
        <w:t>Conversion</w:t>
      </w:r>
      <w:r w:rsidR="00F84FEF" w:rsidRPr="00AC0EAA">
        <w:rPr>
          <w:rFonts w:ascii="Times New Roman" w:hAnsi="Times New Roman" w:cs="Times New Roman"/>
          <w:sz w:val="28"/>
          <w:szCs w:val="28"/>
        </w:rPr>
        <w:t xml:space="preserve"> and Wire</w:t>
      </w:r>
      <w:bookmarkEnd w:id="61"/>
      <w:r w:rsidRPr="00AC0EAA">
        <w:rPr>
          <w:rFonts w:ascii="Times New Roman" w:hAnsi="Times New Roman" w:cs="Times New Roman"/>
          <w:sz w:val="28"/>
          <w:szCs w:val="28"/>
        </w:rPr>
        <w:t xml:space="preserve"> Transfer</w:t>
      </w:r>
      <w:bookmarkEnd w:id="63"/>
    </w:p>
    <w:p w14:paraId="301465B2" w14:textId="4FE43E72" w:rsidR="00341CF8" w:rsidRPr="00653007" w:rsidRDefault="00341CF8" w:rsidP="00AC0EAA">
      <w:pPr>
        <w:widowControl/>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To convert RMB income into foreign currency and wire to a foreign bank account, you will need to bring your passport, tax certificate, and employment contract to the bank that receives your monthly direct deposit from WKU. WKU will cooperate with the bank to </w:t>
      </w:r>
      <w:proofErr w:type="gramStart"/>
      <w:r w:rsidRPr="00AC0EAA">
        <w:rPr>
          <w:rFonts w:ascii="Times New Roman" w:hAnsi="Times New Roman" w:cs="Times New Roman"/>
          <w:sz w:val="28"/>
          <w:szCs w:val="28"/>
        </w:rPr>
        <w:t>offer assistance to</w:t>
      </w:r>
      <w:proofErr w:type="gramEnd"/>
      <w:r w:rsidRPr="00AC0EAA">
        <w:rPr>
          <w:rFonts w:ascii="Times New Roman" w:hAnsi="Times New Roman" w:cs="Times New Roman"/>
          <w:sz w:val="28"/>
          <w:szCs w:val="28"/>
        </w:rPr>
        <w:t xml:space="preserve"> those who have language barrier at an exclusive service spot in the bank or to set up a service spot on campus for faculty.</w:t>
      </w:r>
    </w:p>
    <w:p w14:paraId="198E219E" w14:textId="77777777" w:rsidR="00BD04BD" w:rsidRPr="00AC0EAA" w:rsidRDefault="00341CF8" w:rsidP="00AC0EAA">
      <w:pPr>
        <w:widowControl/>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There is no commission fee for converting the currency. However, the commission charge for each international wiring is 0.1% of the amount, (with the minimum of 50 RMB and maximum of 260 RMB), plus the one-time telegram fee of 150 RMB. Therefore, subject to current rates, the total service fee for each transaction is between 200 RMB and 410 RMB.  </w:t>
      </w:r>
    </w:p>
    <w:p w14:paraId="7CAC6B52" w14:textId="77777777" w:rsidR="00620313" w:rsidRPr="00AC0EAA" w:rsidRDefault="00620313" w:rsidP="00AC0EAA">
      <w:pPr>
        <w:widowControl/>
        <w:spacing w:before="100" w:beforeAutospacing="1" w:after="100" w:afterAutospacing="1" w:line="320" w:lineRule="exact"/>
        <w:rPr>
          <w:rFonts w:ascii="Times New Roman" w:hAnsi="Times New Roman" w:cs="Times New Roman"/>
          <w:b/>
          <w:bCs/>
          <w:kern w:val="44"/>
          <w:sz w:val="28"/>
          <w:szCs w:val="28"/>
        </w:rPr>
      </w:pPr>
      <w:r w:rsidRPr="00AC0EAA">
        <w:rPr>
          <w:rFonts w:ascii="Times New Roman" w:hAnsi="Times New Roman" w:cs="Times New Roman"/>
          <w:sz w:val="28"/>
          <w:szCs w:val="28"/>
        </w:rPr>
        <w:br w:type="page"/>
      </w:r>
    </w:p>
    <w:p w14:paraId="7D9E24D4" w14:textId="77777777" w:rsidR="00BD04BD" w:rsidRPr="005215C6" w:rsidRDefault="005215C6" w:rsidP="00FF40EB">
      <w:pPr>
        <w:pStyle w:val="1"/>
        <w:numPr>
          <w:ilvl w:val="0"/>
          <w:numId w:val="8"/>
        </w:numPr>
        <w:rPr>
          <w:rFonts w:asciiTheme="majorHAnsi" w:hAnsiTheme="majorHAnsi"/>
          <w:sz w:val="28"/>
        </w:rPr>
      </w:pPr>
      <w:bookmarkStart w:id="64" w:name="_Toc104379459"/>
      <w:r>
        <w:rPr>
          <w:rFonts w:asciiTheme="majorHAnsi" w:hAnsiTheme="majorHAnsi"/>
          <w:sz w:val="28"/>
        </w:rPr>
        <w:lastRenderedPageBreak/>
        <w:t>HOUSING</w:t>
      </w:r>
      <w:bookmarkEnd w:id="64"/>
    </w:p>
    <w:p w14:paraId="36F7E129" w14:textId="77777777" w:rsidR="00BD04BD" w:rsidRPr="00AC0EAA" w:rsidRDefault="00AE6EB5" w:rsidP="00AC0EAA">
      <w:pPr>
        <w:pStyle w:val="2"/>
        <w:adjustRightInd w:val="0"/>
        <w:snapToGrid w:val="0"/>
        <w:spacing w:before="100" w:beforeAutospacing="1" w:after="100" w:afterAutospacing="1" w:line="320" w:lineRule="exact"/>
        <w:rPr>
          <w:rFonts w:ascii="Times New Roman" w:hAnsi="Times New Roman" w:cs="Times New Roman"/>
          <w:sz w:val="28"/>
          <w:szCs w:val="28"/>
        </w:rPr>
      </w:pPr>
      <w:bookmarkStart w:id="65" w:name="_Toc104379460"/>
      <w:r w:rsidRPr="00AC0EAA">
        <w:rPr>
          <w:rFonts w:ascii="Times New Roman" w:hAnsi="Times New Roman" w:cs="Times New Roman"/>
          <w:sz w:val="28"/>
          <w:szCs w:val="28"/>
        </w:rPr>
        <w:t>Moving I</w:t>
      </w:r>
      <w:r w:rsidR="00BD04BD" w:rsidRPr="00AC0EAA">
        <w:rPr>
          <w:rFonts w:ascii="Times New Roman" w:hAnsi="Times New Roman" w:cs="Times New Roman"/>
          <w:sz w:val="28"/>
          <w:szCs w:val="28"/>
        </w:rPr>
        <w:t>n</w:t>
      </w:r>
      <w:bookmarkEnd w:id="65"/>
    </w:p>
    <w:p w14:paraId="5E85BD61" w14:textId="77777777" w:rsidR="00BD04BD" w:rsidRPr="00AC0EAA" w:rsidRDefault="00BD04BD" w:rsidP="00AC0EAA">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sidRPr="00AC0EAA">
        <w:rPr>
          <w:rFonts w:ascii="Times New Roman" w:hAnsi="Times New Roman" w:cs="Times New Roman"/>
          <w:b/>
          <w:sz w:val="28"/>
          <w:szCs w:val="28"/>
        </w:rPr>
        <w:t>Paperwork</w:t>
      </w:r>
    </w:p>
    <w:p w14:paraId="7FBFD913" w14:textId="6C4F7656" w:rsidR="00094E67"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Residents are required to sign the </w:t>
      </w:r>
      <w:r w:rsidRPr="004D0F77">
        <w:rPr>
          <w:rFonts w:ascii="Times New Roman" w:hAnsi="Times New Roman" w:cs="Times New Roman"/>
          <w:i/>
          <w:sz w:val="28"/>
          <w:szCs w:val="28"/>
        </w:rPr>
        <w:t>Accommodation Agreement</w:t>
      </w:r>
      <w:r w:rsidR="004D0F77">
        <w:rPr>
          <w:rFonts w:ascii="Times New Roman" w:hAnsi="Times New Roman" w:cs="Times New Roman" w:hint="eastAsia"/>
          <w:sz w:val="28"/>
          <w:szCs w:val="28"/>
        </w:rPr>
        <w:t>,</w:t>
      </w:r>
      <w:r w:rsidRPr="00AC0EAA">
        <w:rPr>
          <w:rFonts w:ascii="Times New Roman" w:hAnsi="Times New Roman" w:cs="Times New Roman"/>
          <w:sz w:val="28"/>
          <w:szCs w:val="28"/>
        </w:rPr>
        <w:t xml:space="preserve"> fill out the </w:t>
      </w:r>
      <w:r w:rsidRPr="004D0F77">
        <w:rPr>
          <w:rFonts w:ascii="Times New Roman" w:hAnsi="Times New Roman" w:cs="Times New Roman"/>
          <w:i/>
          <w:sz w:val="28"/>
          <w:szCs w:val="28"/>
        </w:rPr>
        <w:t>Apartment Assets Checklist</w:t>
      </w:r>
      <w:r w:rsidRPr="00AC0EAA">
        <w:rPr>
          <w:rFonts w:ascii="Times New Roman" w:hAnsi="Times New Roman" w:cs="Times New Roman"/>
          <w:sz w:val="28"/>
          <w:szCs w:val="28"/>
        </w:rPr>
        <w:t xml:space="preserve">, and </w:t>
      </w:r>
      <w:r w:rsidR="002A22F8">
        <w:rPr>
          <w:rFonts w:ascii="Times New Roman" w:hAnsi="Times New Roman" w:cs="Times New Roman" w:hint="eastAsia"/>
          <w:sz w:val="28"/>
          <w:szCs w:val="28"/>
        </w:rPr>
        <w:t>deliver</w:t>
      </w:r>
      <w:r w:rsidRPr="00AC0EAA">
        <w:rPr>
          <w:rFonts w:ascii="Times New Roman" w:hAnsi="Times New Roman" w:cs="Times New Roman"/>
          <w:sz w:val="28"/>
          <w:szCs w:val="28"/>
        </w:rPr>
        <w:t xml:space="preserve"> them to Wenzhou-Kean HR Office wit</w:t>
      </w:r>
      <w:r w:rsidR="005215C6" w:rsidRPr="00AC0EAA">
        <w:rPr>
          <w:rFonts w:ascii="Times New Roman" w:hAnsi="Times New Roman" w:cs="Times New Roman"/>
          <w:sz w:val="28"/>
          <w:szCs w:val="28"/>
        </w:rPr>
        <w:t>hin the 1st week after arrival.</w:t>
      </w:r>
    </w:p>
    <w:p w14:paraId="7DF7AABB" w14:textId="77777777" w:rsidR="00BD04BD" w:rsidRPr="00AC0EAA" w:rsidRDefault="00BD04BD" w:rsidP="00AC0EAA">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sidRPr="00AC0EAA">
        <w:rPr>
          <w:rFonts w:ascii="Times New Roman" w:hAnsi="Times New Roman" w:cs="Times New Roman"/>
          <w:b/>
          <w:sz w:val="28"/>
          <w:szCs w:val="28"/>
        </w:rPr>
        <w:t>Deposit</w:t>
      </w:r>
    </w:p>
    <w:p w14:paraId="215DB974"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Faculty are required to pay the deposit to Wenzhou-Kean Finance Office within the 1st month after arrival.</w:t>
      </w:r>
    </w:p>
    <w:p w14:paraId="23A051D0" w14:textId="77777777" w:rsidR="00BD04BD" w:rsidRPr="00AC0EAA" w:rsidRDefault="00AE6EB5" w:rsidP="00AC0EAA">
      <w:pPr>
        <w:pStyle w:val="2"/>
        <w:adjustRightInd w:val="0"/>
        <w:snapToGrid w:val="0"/>
        <w:spacing w:before="100" w:beforeAutospacing="1" w:after="100" w:afterAutospacing="1" w:line="320" w:lineRule="exact"/>
        <w:rPr>
          <w:rFonts w:ascii="Times New Roman" w:hAnsi="Times New Roman" w:cs="Times New Roman"/>
          <w:sz w:val="28"/>
          <w:szCs w:val="28"/>
        </w:rPr>
      </w:pPr>
      <w:bookmarkStart w:id="66" w:name="_Toc104379461"/>
      <w:r w:rsidRPr="00AC0EAA">
        <w:rPr>
          <w:rFonts w:ascii="Times New Roman" w:hAnsi="Times New Roman" w:cs="Times New Roman"/>
          <w:sz w:val="28"/>
          <w:szCs w:val="28"/>
        </w:rPr>
        <w:t>Management R</w:t>
      </w:r>
      <w:r w:rsidR="00BD04BD" w:rsidRPr="00AC0EAA">
        <w:rPr>
          <w:rFonts w:ascii="Times New Roman" w:hAnsi="Times New Roman" w:cs="Times New Roman"/>
          <w:sz w:val="28"/>
          <w:szCs w:val="28"/>
        </w:rPr>
        <w:t>ules</w:t>
      </w:r>
      <w:bookmarkEnd w:id="66"/>
    </w:p>
    <w:p w14:paraId="586F54A7"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1. Animals/Pets</w:t>
      </w:r>
    </w:p>
    <w:p w14:paraId="420F7E6F"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Animals and/or pets are prohibited in on-campus apartments. Residents understand that the prohibition of pets also applies to pets of residents’ guests and visitors.</w:t>
      </w:r>
    </w:p>
    <w:p w14:paraId="67723426"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2. Subletting</w:t>
      </w:r>
    </w:p>
    <w:p w14:paraId="23478F1E"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Subletting of rental apartments is prohibited and any such assignment, subletting, or license shall automatically void and terminate the lease agreement.</w:t>
      </w:r>
    </w:p>
    <w:p w14:paraId="0B4A284D" w14:textId="3A1164A9"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3. Installing Equipment</w:t>
      </w:r>
      <w:r w:rsidR="004D0F77">
        <w:rPr>
          <w:rFonts w:ascii="Times New Roman" w:hAnsi="Times New Roman" w:cs="Times New Roman" w:hint="eastAsia"/>
          <w:sz w:val="28"/>
          <w:szCs w:val="28"/>
        </w:rPr>
        <w:t>.</w:t>
      </w:r>
    </w:p>
    <w:p w14:paraId="36F8C081"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Residents are not allowed to install any wall mounts in their apartments.  </w:t>
      </w:r>
    </w:p>
    <w:p w14:paraId="7FFDE6FB" w14:textId="1575626E"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4. Painting Apartments</w:t>
      </w:r>
      <w:r w:rsidR="004D0F77">
        <w:rPr>
          <w:rFonts w:ascii="Times New Roman" w:hAnsi="Times New Roman" w:cs="Times New Roman" w:hint="eastAsia"/>
          <w:sz w:val="28"/>
          <w:szCs w:val="28"/>
        </w:rPr>
        <w:t>.</w:t>
      </w:r>
    </w:p>
    <w:p w14:paraId="4A932E62"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Residents are not allowed to paint their rental apartments. </w:t>
      </w:r>
    </w:p>
    <w:p w14:paraId="0B67418B"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5. Assets replacement/transfer</w:t>
      </w:r>
    </w:p>
    <w:p w14:paraId="134A201B" w14:textId="7C226111"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Residents will not be given an option to replace/transfer the assets in the apartments</w:t>
      </w:r>
      <w:r w:rsidR="004D0F77">
        <w:rPr>
          <w:rFonts w:ascii="Times New Roman" w:hAnsi="Times New Roman" w:cs="Times New Roman" w:hint="eastAsia"/>
          <w:sz w:val="28"/>
          <w:szCs w:val="28"/>
        </w:rPr>
        <w:t>.</w:t>
      </w:r>
    </w:p>
    <w:p w14:paraId="1DBE5E8A" w14:textId="1BF64DFA"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6. No Smoking</w:t>
      </w:r>
    </w:p>
    <w:p w14:paraId="2B3D867C"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lastRenderedPageBreak/>
        <w:t>Smoking is prohibited anywhere in the apartment and in an</w:t>
      </w:r>
      <w:r w:rsidR="005215C6" w:rsidRPr="00AC0EAA">
        <w:rPr>
          <w:rFonts w:ascii="Times New Roman" w:hAnsi="Times New Roman" w:cs="Times New Roman"/>
          <w:sz w:val="28"/>
          <w:szCs w:val="28"/>
        </w:rPr>
        <w:t>y of the interior common areas.</w:t>
      </w:r>
    </w:p>
    <w:p w14:paraId="725D1F48" w14:textId="59815B81" w:rsidR="00BD04BD" w:rsidRPr="00AC0EAA" w:rsidRDefault="00AF00B0" w:rsidP="00AC0EAA">
      <w:pPr>
        <w:pStyle w:val="2"/>
        <w:adjustRightInd w:val="0"/>
        <w:snapToGrid w:val="0"/>
        <w:spacing w:before="100" w:beforeAutospacing="1" w:after="100" w:afterAutospacing="1" w:line="320" w:lineRule="exact"/>
        <w:rPr>
          <w:rFonts w:ascii="Times New Roman" w:hAnsi="Times New Roman" w:cs="Times New Roman"/>
          <w:sz w:val="28"/>
          <w:szCs w:val="28"/>
        </w:rPr>
      </w:pPr>
      <w:bookmarkStart w:id="67" w:name="_Toc104379462"/>
      <w:r>
        <w:rPr>
          <w:rFonts w:ascii="Times New Roman" w:hAnsi="Times New Roman" w:cs="Times New Roman" w:hint="eastAsia"/>
          <w:sz w:val="28"/>
          <w:szCs w:val="28"/>
        </w:rPr>
        <w:t>Mov</w:t>
      </w:r>
      <w:r w:rsidR="00F04567" w:rsidRPr="00AC0EAA">
        <w:rPr>
          <w:rFonts w:ascii="Times New Roman" w:hAnsi="Times New Roman" w:cs="Times New Roman"/>
          <w:sz w:val="28"/>
          <w:szCs w:val="28"/>
        </w:rPr>
        <w:t>ing A</w:t>
      </w:r>
      <w:r w:rsidR="00BD04BD" w:rsidRPr="00AC0EAA">
        <w:rPr>
          <w:rFonts w:ascii="Times New Roman" w:hAnsi="Times New Roman" w:cs="Times New Roman"/>
          <w:sz w:val="28"/>
          <w:szCs w:val="28"/>
        </w:rPr>
        <w:t>partment</w:t>
      </w:r>
      <w:bookmarkEnd w:id="67"/>
    </w:p>
    <w:p w14:paraId="1DB2B28B" w14:textId="26A4D4EC" w:rsidR="1864EA06" w:rsidRPr="00AC0EAA" w:rsidRDefault="4B768CF5"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Under normal circumstances, residents will NOT be given an option to transfer to another rental apartment. For the returning faculty who </w:t>
      </w:r>
      <w:r w:rsidR="0049296D">
        <w:rPr>
          <w:rFonts w:ascii="Times New Roman" w:hAnsi="Times New Roman" w:cs="Times New Roman"/>
          <w:sz w:val="28"/>
          <w:szCs w:val="28"/>
        </w:rPr>
        <w:t>has</w:t>
      </w:r>
      <w:r w:rsidRPr="00AC0EAA">
        <w:rPr>
          <w:rFonts w:ascii="Times New Roman" w:hAnsi="Times New Roman" w:cs="Times New Roman"/>
          <w:sz w:val="28"/>
          <w:szCs w:val="28"/>
        </w:rPr>
        <w:t xml:space="preserve"> to move, there’s a designated moving period</w:t>
      </w:r>
      <w:r w:rsidR="004D0F77">
        <w:rPr>
          <w:rFonts w:ascii="Times New Roman" w:hAnsi="Times New Roman" w:cs="Times New Roman" w:hint="eastAsia"/>
          <w:sz w:val="28"/>
          <w:szCs w:val="28"/>
        </w:rPr>
        <w:t xml:space="preserve"> in June</w:t>
      </w:r>
      <w:r w:rsidRPr="00AC0EAA">
        <w:rPr>
          <w:rFonts w:ascii="Times New Roman" w:hAnsi="Times New Roman" w:cs="Times New Roman"/>
          <w:sz w:val="28"/>
          <w:szCs w:val="28"/>
        </w:rPr>
        <w:t xml:space="preserve">. Apartments will be arranged in the order of the applications received. Applicants need to be aware of the availability, the rental cost, and other costs of the apartment before </w:t>
      </w:r>
      <w:r w:rsidR="6D02BB1D" w:rsidRPr="00AC0EAA">
        <w:rPr>
          <w:rFonts w:ascii="Times New Roman" w:hAnsi="Times New Roman" w:cs="Times New Roman"/>
          <w:sz w:val="28"/>
          <w:szCs w:val="28"/>
        </w:rPr>
        <w:t>they</w:t>
      </w:r>
      <w:r w:rsidRPr="00AC0EAA">
        <w:rPr>
          <w:rFonts w:ascii="Times New Roman" w:hAnsi="Times New Roman" w:cs="Times New Roman"/>
          <w:sz w:val="28"/>
          <w:szCs w:val="28"/>
        </w:rPr>
        <w:t xml:space="preserve"> apply. If more than 1 person is applying for the same apartment, people who first apply with required signatures to HR will have a priority in this regard with the first choice.</w:t>
      </w:r>
    </w:p>
    <w:p w14:paraId="2917C7C3" w14:textId="1DFFA633" w:rsidR="4B768CF5" w:rsidRPr="00AC0EAA" w:rsidRDefault="00DC176F" w:rsidP="00A723D9">
      <w:pPr>
        <w:adjustRightInd w:val="0"/>
        <w:snapToGrid w:val="0"/>
        <w:spacing w:before="100" w:beforeAutospacing="1" w:after="100" w:afterAutospacing="1" w:line="320" w:lineRule="exact"/>
        <w:ind w:leftChars="100" w:left="210"/>
        <w:rPr>
          <w:rFonts w:ascii="Times New Roman" w:hAnsi="Times New Roman" w:cs="Times New Roman"/>
          <w:sz w:val="28"/>
          <w:szCs w:val="28"/>
        </w:rPr>
      </w:pPr>
      <w:r>
        <w:rPr>
          <w:rFonts w:ascii="Times New Roman" w:hAnsi="Times New Roman" w:cs="Times New Roman"/>
          <w:b/>
          <w:bCs/>
          <w:sz w:val="28"/>
          <w:szCs w:val="28"/>
        </w:rPr>
        <w:t xml:space="preserve">Moving </w:t>
      </w:r>
      <w:r>
        <w:rPr>
          <w:rFonts w:ascii="Times New Roman" w:hAnsi="Times New Roman" w:cs="Times New Roman" w:hint="eastAsia"/>
          <w:b/>
          <w:bCs/>
          <w:sz w:val="28"/>
          <w:szCs w:val="28"/>
        </w:rPr>
        <w:t>P</w:t>
      </w:r>
      <w:r w:rsidR="4B768CF5" w:rsidRPr="00AC0EAA">
        <w:rPr>
          <w:rFonts w:ascii="Times New Roman" w:hAnsi="Times New Roman" w:cs="Times New Roman"/>
          <w:b/>
          <w:bCs/>
          <w:sz w:val="28"/>
          <w:szCs w:val="28"/>
        </w:rPr>
        <w:t>rocess</w:t>
      </w:r>
      <w:r w:rsidR="4B768CF5" w:rsidRPr="00AC0EAA">
        <w:rPr>
          <w:rFonts w:ascii="Times New Roman" w:hAnsi="Times New Roman" w:cs="Times New Roman"/>
          <w:sz w:val="28"/>
          <w:szCs w:val="28"/>
        </w:rPr>
        <w:t>:</w:t>
      </w:r>
    </w:p>
    <w:p w14:paraId="69612DEC" w14:textId="57F400BD" w:rsidR="4B768CF5"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1. Download the Application for NEW housing access </w:t>
      </w:r>
      <w:r w:rsidR="1DDBC1BA" w:rsidRPr="00AC0EAA">
        <w:rPr>
          <w:rFonts w:ascii="Times New Roman" w:hAnsi="Times New Roman" w:cs="Times New Roman"/>
          <w:sz w:val="28"/>
          <w:szCs w:val="28"/>
        </w:rPr>
        <w:t>from the on-boarding website</w:t>
      </w:r>
      <w:r w:rsidRPr="00AC0EAA">
        <w:rPr>
          <w:rFonts w:ascii="Times New Roman" w:hAnsi="Times New Roman" w:cs="Times New Roman"/>
          <w:sz w:val="28"/>
          <w:szCs w:val="28"/>
        </w:rPr>
        <w:t xml:space="preserve"> and </w:t>
      </w:r>
      <w:r w:rsidR="6E675B35" w:rsidRPr="00AC0EAA">
        <w:rPr>
          <w:rFonts w:ascii="Times New Roman" w:hAnsi="Times New Roman" w:cs="Times New Roman"/>
          <w:sz w:val="28"/>
          <w:szCs w:val="28"/>
        </w:rPr>
        <w:t xml:space="preserve">complete </w:t>
      </w:r>
      <w:r w:rsidRPr="00AC0EAA">
        <w:rPr>
          <w:rFonts w:ascii="Times New Roman" w:hAnsi="Times New Roman" w:cs="Times New Roman"/>
          <w:sz w:val="28"/>
          <w:szCs w:val="28"/>
        </w:rPr>
        <w:t>the general information.</w:t>
      </w:r>
    </w:p>
    <w:p w14:paraId="33DA29E6" w14:textId="1B3C2D4C" w:rsidR="4B768CF5"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2. Visit </w:t>
      </w:r>
      <w:r w:rsidR="086B7827" w:rsidRPr="00AC0EAA">
        <w:rPr>
          <w:rFonts w:ascii="Times New Roman" w:hAnsi="Times New Roman" w:cs="Times New Roman"/>
          <w:sz w:val="28"/>
          <w:szCs w:val="28"/>
        </w:rPr>
        <w:t xml:space="preserve">the </w:t>
      </w:r>
      <w:r w:rsidRPr="00AC0EAA">
        <w:rPr>
          <w:rFonts w:ascii="Times New Roman" w:hAnsi="Times New Roman" w:cs="Times New Roman"/>
          <w:sz w:val="28"/>
          <w:szCs w:val="28"/>
        </w:rPr>
        <w:t>Finance Office</w:t>
      </w:r>
      <w:r w:rsidR="004D0F77">
        <w:rPr>
          <w:rFonts w:ascii="Times New Roman" w:hAnsi="Times New Roman" w:cs="Times New Roman"/>
          <w:sz w:val="28"/>
          <w:szCs w:val="28"/>
        </w:rPr>
        <w:t xml:space="preserve"> </w:t>
      </w:r>
      <w:r w:rsidRPr="00AC0EAA">
        <w:rPr>
          <w:rFonts w:ascii="Times New Roman" w:hAnsi="Times New Roman" w:cs="Times New Roman"/>
          <w:sz w:val="28"/>
          <w:szCs w:val="28"/>
        </w:rPr>
        <w:t xml:space="preserve">to pay the bills and </w:t>
      </w:r>
      <w:r w:rsidR="7A8A5D99" w:rsidRPr="00AC0EAA">
        <w:rPr>
          <w:rFonts w:ascii="Times New Roman" w:hAnsi="Times New Roman" w:cs="Times New Roman"/>
          <w:sz w:val="28"/>
          <w:szCs w:val="28"/>
        </w:rPr>
        <w:t>the</w:t>
      </w:r>
      <w:r w:rsidRPr="00AC0EAA">
        <w:rPr>
          <w:rFonts w:ascii="Times New Roman" w:hAnsi="Times New Roman" w:cs="Times New Roman"/>
          <w:sz w:val="28"/>
          <w:szCs w:val="28"/>
        </w:rPr>
        <w:t xml:space="preserve"> cleaning fee</w:t>
      </w:r>
      <w:r w:rsidR="41B68D33" w:rsidRPr="00AC0EAA">
        <w:rPr>
          <w:rFonts w:ascii="Times New Roman" w:hAnsi="Times New Roman" w:cs="Times New Roman"/>
          <w:sz w:val="28"/>
          <w:szCs w:val="28"/>
        </w:rPr>
        <w:t xml:space="preserve"> </w:t>
      </w:r>
      <w:r w:rsidRPr="00AC0EAA">
        <w:rPr>
          <w:rFonts w:ascii="Times New Roman" w:hAnsi="Times New Roman" w:cs="Times New Roman"/>
          <w:sz w:val="28"/>
          <w:szCs w:val="28"/>
        </w:rPr>
        <w:t>to get a signature from the finance people.</w:t>
      </w:r>
    </w:p>
    <w:p w14:paraId="2CD2EC73" w14:textId="493E5E7F" w:rsidR="4B768CF5"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3. Deliver the application form to</w:t>
      </w:r>
      <w:r w:rsidR="07DA08A6" w:rsidRPr="00AC0EAA">
        <w:rPr>
          <w:rFonts w:ascii="Times New Roman" w:hAnsi="Times New Roman" w:cs="Times New Roman"/>
          <w:sz w:val="28"/>
          <w:szCs w:val="28"/>
        </w:rPr>
        <w:t xml:space="preserve"> the HR</w:t>
      </w:r>
      <w:r w:rsidRPr="00AC0EAA">
        <w:rPr>
          <w:rFonts w:ascii="Times New Roman" w:hAnsi="Times New Roman" w:cs="Times New Roman"/>
          <w:sz w:val="28"/>
          <w:szCs w:val="28"/>
        </w:rPr>
        <w:t xml:space="preserve"> Office, sign the Accommodation Agreement for the new apartment, and acquire the key/access.</w:t>
      </w:r>
    </w:p>
    <w:p w14:paraId="3E97D2CA" w14:textId="1C10E681" w:rsidR="4B768CF5"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4. Finish the moving within 1 week as indicated on the application form.  If you are unable to move during the moving period, your move will be canceled with your application being void automatically.</w:t>
      </w:r>
    </w:p>
    <w:p w14:paraId="527E8486" w14:textId="0D9B013D" w:rsidR="4B768CF5"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5. Return the key(s) to the former apartment to HR within 1 week after moving.</w:t>
      </w:r>
    </w:p>
    <w:p w14:paraId="3B2BF984" w14:textId="32B19A91" w:rsidR="1864EA06" w:rsidRPr="00AC0EAA" w:rsidRDefault="4B768CF5" w:rsidP="00AC0EAA">
      <w:pPr>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6. WKU representatives will come to verify the condition of the former apartment in case of loss or damage etc.</w:t>
      </w:r>
    </w:p>
    <w:p w14:paraId="65B7CE75" w14:textId="77777777" w:rsidR="00BD04BD" w:rsidRPr="00AC0EAA" w:rsidRDefault="00BD04BD" w:rsidP="00AC0EAA">
      <w:pPr>
        <w:pStyle w:val="2"/>
        <w:adjustRightInd w:val="0"/>
        <w:snapToGrid w:val="0"/>
        <w:spacing w:before="100" w:beforeAutospacing="1" w:after="100" w:afterAutospacing="1" w:line="320" w:lineRule="exact"/>
        <w:rPr>
          <w:rFonts w:ascii="Times New Roman" w:hAnsi="Times New Roman" w:cs="Times New Roman"/>
          <w:sz w:val="28"/>
          <w:szCs w:val="28"/>
        </w:rPr>
      </w:pPr>
      <w:bookmarkStart w:id="68" w:name="_Toc104379463"/>
      <w:r w:rsidRPr="00AC0EAA">
        <w:rPr>
          <w:rFonts w:ascii="Times New Roman" w:hAnsi="Times New Roman" w:cs="Times New Roman"/>
          <w:sz w:val="28"/>
          <w:szCs w:val="28"/>
        </w:rPr>
        <w:t>Moving Out</w:t>
      </w:r>
      <w:bookmarkEnd w:id="68"/>
    </w:p>
    <w:p w14:paraId="2ED66DB5" w14:textId="2C93DCB7" w:rsidR="00D24726"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Residents must notify Wenzhou-Kean HR Office at least 3 days </w:t>
      </w:r>
      <w:r w:rsidR="004D0F77">
        <w:rPr>
          <w:rFonts w:ascii="Times New Roman" w:hAnsi="Times New Roman" w:cs="Times New Roman"/>
          <w:sz w:val="28"/>
          <w:szCs w:val="28"/>
        </w:rPr>
        <w:t>ahead</w:t>
      </w:r>
      <w:r w:rsidRPr="00AC0EAA">
        <w:rPr>
          <w:rFonts w:ascii="Times New Roman" w:hAnsi="Times New Roman" w:cs="Times New Roman"/>
          <w:sz w:val="28"/>
          <w:szCs w:val="28"/>
        </w:rPr>
        <w:t xml:space="preserve"> of their plan to vacate the rental apartment. An inspection of the apartment will be conducted before and after the residents vacate the apartment to inspect for any damages beyond regular wear and tear. When moving out, residents must ensure that:</w:t>
      </w:r>
    </w:p>
    <w:p w14:paraId="3D63739F" w14:textId="77777777"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The apartment is broom-swept clean;</w:t>
      </w:r>
    </w:p>
    <w:p w14:paraId="2B575DD3" w14:textId="77777777"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lastRenderedPageBreak/>
        <w:t>All items are removed from storage areas and closets;</w:t>
      </w:r>
    </w:p>
    <w:p w14:paraId="51B730EE" w14:textId="77777777"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All personal belongings are removed from the apartment;</w:t>
      </w:r>
    </w:p>
    <w:p w14:paraId="7BDD0D06" w14:textId="6E5D0C20"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Keys including the mailbox key are returned to Wenzhou-Kean HR Office;</w:t>
      </w:r>
    </w:p>
    <w:p w14:paraId="6A4994F7" w14:textId="77777777"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The apartment is locked upon leaving.</w:t>
      </w:r>
    </w:p>
    <w:p w14:paraId="18308C05" w14:textId="258ABB34" w:rsidR="00BD04BD" w:rsidRPr="00AC0EAA" w:rsidRDefault="00BD04BD" w:rsidP="00AC0EAA">
      <w:pPr>
        <w:pStyle w:val="aa"/>
        <w:widowControl/>
        <w:numPr>
          <w:ilvl w:val="0"/>
          <w:numId w:val="13"/>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Preparing the rental apartment for inspection</w:t>
      </w:r>
      <w:r w:rsidR="00620313" w:rsidRPr="00AC0EAA">
        <w:rPr>
          <w:rFonts w:ascii="Times New Roman" w:hAnsi="Times New Roman" w:cs="Times New Roman"/>
          <w:sz w:val="28"/>
          <w:szCs w:val="28"/>
        </w:rPr>
        <w:t>.</w:t>
      </w:r>
    </w:p>
    <w:p w14:paraId="19785C55" w14:textId="6A59934E" w:rsidR="00BD04BD" w:rsidRPr="00AC0EAA" w:rsidRDefault="00DC176F" w:rsidP="00A723D9">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Pr>
          <w:rFonts w:ascii="Times New Roman" w:hAnsi="Times New Roman" w:cs="Times New Roman"/>
          <w:b/>
          <w:sz w:val="28"/>
          <w:szCs w:val="28"/>
        </w:rPr>
        <w:t>Inspection Before V</w:t>
      </w:r>
      <w:r w:rsidR="00BD04BD" w:rsidRPr="00AC0EAA">
        <w:rPr>
          <w:rFonts w:ascii="Times New Roman" w:hAnsi="Times New Roman" w:cs="Times New Roman"/>
          <w:b/>
          <w:sz w:val="28"/>
          <w:szCs w:val="28"/>
        </w:rPr>
        <w:t>acating</w:t>
      </w:r>
    </w:p>
    <w:p w14:paraId="3BA626BD" w14:textId="426C6CEB"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Within ten days before a resident’s leaving, Wenzhou-Kean HR Office will conduct an inspection to assess and plan for maintenance in the rental apartment. Residents will be contacted prior to this </w:t>
      </w:r>
      <w:proofErr w:type="gramStart"/>
      <w:r w:rsidRPr="00AC0EAA">
        <w:rPr>
          <w:rFonts w:ascii="Times New Roman" w:hAnsi="Times New Roman" w:cs="Times New Roman"/>
          <w:sz w:val="28"/>
          <w:szCs w:val="28"/>
        </w:rPr>
        <w:t>inspection,</w:t>
      </w:r>
      <w:proofErr w:type="gramEnd"/>
      <w:r w:rsidRPr="00AC0EAA">
        <w:rPr>
          <w:rFonts w:ascii="Times New Roman" w:hAnsi="Times New Roman" w:cs="Times New Roman"/>
          <w:sz w:val="28"/>
          <w:szCs w:val="28"/>
        </w:rPr>
        <w:t xml:space="preserve"> however, they are not required to be present for this inspection. When the inspection has been completed, the inspector will leave an entry notice. If residents require an appointment for this inspection, please contact Wenzhou-</w:t>
      </w:r>
      <w:r w:rsidR="00AC0EAA">
        <w:rPr>
          <w:rFonts w:ascii="Times New Roman" w:hAnsi="Times New Roman" w:cs="Times New Roman"/>
          <w:sz w:val="28"/>
          <w:szCs w:val="28"/>
        </w:rPr>
        <w:t>Kean HR Office.</w:t>
      </w:r>
    </w:p>
    <w:p w14:paraId="7028E358" w14:textId="77777777" w:rsidR="00BD04BD" w:rsidRPr="00AC0EAA" w:rsidRDefault="00BD04BD" w:rsidP="00A723D9">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sidRPr="00AC0EAA">
        <w:rPr>
          <w:rFonts w:ascii="Times New Roman" w:hAnsi="Times New Roman" w:cs="Times New Roman"/>
          <w:b/>
          <w:sz w:val="28"/>
          <w:szCs w:val="28"/>
        </w:rPr>
        <w:t>Post-vacate Inspection</w:t>
      </w:r>
    </w:p>
    <w:p w14:paraId="7173EB3B" w14:textId="4428343A" w:rsidR="00094E67"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After residents vacate the apartments, a representative of Wenzhou-Kean University will inspect the apartment for cleanliness and condition.</w:t>
      </w:r>
    </w:p>
    <w:p w14:paraId="07143165"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Property Condition</w:t>
      </w:r>
    </w:p>
    <w:p w14:paraId="1C68B562" w14:textId="67DCD03D" w:rsidR="00094E67"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The rental apartment should be returned to the </w:t>
      </w:r>
      <w:bookmarkStart w:id="69" w:name="OLE_LINK5"/>
      <w:bookmarkStart w:id="70" w:name="OLE_LINK9"/>
      <w:r w:rsidRPr="00AC0EAA">
        <w:rPr>
          <w:rFonts w:ascii="Times New Roman" w:hAnsi="Times New Roman" w:cs="Times New Roman"/>
          <w:sz w:val="28"/>
          <w:szCs w:val="28"/>
        </w:rPr>
        <w:t>condition in which residents found it at the beginning of the lease. Residents will not be charged for normal wear and tear.</w:t>
      </w:r>
      <w:bookmarkEnd w:id="69"/>
      <w:bookmarkEnd w:id="70"/>
    </w:p>
    <w:p w14:paraId="7803207A" w14:textId="77777777"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Charges for cleaning and repairs</w:t>
      </w:r>
    </w:p>
    <w:p w14:paraId="11D8050A" w14:textId="13E587DD" w:rsidR="00D24726"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Residents will be charged if basic cleanliness and condition criteria are not met. Fees will be deducted from their security deposit. The items most commonly charged for are:</w:t>
      </w:r>
    </w:p>
    <w:p w14:paraId="03A6C9FB" w14:textId="77777777"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Cleaning dirty ovens and stoves;</w:t>
      </w:r>
    </w:p>
    <w:p w14:paraId="309F4600" w14:textId="77777777"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Removing abandoned items, including items left in storage areas;</w:t>
      </w:r>
    </w:p>
    <w:p w14:paraId="694D4118" w14:textId="77777777"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Repairing damages to walls, ceilings and floors;</w:t>
      </w:r>
    </w:p>
    <w:p w14:paraId="53C7206A" w14:textId="77777777"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Reinstalling windows and screens;</w:t>
      </w:r>
    </w:p>
    <w:p w14:paraId="19337587" w14:textId="77777777"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Cleaning excessively dirty kitchen, bathrooms, floors and walls;</w:t>
      </w:r>
    </w:p>
    <w:p w14:paraId="6A27BF03" w14:textId="6D638C5F" w:rsidR="00BD04BD" w:rsidRPr="00AC0EAA" w:rsidRDefault="00BD04BD" w:rsidP="00AC0EAA">
      <w:pPr>
        <w:pStyle w:val="aa"/>
        <w:widowControl/>
        <w:numPr>
          <w:ilvl w:val="0"/>
          <w:numId w:val="14"/>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Lock changes are required when keys are not returned. All keys signed out during the tenancy must be returned when the resident vacates.</w:t>
      </w:r>
    </w:p>
    <w:p w14:paraId="11D7D579" w14:textId="670BB5DD" w:rsidR="00BD04BD" w:rsidRPr="00AC0EAA" w:rsidRDefault="00DC176F" w:rsidP="00A723D9">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Pr>
          <w:rFonts w:ascii="Times New Roman" w:hAnsi="Times New Roman" w:cs="Times New Roman"/>
          <w:b/>
          <w:sz w:val="28"/>
          <w:szCs w:val="28"/>
        </w:rPr>
        <w:t>Returning K</w:t>
      </w:r>
      <w:r w:rsidR="00BD04BD" w:rsidRPr="00AC0EAA">
        <w:rPr>
          <w:rFonts w:ascii="Times New Roman" w:hAnsi="Times New Roman" w:cs="Times New Roman"/>
          <w:b/>
          <w:sz w:val="28"/>
          <w:szCs w:val="28"/>
        </w:rPr>
        <w:t>eys</w:t>
      </w:r>
    </w:p>
    <w:p w14:paraId="587D1124" w14:textId="59364A07" w:rsidR="00D24726"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lastRenderedPageBreak/>
        <w:t>Please return all keys to Wenzhou-Kean HR Office on or before the apartment is vacated. Failure to return all keys signed out during the tenancy will result in charging the resident for a lock change which will be deducted from their security deposit. Standard lock changes are mandatory when:</w:t>
      </w:r>
    </w:p>
    <w:p w14:paraId="4D6F9FF6" w14:textId="77777777" w:rsidR="00BD04BD" w:rsidRPr="00AC0EAA" w:rsidRDefault="00BD04BD" w:rsidP="00AC0EAA">
      <w:pPr>
        <w:pStyle w:val="aa"/>
        <w:widowControl/>
        <w:numPr>
          <w:ilvl w:val="0"/>
          <w:numId w:val="15"/>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 key is lost;</w:t>
      </w:r>
    </w:p>
    <w:p w14:paraId="4E5890D6" w14:textId="113CF77D" w:rsidR="00BD04BD" w:rsidRPr="00AC0EAA" w:rsidRDefault="00BD04BD" w:rsidP="00AC0EAA">
      <w:pPr>
        <w:pStyle w:val="aa"/>
        <w:widowControl/>
        <w:numPr>
          <w:ilvl w:val="0"/>
          <w:numId w:val="15"/>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 loaner key has not been returned to Wenzhou-Kean HR Office;</w:t>
      </w:r>
    </w:p>
    <w:p w14:paraId="2628D701" w14:textId="169F1183" w:rsidR="00D24726" w:rsidRPr="00AC0EAA" w:rsidRDefault="00BD04BD" w:rsidP="00AC0EAA">
      <w:pPr>
        <w:pStyle w:val="aa"/>
        <w:widowControl/>
        <w:numPr>
          <w:ilvl w:val="0"/>
          <w:numId w:val="15"/>
        </w:numPr>
        <w:adjustRightInd w:val="0"/>
        <w:snapToGrid w:val="0"/>
        <w:spacing w:before="100" w:beforeAutospacing="1" w:after="100" w:afterAutospacing="1" w:line="320" w:lineRule="exact"/>
        <w:ind w:left="0" w:firstLineChars="0" w:firstLine="0"/>
        <w:rPr>
          <w:rFonts w:ascii="Times New Roman" w:hAnsi="Times New Roman" w:cs="Times New Roman"/>
          <w:sz w:val="28"/>
          <w:szCs w:val="28"/>
        </w:rPr>
      </w:pPr>
      <w:r w:rsidRPr="00AC0EAA">
        <w:rPr>
          <w:rFonts w:ascii="Times New Roman" w:hAnsi="Times New Roman" w:cs="Times New Roman"/>
          <w:sz w:val="28"/>
          <w:szCs w:val="28"/>
        </w:rPr>
        <w:t>A key is not returned when the resident vacates the apartment;</w:t>
      </w:r>
    </w:p>
    <w:p w14:paraId="1716A3E0" w14:textId="7198765C" w:rsidR="00BD04BD" w:rsidRPr="00AC0EAA"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The fee for lock change will be based on the number of locks the key was used for.</w:t>
      </w:r>
    </w:p>
    <w:p w14:paraId="5A99788D" w14:textId="77777777" w:rsidR="00BD04BD" w:rsidRPr="00AC0EAA" w:rsidRDefault="00BD04BD" w:rsidP="00A723D9">
      <w:pPr>
        <w:widowControl/>
        <w:adjustRightInd w:val="0"/>
        <w:snapToGrid w:val="0"/>
        <w:spacing w:before="100" w:beforeAutospacing="1" w:after="100" w:afterAutospacing="1" w:line="320" w:lineRule="exact"/>
        <w:ind w:leftChars="100" w:left="210"/>
        <w:rPr>
          <w:rFonts w:ascii="Times New Roman" w:hAnsi="Times New Roman" w:cs="Times New Roman"/>
          <w:b/>
          <w:sz w:val="28"/>
          <w:szCs w:val="28"/>
        </w:rPr>
      </w:pPr>
      <w:r w:rsidRPr="00AC0EAA">
        <w:rPr>
          <w:rFonts w:ascii="Times New Roman" w:hAnsi="Times New Roman" w:cs="Times New Roman"/>
          <w:b/>
          <w:sz w:val="28"/>
          <w:szCs w:val="28"/>
        </w:rPr>
        <w:t>Final Payments and Security Deposit</w:t>
      </w:r>
    </w:p>
    <w:p w14:paraId="7E5289D8" w14:textId="3E1575E3" w:rsidR="00A723D9" w:rsidRDefault="00BD04BD" w:rsidP="00AC0EAA">
      <w:pPr>
        <w:widowControl/>
        <w:adjustRightInd w:val="0"/>
        <w:snapToGrid w:val="0"/>
        <w:spacing w:before="100" w:beforeAutospacing="1" w:after="100" w:afterAutospacing="1" w:line="320" w:lineRule="exact"/>
        <w:rPr>
          <w:rFonts w:ascii="Times New Roman" w:hAnsi="Times New Roman" w:cs="Times New Roman"/>
          <w:sz w:val="28"/>
          <w:szCs w:val="28"/>
        </w:rPr>
      </w:pPr>
      <w:r w:rsidRPr="00AC0EAA">
        <w:rPr>
          <w:rFonts w:ascii="Times New Roman" w:hAnsi="Times New Roman" w:cs="Times New Roman"/>
          <w:sz w:val="28"/>
          <w:szCs w:val="28"/>
        </w:rPr>
        <w:t xml:space="preserve">Residents are responsible for their rent payments along with any other charges. Residents must ensure that all payments have been settled at the end of their lease agreement term. If residents are owed a security deposit, a clearance form shall be completed by residents and submit to Wenzhou-Kean HR Office, and the deposit will be returned in </w:t>
      </w:r>
      <w:r w:rsidR="29BFC77A" w:rsidRPr="00AC0EAA">
        <w:rPr>
          <w:rFonts w:ascii="Times New Roman" w:hAnsi="Times New Roman" w:cs="Times New Roman"/>
          <w:sz w:val="28"/>
          <w:szCs w:val="28"/>
        </w:rPr>
        <w:t>3</w:t>
      </w:r>
      <w:r w:rsidRPr="00AC0EAA">
        <w:rPr>
          <w:rFonts w:ascii="Times New Roman" w:hAnsi="Times New Roman" w:cs="Times New Roman"/>
          <w:sz w:val="28"/>
          <w:szCs w:val="28"/>
        </w:rPr>
        <w:t xml:space="preserve">0 work days after residents vacating the apartment.  </w:t>
      </w:r>
    </w:p>
    <w:p w14:paraId="7DC9B443" w14:textId="49FCEF53" w:rsidR="005F6616" w:rsidRPr="00AC0EAA" w:rsidRDefault="00A723D9" w:rsidP="00A723D9">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3F7F2DF0" w14:textId="77777777" w:rsidR="00620313" w:rsidRDefault="005F6616" w:rsidP="00B82BD2">
      <w:pPr>
        <w:pStyle w:val="1"/>
        <w:numPr>
          <w:ilvl w:val="0"/>
          <w:numId w:val="17"/>
        </w:numPr>
        <w:rPr>
          <w:rFonts w:asciiTheme="majorHAnsi" w:hAnsiTheme="majorHAnsi"/>
          <w:sz w:val="28"/>
        </w:rPr>
      </w:pPr>
      <w:bookmarkStart w:id="71" w:name="_Toc104379464"/>
      <w:r w:rsidRPr="00D21B01">
        <w:rPr>
          <w:rFonts w:asciiTheme="majorHAnsi" w:hAnsiTheme="majorHAnsi" w:hint="eastAsia"/>
          <w:sz w:val="28"/>
        </w:rPr>
        <w:lastRenderedPageBreak/>
        <w:t>A</w:t>
      </w:r>
      <w:r w:rsidR="00016E1F">
        <w:rPr>
          <w:rFonts w:asciiTheme="majorHAnsi" w:hAnsiTheme="majorHAnsi"/>
          <w:sz w:val="28"/>
        </w:rPr>
        <w:t xml:space="preserve">CADEMIC </w:t>
      </w:r>
      <w:r w:rsidRPr="00D21B01">
        <w:rPr>
          <w:rFonts w:asciiTheme="majorHAnsi" w:hAnsiTheme="majorHAnsi" w:hint="eastAsia"/>
          <w:sz w:val="28"/>
        </w:rPr>
        <w:t>A</w:t>
      </w:r>
      <w:r w:rsidR="00016E1F">
        <w:rPr>
          <w:rFonts w:asciiTheme="majorHAnsi" w:hAnsiTheme="majorHAnsi"/>
          <w:sz w:val="28"/>
        </w:rPr>
        <w:t>FFAIRS</w:t>
      </w:r>
      <w:bookmarkEnd w:id="71"/>
    </w:p>
    <w:p w14:paraId="0D121D71" w14:textId="77777777" w:rsidR="00E023BE" w:rsidRPr="00C918BD" w:rsidRDefault="00E023BE" w:rsidP="008B05E7">
      <w:pPr>
        <w:pStyle w:val="1"/>
        <w:spacing w:before="100" w:beforeAutospacing="1" w:after="100" w:afterAutospacing="1" w:line="320" w:lineRule="exact"/>
        <w:rPr>
          <w:rFonts w:ascii="Times New Roman" w:hAnsi="Times New Roman" w:cs="Times New Roman"/>
          <w:sz w:val="28"/>
          <w:szCs w:val="28"/>
        </w:rPr>
      </w:pPr>
      <w:bookmarkStart w:id="72" w:name="_Toc104379465"/>
      <w:r w:rsidRPr="00C918BD">
        <w:rPr>
          <w:rFonts w:ascii="Times New Roman" w:hAnsi="Times New Roman" w:cs="Times New Roman"/>
          <w:sz w:val="28"/>
          <w:szCs w:val="28"/>
        </w:rPr>
        <w:t>Library</w:t>
      </w:r>
      <w:bookmarkEnd w:id="72"/>
    </w:p>
    <w:p w14:paraId="2DE4196C" w14:textId="0EB2415C" w:rsidR="00232282" w:rsidRPr="00C918BD" w:rsidRDefault="00E023BE" w:rsidP="00C918BD">
      <w:pPr>
        <w:spacing w:before="100" w:beforeAutospacing="1" w:after="100" w:afterAutospacing="1" w:line="320" w:lineRule="exact"/>
        <w:rPr>
          <w:rFonts w:ascii="Times New Roman" w:hAnsi="Times New Roman" w:cs="Times New Roman"/>
          <w:color w:val="58595B"/>
          <w:kern w:val="0"/>
          <w:sz w:val="28"/>
          <w:szCs w:val="28"/>
        </w:rPr>
      </w:pPr>
      <w:r w:rsidRPr="00C918BD">
        <w:rPr>
          <w:rFonts w:ascii="Times New Roman" w:hAnsi="Times New Roman" w:cs="Times New Roman"/>
          <w:color w:val="000000" w:themeColor="text1"/>
          <w:kern w:val="0"/>
          <w:sz w:val="28"/>
          <w:szCs w:val="28"/>
        </w:rPr>
        <w:t xml:space="preserve">Access Wenzhou-Kean University library website (http://www.wku.edu.cn/library) to find information of all kinds of services </w:t>
      </w:r>
      <w:r w:rsidR="376C4541" w:rsidRPr="00C918BD">
        <w:rPr>
          <w:rFonts w:ascii="Times New Roman" w:hAnsi="Times New Roman" w:cs="Times New Roman"/>
          <w:color w:val="000000" w:themeColor="text1"/>
          <w:kern w:val="0"/>
          <w:sz w:val="28"/>
          <w:szCs w:val="28"/>
        </w:rPr>
        <w:t xml:space="preserve">and resources </w:t>
      </w:r>
      <w:r w:rsidRPr="00C918BD">
        <w:rPr>
          <w:rFonts w:ascii="Times New Roman" w:hAnsi="Times New Roman" w:cs="Times New Roman"/>
          <w:color w:val="000000" w:themeColor="text1"/>
          <w:kern w:val="0"/>
          <w:sz w:val="28"/>
          <w:szCs w:val="28"/>
        </w:rPr>
        <w:t>provided by Library including library hours, contacts, instructions, events, etc. The Kean University email account and password will provide access to Kean University Library’s electronic resources. Wenzhou-Kean University Library circulation policy for faculty and staff is posted on the library webpage. (</w:t>
      </w:r>
      <w:bookmarkStart w:id="73" w:name="OLE_LINK6"/>
      <w:bookmarkStart w:id="74" w:name="OLE_LINK7"/>
      <w:bookmarkStart w:id="75" w:name="OLE_LINK8"/>
      <w:r w:rsidRPr="00C918BD">
        <w:rPr>
          <w:rFonts w:ascii="Times New Roman" w:hAnsi="Times New Roman" w:cs="Times New Roman"/>
          <w:color w:val="000000" w:themeColor="text1"/>
          <w:kern w:val="0"/>
          <w:sz w:val="28"/>
          <w:szCs w:val="28"/>
        </w:rPr>
        <w:t>Pl</w:t>
      </w:r>
      <w:r w:rsidR="00BD4E38" w:rsidRPr="00C918BD">
        <w:rPr>
          <w:rFonts w:ascii="Times New Roman" w:hAnsi="Times New Roman" w:cs="Times New Roman"/>
          <w:color w:val="000000" w:themeColor="text1"/>
          <w:kern w:val="0"/>
          <w:sz w:val="28"/>
          <w:szCs w:val="28"/>
        </w:rPr>
        <w:t xml:space="preserve">ease see the </w:t>
      </w:r>
      <w:r w:rsidR="1D88C5C1" w:rsidRPr="00C918BD">
        <w:rPr>
          <w:rFonts w:ascii="Times New Roman" w:hAnsi="Times New Roman" w:cs="Times New Roman"/>
          <w:color w:val="000000" w:themeColor="text1"/>
          <w:kern w:val="0"/>
          <w:sz w:val="28"/>
          <w:szCs w:val="28"/>
        </w:rPr>
        <w:t>library policies and procedures</w:t>
      </w:r>
      <w:r w:rsidR="00BD4E38" w:rsidRPr="00C918BD">
        <w:rPr>
          <w:rFonts w:ascii="Times New Roman" w:hAnsi="Times New Roman" w:cs="Times New Roman"/>
          <w:color w:val="000000" w:themeColor="text1"/>
          <w:kern w:val="0"/>
          <w:sz w:val="28"/>
          <w:szCs w:val="28"/>
        </w:rPr>
        <w:t xml:space="preserve"> </w:t>
      </w:r>
      <w:r w:rsidR="240749DE" w:rsidRPr="00C918BD">
        <w:rPr>
          <w:rFonts w:ascii="Times New Roman" w:hAnsi="Times New Roman" w:cs="Times New Roman"/>
          <w:color w:val="000000" w:themeColor="text1"/>
          <w:kern w:val="0"/>
          <w:sz w:val="28"/>
          <w:szCs w:val="28"/>
        </w:rPr>
        <w:t>via</w:t>
      </w:r>
      <w:r w:rsidR="00BD4E38" w:rsidRPr="00C918BD">
        <w:rPr>
          <w:rFonts w:ascii="Times New Roman" w:hAnsi="Times New Roman" w:cs="Times New Roman"/>
          <w:color w:val="000000" w:themeColor="text1"/>
          <w:kern w:val="0"/>
          <w:sz w:val="28"/>
          <w:szCs w:val="28"/>
        </w:rPr>
        <w:t xml:space="preserve"> </w:t>
      </w:r>
      <w:bookmarkEnd w:id="73"/>
      <w:bookmarkEnd w:id="74"/>
      <w:bookmarkEnd w:id="75"/>
      <w:r w:rsidR="00F53C6A" w:rsidRPr="00C918BD">
        <w:fldChar w:fldCharType="begin"/>
      </w:r>
      <w:r w:rsidR="00F53C6A" w:rsidRPr="00C918BD">
        <w:rPr>
          <w:rFonts w:ascii="Times New Roman" w:hAnsi="Times New Roman" w:cs="Times New Roman"/>
          <w:sz w:val="28"/>
          <w:szCs w:val="28"/>
        </w:rPr>
        <w:instrText xml:space="preserve"> HYPERLINK "https://wku.edu.cn/en/library/about/policies/" \h </w:instrText>
      </w:r>
      <w:r w:rsidR="00F53C6A" w:rsidRPr="00C918BD">
        <w:fldChar w:fldCharType="separate"/>
      </w:r>
      <w:r w:rsidR="72EF71B5" w:rsidRPr="00C918BD">
        <w:rPr>
          <w:rStyle w:val="af0"/>
          <w:rFonts w:ascii="Times New Roman" w:hAnsi="Times New Roman" w:cs="Times New Roman"/>
          <w:sz w:val="28"/>
          <w:szCs w:val="28"/>
        </w:rPr>
        <w:t>https://wku.edu.cn/en/library/about/policies/</w:t>
      </w:r>
      <w:r w:rsidR="00F53C6A" w:rsidRPr="00C918BD">
        <w:rPr>
          <w:rStyle w:val="af0"/>
          <w:rFonts w:ascii="Times New Roman" w:hAnsi="Times New Roman" w:cs="Times New Roman"/>
          <w:sz w:val="28"/>
          <w:szCs w:val="28"/>
        </w:rPr>
        <w:fldChar w:fldCharType="end"/>
      </w:r>
      <w:r w:rsidRPr="00C918BD">
        <w:rPr>
          <w:rFonts w:ascii="Times New Roman" w:hAnsi="Times New Roman" w:cs="Times New Roman"/>
          <w:color w:val="58595B"/>
          <w:kern w:val="0"/>
          <w:sz w:val="28"/>
          <w:szCs w:val="28"/>
        </w:rPr>
        <w:t>)</w:t>
      </w:r>
    </w:p>
    <w:p w14:paraId="6F2A1A50" w14:textId="45D94DBF" w:rsidR="00C918BD" w:rsidRP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Eligibility</w:t>
      </w:r>
    </w:p>
    <w:p w14:paraId="58C3B8FB" w14:textId="5C6A2569" w:rsidR="00232282"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Wenzhou-Kean University full-time faculty, staff, and students.</w:t>
      </w:r>
    </w:p>
    <w:p w14:paraId="6D52FE6E" w14:textId="4FB279CE" w:rsidR="00C918BD" w:rsidRP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Identification</w:t>
      </w:r>
    </w:p>
    <w:p w14:paraId="72654CCA" w14:textId="62763EC5" w:rsidR="00232282"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A Wenzhou-Kean University ID card is required.</w:t>
      </w:r>
    </w:p>
    <w:p w14:paraId="21E91A1E" w14:textId="7885A514" w:rsidR="00C918BD" w:rsidRP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Limits</w:t>
      </w:r>
    </w:p>
    <w:p w14:paraId="3270C3D4" w14:textId="5DD3D040" w:rsidR="00232282"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 xml:space="preserve">Up to </w:t>
      </w:r>
      <w:r w:rsidR="0662D101" w:rsidRPr="00C918BD">
        <w:rPr>
          <w:rFonts w:ascii="Times New Roman" w:hAnsi="Times New Roman" w:cs="Times New Roman"/>
          <w:color w:val="000000" w:themeColor="text1"/>
          <w:sz w:val="28"/>
          <w:szCs w:val="28"/>
        </w:rPr>
        <w:t>20</w:t>
      </w:r>
      <w:r w:rsidRPr="00C918BD">
        <w:rPr>
          <w:rFonts w:ascii="Times New Roman" w:hAnsi="Times New Roman" w:cs="Times New Roman"/>
          <w:color w:val="000000" w:themeColor="text1"/>
          <w:sz w:val="28"/>
          <w:szCs w:val="28"/>
        </w:rPr>
        <w:t xml:space="preserve"> items can be checked out at any given time during a semester. Faculty may request to place library’s or personal books on the “Course Reserve” for a semester. Students may check out Course Reserve materials for up to two hours</w:t>
      </w:r>
      <w:r w:rsidR="7928B8E7" w:rsidRPr="00C918BD">
        <w:rPr>
          <w:rFonts w:ascii="Times New Roman" w:hAnsi="Times New Roman" w:cs="Times New Roman"/>
          <w:color w:val="000000" w:themeColor="text1"/>
          <w:sz w:val="28"/>
          <w:szCs w:val="28"/>
        </w:rPr>
        <w:t xml:space="preserve"> (checked-out through library system but library use only)</w:t>
      </w:r>
      <w:r w:rsidRPr="00C918BD">
        <w:rPr>
          <w:rFonts w:ascii="Times New Roman" w:hAnsi="Times New Roman" w:cs="Times New Roman"/>
          <w:color w:val="000000" w:themeColor="text1"/>
          <w:sz w:val="28"/>
          <w:szCs w:val="28"/>
        </w:rPr>
        <w:t>.</w:t>
      </w:r>
    </w:p>
    <w:p w14:paraId="4A94E428" w14:textId="36853B93" w:rsid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Loan Period</w:t>
      </w:r>
    </w:p>
    <w:p w14:paraId="6DBC6DBE" w14:textId="5332452E" w:rsidR="00232282" w:rsidRPr="00C918BD" w:rsidRDefault="00E023BE" w:rsidP="00C918BD">
      <w:pPr>
        <w:spacing w:before="100" w:beforeAutospacing="1" w:after="100" w:afterAutospacing="1" w:line="320" w:lineRule="exact"/>
        <w:rPr>
          <w:rFonts w:ascii="Times New Roman" w:hAnsi="Times New Roman" w:cs="Times New Roman"/>
          <w:b/>
          <w:color w:val="000000" w:themeColor="text1"/>
          <w:sz w:val="28"/>
          <w:szCs w:val="28"/>
        </w:rPr>
      </w:pPr>
      <w:r w:rsidRPr="00C918BD">
        <w:rPr>
          <w:rFonts w:ascii="Times New Roman" w:hAnsi="Times New Roman" w:cs="Times New Roman"/>
          <w:color w:val="000000" w:themeColor="text1"/>
          <w:sz w:val="28"/>
          <w:szCs w:val="28"/>
        </w:rPr>
        <w:t xml:space="preserve">The loan period for </w:t>
      </w:r>
      <w:r w:rsidR="6B724B1B" w:rsidRPr="00C918BD">
        <w:rPr>
          <w:rFonts w:ascii="Times New Roman" w:hAnsi="Times New Roman" w:cs="Times New Roman"/>
          <w:color w:val="000000" w:themeColor="text1"/>
          <w:sz w:val="28"/>
          <w:szCs w:val="28"/>
        </w:rPr>
        <w:t>print books</w:t>
      </w:r>
      <w:r w:rsidRPr="00C918BD">
        <w:rPr>
          <w:rFonts w:ascii="Times New Roman" w:hAnsi="Times New Roman" w:cs="Times New Roman"/>
          <w:color w:val="000000" w:themeColor="text1"/>
          <w:sz w:val="28"/>
          <w:szCs w:val="28"/>
        </w:rPr>
        <w:t xml:space="preserve"> is normally </w:t>
      </w:r>
      <w:r w:rsidR="04BCDDA1" w:rsidRPr="00C918BD">
        <w:rPr>
          <w:rFonts w:ascii="Times New Roman" w:hAnsi="Times New Roman" w:cs="Times New Roman"/>
          <w:color w:val="000000" w:themeColor="text1"/>
          <w:sz w:val="28"/>
          <w:szCs w:val="28"/>
        </w:rPr>
        <w:t>90</w:t>
      </w:r>
      <w:r w:rsidRPr="00C918BD">
        <w:rPr>
          <w:rFonts w:ascii="Times New Roman" w:hAnsi="Times New Roman" w:cs="Times New Roman"/>
          <w:color w:val="000000" w:themeColor="text1"/>
          <w:sz w:val="28"/>
          <w:szCs w:val="28"/>
        </w:rPr>
        <w:t xml:space="preserve"> days</w:t>
      </w:r>
      <w:r w:rsidR="6A2DB53C" w:rsidRPr="00C918BD">
        <w:rPr>
          <w:rFonts w:ascii="Times New Roman" w:hAnsi="Times New Roman" w:cs="Times New Roman"/>
          <w:color w:val="000000" w:themeColor="text1"/>
          <w:sz w:val="28"/>
          <w:szCs w:val="28"/>
        </w:rPr>
        <w:t xml:space="preserve"> and the loan period for periodicals is 7 days. </w:t>
      </w:r>
      <w:r w:rsidRPr="00C918BD">
        <w:rPr>
          <w:rFonts w:ascii="Times New Roman" w:hAnsi="Times New Roman" w:cs="Times New Roman"/>
          <w:color w:val="000000" w:themeColor="text1"/>
          <w:sz w:val="28"/>
          <w:szCs w:val="28"/>
        </w:rPr>
        <w:t xml:space="preserve">Each checked-out item may be renewed twice </w:t>
      </w:r>
      <w:r w:rsidR="760ADB0C" w:rsidRPr="00C918BD">
        <w:rPr>
          <w:rFonts w:ascii="Times New Roman" w:hAnsi="Times New Roman" w:cs="Times New Roman"/>
          <w:color w:val="000000" w:themeColor="text1"/>
          <w:sz w:val="28"/>
          <w:szCs w:val="28"/>
        </w:rPr>
        <w:t xml:space="preserve">(maximum loan days: 270 days) </w:t>
      </w:r>
      <w:r w:rsidRPr="00C918BD">
        <w:rPr>
          <w:rFonts w:ascii="Times New Roman" w:hAnsi="Times New Roman" w:cs="Times New Roman"/>
          <w:color w:val="000000" w:themeColor="text1"/>
          <w:sz w:val="28"/>
          <w:szCs w:val="28"/>
        </w:rPr>
        <w:t>unless it is overdue or someone else requests it. Renewals can be processed either online using our library catalog: (</w:t>
      </w:r>
      <w:hyperlink r:id="rId11">
        <w:r w:rsidR="29C666FD" w:rsidRPr="00C918BD">
          <w:rPr>
            <w:rStyle w:val="af0"/>
            <w:rFonts w:ascii="Times New Roman" w:hAnsi="Times New Roman" w:cs="Times New Roman"/>
            <w:sz w:val="28"/>
            <w:szCs w:val="28"/>
          </w:rPr>
          <w:t>https://wku.primo.exlibrisgroup.com/discovery/search?vid=86WKU_INST:86wku&amp;mode=simple</w:t>
        </w:r>
      </w:hyperlink>
      <w:r w:rsidR="29C666FD" w:rsidRPr="00C918BD">
        <w:rPr>
          <w:rFonts w:ascii="Times New Roman" w:hAnsi="Times New Roman" w:cs="Times New Roman"/>
          <w:color w:val="000000" w:themeColor="text1"/>
          <w:sz w:val="28"/>
          <w:szCs w:val="28"/>
        </w:rPr>
        <w:t>)</w:t>
      </w:r>
      <w:r w:rsidRPr="00C918BD">
        <w:rPr>
          <w:rFonts w:ascii="Times New Roman" w:hAnsi="Times New Roman" w:cs="Times New Roman"/>
          <w:color w:val="000000" w:themeColor="text1"/>
          <w:sz w:val="28"/>
          <w:szCs w:val="28"/>
        </w:rPr>
        <w:t xml:space="preserve">, or by visiting our Circulation Desk at GEH A301 bringing your WKU ID card. Our library catalog would send via WKU Email a due date reminder </w:t>
      </w:r>
      <w:r w:rsidR="5C82B976" w:rsidRPr="00C918BD">
        <w:rPr>
          <w:rFonts w:ascii="Times New Roman" w:hAnsi="Times New Roman" w:cs="Times New Roman"/>
          <w:color w:val="000000" w:themeColor="text1"/>
          <w:sz w:val="28"/>
          <w:szCs w:val="28"/>
        </w:rPr>
        <w:t xml:space="preserve">(Courtesy Letter) </w:t>
      </w:r>
      <w:r w:rsidRPr="00C918BD">
        <w:rPr>
          <w:rFonts w:ascii="Times New Roman" w:hAnsi="Times New Roman" w:cs="Times New Roman"/>
          <w:color w:val="000000" w:themeColor="text1"/>
          <w:sz w:val="28"/>
          <w:szCs w:val="28"/>
        </w:rPr>
        <w:t>and an overdue notice</w:t>
      </w:r>
      <w:r w:rsidR="4B588E74" w:rsidRPr="00C918BD">
        <w:rPr>
          <w:rFonts w:ascii="Times New Roman" w:hAnsi="Times New Roman" w:cs="Times New Roman"/>
          <w:color w:val="000000" w:themeColor="text1"/>
          <w:sz w:val="28"/>
          <w:szCs w:val="28"/>
        </w:rPr>
        <w:t xml:space="preserve"> (Due Loans Letter)</w:t>
      </w:r>
      <w:r w:rsidRPr="00C918BD">
        <w:rPr>
          <w:rFonts w:ascii="Times New Roman" w:hAnsi="Times New Roman" w:cs="Times New Roman"/>
          <w:color w:val="000000" w:themeColor="text1"/>
          <w:sz w:val="28"/>
          <w:szCs w:val="28"/>
        </w:rPr>
        <w:t xml:space="preserve">. Fines may be applied to overdue materials. Library borrowing privileges will be suspended when personal overdue fines </w:t>
      </w:r>
      <w:r w:rsidR="78F705AF" w:rsidRPr="00C918BD">
        <w:rPr>
          <w:rFonts w:ascii="Times New Roman" w:hAnsi="Times New Roman" w:cs="Times New Roman"/>
          <w:color w:val="000000" w:themeColor="text1"/>
          <w:sz w:val="28"/>
          <w:szCs w:val="28"/>
        </w:rPr>
        <w:lastRenderedPageBreak/>
        <w:t>generated</w:t>
      </w:r>
      <w:r w:rsidRPr="00C918BD">
        <w:rPr>
          <w:rFonts w:ascii="Times New Roman" w:hAnsi="Times New Roman" w:cs="Times New Roman"/>
          <w:color w:val="000000" w:themeColor="text1"/>
          <w:sz w:val="28"/>
          <w:szCs w:val="28"/>
        </w:rPr>
        <w:t>.</w:t>
      </w:r>
    </w:p>
    <w:p w14:paraId="2F3B724E" w14:textId="5439346B" w:rsidR="00C918BD" w:rsidRPr="00C918BD" w:rsidRDefault="00E023BE" w:rsidP="00C918BD">
      <w:pPr>
        <w:spacing w:before="100" w:beforeAutospacing="1" w:after="100" w:afterAutospacing="1" w:line="320" w:lineRule="exact"/>
        <w:ind w:leftChars="100" w:left="210"/>
        <w:rPr>
          <w:rFonts w:ascii="Times New Roman" w:hAnsi="Times New Roman" w:cs="Times New Roman"/>
          <w:b/>
          <w:bCs/>
          <w:color w:val="000000" w:themeColor="text1"/>
          <w:sz w:val="28"/>
          <w:szCs w:val="28"/>
        </w:rPr>
      </w:pPr>
      <w:r w:rsidRPr="00C918BD">
        <w:rPr>
          <w:rFonts w:ascii="Times New Roman" w:hAnsi="Times New Roman" w:cs="Times New Roman"/>
          <w:b/>
          <w:color w:val="000000" w:themeColor="text1"/>
          <w:sz w:val="28"/>
          <w:szCs w:val="28"/>
        </w:rPr>
        <w:t>Penalty</w:t>
      </w:r>
    </w:p>
    <w:p w14:paraId="367C0FCA" w14:textId="0DB9E2B8" w:rsidR="00232282"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1), RMB 1.00 per day for any overdue item from general stacks; 2), RMB 1.00 per hour for any overdue item from course reserve stacks; 3), the maximum amount for penalty on an</w:t>
      </w:r>
      <w:r w:rsidR="6B16627F" w:rsidRPr="00C918BD">
        <w:rPr>
          <w:rFonts w:ascii="Times New Roman" w:hAnsi="Times New Roman" w:cs="Times New Roman"/>
          <w:color w:val="000000" w:themeColor="text1"/>
          <w:sz w:val="28"/>
          <w:szCs w:val="28"/>
        </w:rPr>
        <w:t xml:space="preserve"> item</w:t>
      </w:r>
      <w:r w:rsidRPr="00C918BD">
        <w:rPr>
          <w:rFonts w:ascii="Times New Roman" w:hAnsi="Times New Roman" w:cs="Times New Roman"/>
          <w:color w:val="000000" w:themeColor="text1"/>
          <w:sz w:val="28"/>
          <w:szCs w:val="28"/>
        </w:rPr>
        <w:t xml:space="preserve"> is RMB </w:t>
      </w:r>
      <w:r w:rsidR="0B24221B" w:rsidRPr="00C918BD">
        <w:rPr>
          <w:rFonts w:ascii="Times New Roman" w:hAnsi="Times New Roman" w:cs="Times New Roman"/>
          <w:color w:val="000000" w:themeColor="text1"/>
          <w:sz w:val="28"/>
          <w:szCs w:val="28"/>
        </w:rPr>
        <w:t>5</w:t>
      </w:r>
      <w:r w:rsidRPr="00C918BD">
        <w:rPr>
          <w:rFonts w:ascii="Times New Roman" w:hAnsi="Times New Roman" w:cs="Times New Roman"/>
          <w:color w:val="000000" w:themeColor="text1"/>
          <w:sz w:val="28"/>
          <w:szCs w:val="28"/>
        </w:rPr>
        <w:t xml:space="preserve">00.00; 4), When </w:t>
      </w:r>
      <w:r w:rsidR="455961E7" w:rsidRPr="00C918BD">
        <w:rPr>
          <w:rFonts w:ascii="Times New Roman" w:hAnsi="Times New Roman" w:cs="Times New Roman"/>
          <w:color w:val="000000" w:themeColor="text1"/>
          <w:sz w:val="28"/>
          <w:szCs w:val="28"/>
        </w:rPr>
        <w:t xml:space="preserve">fines generated, </w:t>
      </w:r>
      <w:r w:rsidRPr="00C918BD">
        <w:rPr>
          <w:rFonts w:ascii="Times New Roman" w:hAnsi="Times New Roman" w:cs="Times New Roman"/>
          <w:color w:val="000000" w:themeColor="text1"/>
          <w:sz w:val="28"/>
          <w:szCs w:val="28"/>
        </w:rPr>
        <w:t xml:space="preserve">a patron’s loan privilege is deprived until the amount is paid. </w:t>
      </w:r>
    </w:p>
    <w:p w14:paraId="10A1C92D" w14:textId="7A15ABD1" w:rsidR="00C918BD" w:rsidRP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 xml:space="preserve">Damaged or Lost Items </w:t>
      </w:r>
    </w:p>
    <w:p w14:paraId="7069DFA7" w14:textId="027D0126" w:rsidR="00232282"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1), the patron who is responsible for the damaged or lost item shall pay for the damage or loss; 2), for an item damaged to a degree that it is unrepairable, charge for a replacement of the item is levied. The same applies to a lost item; 3), charge for a replacement is what the library paid for the original item, plus a service charge of RMB 20.00.</w:t>
      </w:r>
      <w:r w:rsidR="6B73A94E" w:rsidRPr="00C918BD">
        <w:rPr>
          <w:rFonts w:ascii="Times New Roman" w:hAnsi="Times New Roman" w:cs="Times New Roman"/>
          <w:color w:val="000000" w:themeColor="text1"/>
          <w:sz w:val="28"/>
          <w:szCs w:val="28"/>
        </w:rPr>
        <w:t xml:space="preserve"> 4), </w:t>
      </w:r>
      <w:r w:rsidR="12F695C4" w:rsidRPr="00C918BD">
        <w:rPr>
          <w:rFonts w:ascii="Times New Roman" w:hAnsi="Times New Roman" w:cs="Times New Roman"/>
          <w:color w:val="000000" w:themeColor="text1"/>
          <w:sz w:val="28"/>
          <w:szCs w:val="28"/>
        </w:rPr>
        <w:t xml:space="preserve">fines should be paid if any </w:t>
      </w:r>
      <w:r w:rsidR="1B83625B" w:rsidRPr="00C918BD">
        <w:rPr>
          <w:rFonts w:ascii="Times New Roman" w:hAnsi="Times New Roman" w:cs="Times New Roman"/>
          <w:color w:val="000000" w:themeColor="text1"/>
          <w:sz w:val="28"/>
          <w:szCs w:val="28"/>
        </w:rPr>
        <w:t>even though</w:t>
      </w:r>
      <w:r w:rsidR="12F695C4" w:rsidRPr="00C918BD">
        <w:rPr>
          <w:rFonts w:ascii="Times New Roman" w:hAnsi="Times New Roman" w:cs="Times New Roman"/>
          <w:color w:val="000000" w:themeColor="text1"/>
          <w:sz w:val="28"/>
          <w:szCs w:val="28"/>
        </w:rPr>
        <w:t xml:space="preserve"> damaged or lost item. </w:t>
      </w:r>
    </w:p>
    <w:p w14:paraId="011CD96C" w14:textId="5044C15B" w:rsidR="00C918BD" w:rsidRPr="00C918BD" w:rsidRDefault="00E023BE" w:rsidP="00C918BD">
      <w:pPr>
        <w:spacing w:before="100" w:beforeAutospacing="1" w:after="100" w:afterAutospacing="1" w:line="320" w:lineRule="exact"/>
        <w:ind w:leftChars="100" w:left="210"/>
        <w:rPr>
          <w:rFonts w:ascii="Times New Roman" w:hAnsi="Times New Roman" w:cs="Times New Roman"/>
          <w:b/>
          <w:color w:val="000000" w:themeColor="text1"/>
          <w:sz w:val="28"/>
          <w:szCs w:val="28"/>
        </w:rPr>
      </w:pPr>
      <w:r w:rsidRPr="00C918BD">
        <w:rPr>
          <w:rFonts w:ascii="Times New Roman" w:hAnsi="Times New Roman" w:cs="Times New Roman"/>
          <w:b/>
          <w:color w:val="000000" w:themeColor="text1"/>
          <w:sz w:val="28"/>
          <w:szCs w:val="28"/>
        </w:rPr>
        <w:t xml:space="preserve">Interlibrary Loan (ILL) </w:t>
      </w:r>
    </w:p>
    <w:p w14:paraId="29DA5D96" w14:textId="7042D00E" w:rsidR="0286E148" w:rsidRPr="00C918BD" w:rsidRDefault="00E023BE" w:rsidP="00C918BD">
      <w:pPr>
        <w:spacing w:before="100" w:beforeAutospacing="1" w:after="100" w:afterAutospacing="1" w:line="320" w:lineRule="exact"/>
        <w:rPr>
          <w:rFonts w:ascii="Times New Roman" w:hAnsi="Times New Roman" w:cs="Times New Roman"/>
          <w:color w:val="000000" w:themeColor="text1"/>
          <w:sz w:val="28"/>
          <w:szCs w:val="28"/>
        </w:rPr>
      </w:pPr>
      <w:r w:rsidRPr="00C918BD">
        <w:rPr>
          <w:rFonts w:ascii="Times New Roman" w:hAnsi="Times New Roman" w:cs="Times New Roman"/>
          <w:color w:val="000000" w:themeColor="text1"/>
          <w:sz w:val="28"/>
          <w:szCs w:val="28"/>
        </w:rPr>
        <w:t>Faculty, staff, and students can request articles that are not available through a Kean or Wenzhou-Kean University Lib</w:t>
      </w:r>
      <w:r w:rsidR="0055685C" w:rsidRPr="00C918BD">
        <w:rPr>
          <w:rFonts w:ascii="Times New Roman" w:hAnsi="Times New Roman" w:cs="Times New Roman"/>
          <w:color w:val="000000" w:themeColor="text1"/>
          <w:sz w:val="28"/>
          <w:szCs w:val="28"/>
        </w:rPr>
        <w:t>rary subscription at no charg</w:t>
      </w:r>
      <w:r w:rsidR="7A5A0A3E" w:rsidRPr="00C918BD">
        <w:rPr>
          <w:rFonts w:ascii="Times New Roman" w:hAnsi="Times New Roman" w:cs="Times New Roman"/>
          <w:color w:val="000000" w:themeColor="text1"/>
          <w:sz w:val="28"/>
          <w:szCs w:val="28"/>
        </w:rPr>
        <w:t xml:space="preserve">e: 1. submit </w:t>
      </w:r>
      <w:r w:rsidR="7B4E1477" w:rsidRPr="00C918BD">
        <w:rPr>
          <w:rFonts w:ascii="Times New Roman" w:hAnsi="Times New Roman" w:cs="Times New Roman"/>
          <w:color w:val="000000" w:themeColor="text1"/>
          <w:sz w:val="28"/>
          <w:szCs w:val="28"/>
        </w:rPr>
        <w:t xml:space="preserve">the </w:t>
      </w:r>
      <w:r w:rsidR="7A5A0A3E" w:rsidRPr="00C918BD">
        <w:rPr>
          <w:rFonts w:ascii="Times New Roman" w:hAnsi="Times New Roman" w:cs="Times New Roman"/>
          <w:color w:val="000000" w:themeColor="text1"/>
          <w:sz w:val="28"/>
          <w:szCs w:val="28"/>
        </w:rPr>
        <w:t>interlibrary loan request through form</w:t>
      </w:r>
      <w:r w:rsidR="31655C17" w:rsidRPr="00C918BD">
        <w:rPr>
          <w:rFonts w:ascii="Times New Roman" w:hAnsi="Times New Roman" w:cs="Times New Roman"/>
          <w:color w:val="000000" w:themeColor="text1"/>
          <w:sz w:val="28"/>
          <w:szCs w:val="28"/>
        </w:rPr>
        <w:t>s</w:t>
      </w:r>
      <w:r w:rsidR="7A5A0A3E" w:rsidRPr="00C918BD">
        <w:rPr>
          <w:rFonts w:ascii="Times New Roman" w:hAnsi="Times New Roman" w:cs="Times New Roman"/>
          <w:color w:val="000000" w:themeColor="text1"/>
          <w:sz w:val="28"/>
          <w:szCs w:val="28"/>
        </w:rPr>
        <w:t xml:space="preserve"> </w:t>
      </w:r>
      <w:proofErr w:type="gramStart"/>
      <w:r w:rsidR="7A5A0A3E" w:rsidRPr="00C918BD">
        <w:rPr>
          <w:rFonts w:ascii="Times New Roman" w:hAnsi="Times New Roman" w:cs="Times New Roman"/>
          <w:color w:val="000000" w:themeColor="text1"/>
          <w:sz w:val="28"/>
          <w:szCs w:val="28"/>
        </w:rPr>
        <w:t>(</w:t>
      </w:r>
      <w:r w:rsidRPr="00C918BD">
        <w:rPr>
          <w:rFonts w:ascii="Times New Roman" w:hAnsi="Times New Roman" w:cs="Times New Roman"/>
          <w:color w:val="000000" w:themeColor="text1"/>
          <w:sz w:val="28"/>
          <w:szCs w:val="28"/>
        </w:rPr>
        <w:t xml:space="preserve"> </w:t>
      </w:r>
      <w:r w:rsidR="385DBC06" w:rsidRPr="00C918BD">
        <w:rPr>
          <w:rFonts w:ascii="Times New Roman" w:hAnsi="Times New Roman" w:cs="Times New Roman"/>
          <w:color w:val="000000" w:themeColor="text1"/>
          <w:sz w:val="28"/>
          <w:szCs w:val="28"/>
        </w:rPr>
        <w:t>https://wku.edu.cn/en/library/service/request-forms/</w:t>
      </w:r>
      <w:proofErr w:type="gramEnd"/>
      <w:r w:rsidR="5774586B" w:rsidRPr="00C918BD">
        <w:rPr>
          <w:rFonts w:ascii="Times New Roman" w:hAnsi="Times New Roman" w:cs="Times New Roman"/>
          <w:color w:val="000000" w:themeColor="text1"/>
          <w:sz w:val="28"/>
          <w:szCs w:val="28"/>
        </w:rPr>
        <w:t>)</w:t>
      </w:r>
      <w:bookmarkStart w:id="76" w:name="OLE_LINK1"/>
      <w:bookmarkStart w:id="77" w:name="OLE_LINK2"/>
      <w:r w:rsidRPr="00C918BD">
        <w:rPr>
          <w:rFonts w:ascii="Times New Roman" w:hAnsi="Times New Roman" w:cs="Times New Roman"/>
          <w:color w:val="000000" w:themeColor="text1"/>
          <w:sz w:val="28"/>
          <w:szCs w:val="28"/>
        </w:rPr>
        <w:t xml:space="preserve">. </w:t>
      </w:r>
      <w:r w:rsidR="3F42FE76" w:rsidRPr="00C918BD">
        <w:rPr>
          <w:rFonts w:ascii="Times New Roman" w:hAnsi="Times New Roman" w:cs="Times New Roman"/>
          <w:color w:val="000000" w:themeColor="text1"/>
          <w:sz w:val="28"/>
          <w:szCs w:val="28"/>
        </w:rPr>
        <w:t xml:space="preserve">2. Get the resource via “Resource Sharing” on the </w:t>
      </w:r>
      <w:r w:rsidR="3105AEDD" w:rsidRPr="00C918BD">
        <w:rPr>
          <w:rFonts w:ascii="Times New Roman" w:hAnsi="Times New Roman" w:cs="Times New Roman"/>
          <w:color w:val="000000" w:themeColor="text1"/>
          <w:sz w:val="28"/>
          <w:szCs w:val="28"/>
        </w:rPr>
        <w:t xml:space="preserve">webpage of searching results. </w:t>
      </w:r>
      <w:bookmarkEnd w:id="76"/>
      <w:bookmarkEnd w:id="77"/>
      <w:r w:rsidRPr="00C918BD">
        <w:rPr>
          <w:rFonts w:ascii="Times New Roman" w:hAnsi="Times New Roman" w:cs="Times New Roman"/>
          <w:color w:val="000000" w:themeColor="text1"/>
          <w:sz w:val="28"/>
          <w:szCs w:val="28"/>
        </w:rPr>
        <w:t xml:space="preserve">There are no ILL services available for </w:t>
      </w:r>
      <w:r w:rsidR="3EF6C2DA" w:rsidRPr="00C918BD">
        <w:rPr>
          <w:rFonts w:ascii="Times New Roman" w:hAnsi="Times New Roman" w:cs="Times New Roman"/>
          <w:color w:val="000000" w:themeColor="text1"/>
          <w:sz w:val="28"/>
          <w:szCs w:val="28"/>
        </w:rPr>
        <w:t xml:space="preserve">print </w:t>
      </w:r>
      <w:r w:rsidR="5D07CC38" w:rsidRPr="00C918BD">
        <w:rPr>
          <w:rFonts w:ascii="Times New Roman" w:hAnsi="Times New Roman" w:cs="Times New Roman"/>
          <w:color w:val="000000" w:themeColor="text1"/>
          <w:sz w:val="28"/>
          <w:szCs w:val="28"/>
        </w:rPr>
        <w:t>materials</w:t>
      </w:r>
      <w:r w:rsidR="3D9F3177" w:rsidRPr="00C918BD">
        <w:rPr>
          <w:rFonts w:ascii="Times New Roman" w:hAnsi="Times New Roman" w:cs="Times New Roman"/>
          <w:color w:val="000000" w:themeColor="text1"/>
          <w:sz w:val="28"/>
          <w:szCs w:val="28"/>
        </w:rPr>
        <w:t xml:space="preserve"> or whole eBooks</w:t>
      </w:r>
      <w:r w:rsidRPr="00C918BD">
        <w:rPr>
          <w:rFonts w:ascii="Times New Roman" w:hAnsi="Times New Roman" w:cs="Times New Roman"/>
          <w:color w:val="000000" w:themeColor="text1"/>
          <w:sz w:val="28"/>
          <w:szCs w:val="28"/>
        </w:rPr>
        <w:t>.</w:t>
      </w:r>
    </w:p>
    <w:p w14:paraId="4555F80C" w14:textId="77777777" w:rsidR="00E023BE" w:rsidRPr="00C918BD" w:rsidRDefault="5902C682" w:rsidP="005A4859">
      <w:pPr>
        <w:pStyle w:val="1"/>
        <w:widowControl/>
        <w:adjustRightInd w:val="0"/>
        <w:spacing w:before="100" w:beforeAutospacing="1" w:after="100" w:afterAutospacing="1" w:line="320" w:lineRule="exact"/>
        <w:rPr>
          <w:rFonts w:ascii="Times New Roman" w:hAnsi="Times New Roman" w:cs="Times New Roman"/>
          <w:sz w:val="28"/>
          <w:szCs w:val="28"/>
        </w:rPr>
      </w:pPr>
      <w:bookmarkStart w:id="78" w:name="_Toc104379466"/>
      <w:r w:rsidRPr="00C918BD">
        <w:rPr>
          <w:rFonts w:ascii="Times New Roman" w:hAnsi="Times New Roman" w:cs="Times New Roman"/>
          <w:sz w:val="28"/>
          <w:szCs w:val="28"/>
        </w:rPr>
        <w:t>Textbook Acquisition Service</w:t>
      </w:r>
      <w:bookmarkEnd w:id="78"/>
    </w:p>
    <w:p w14:paraId="368A2F91" w14:textId="32B5F39E"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Office of Academic Affairs acquires textbooks for colleges and students. Please be aware that the textbooks need to be imported from all over the world. International shipment to WKU usually takes more than three months for print textbooks and one month for electronic ones plus time needed for customs clearance. Therefore, submitting requests with required information by deadline is crucial for timely arrival.</w:t>
      </w:r>
    </w:p>
    <w:p w14:paraId="7554931A" w14:textId="31C6C286"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Students have the right of choice to buy or not to buy textbooks except for their first semester of freshman year. If the textbook is necessary for the course, a warning should be given by instructors to their students that having no textbooks may result in their academic failure.</w:t>
      </w:r>
    </w:p>
    <w:p w14:paraId="55EAAA17" w14:textId="78D2AA57"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Semester Textbook Ordering Procedures:</w:t>
      </w:r>
    </w:p>
    <w:p w14:paraId="7DFE9F3E" w14:textId="307236E4"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 xml:space="preserve">1. Office of Academic Affairs and Office of Registrar determine a deadline </w:t>
      </w:r>
      <w:r w:rsidRPr="00C918BD">
        <w:rPr>
          <w:rFonts w:ascii="Times New Roman" w:eastAsia="等线" w:hAnsi="Times New Roman" w:cs="Times New Roman"/>
          <w:sz w:val="28"/>
          <w:szCs w:val="28"/>
        </w:rPr>
        <w:lastRenderedPageBreak/>
        <w:t>of all textbook requests to start proceeding the acquisition. The deadline aims to assure enough time for textbook international shipment after students’ course registration.</w:t>
      </w:r>
    </w:p>
    <w:p w14:paraId="7F3A8E6C" w14:textId="03B915A9"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2. Textbook Coordinators of colleges collect and confirm the requests of the textbook lists and submit request forms with required information to Logistics Department by deadline.</w:t>
      </w:r>
    </w:p>
    <w:p w14:paraId="4815DD1E" w14:textId="2B01D0AF"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3. Textbook Acquisition Specialists receive the purchase requests assigned by Logistics Department, merge all requests and send to licensed book vendors for confirming the information, such as availability, price, stock, estimated arrival date, format (print or electronic), etc.</w:t>
      </w:r>
    </w:p>
    <w:p w14:paraId="0D3A0A90" w14:textId="57D1C1A7"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4. Textbook Acquisition Specialists collect the information from book vendors, resolve issues such as unavailability and late arrival with College Textbook Coordinators.</w:t>
      </w:r>
    </w:p>
    <w:p w14:paraId="0DE76B72" w14:textId="09E57BE1" w:rsidR="00E023BE" w:rsidRPr="00C918BD" w:rsidRDefault="5902C682" w:rsidP="00C918BD">
      <w:pPr>
        <w:autoSpaceDE w:val="0"/>
        <w:autoSpaceDN w:val="0"/>
        <w:adjustRightInd w:val="0"/>
        <w:spacing w:before="100" w:beforeAutospacing="1" w:after="100" w:afterAutospacing="1" w:line="320" w:lineRule="exact"/>
        <w:rPr>
          <w:rFonts w:ascii="Times New Roman" w:hAnsi="Times New Roman" w:cs="Times New Roman"/>
          <w:sz w:val="28"/>
          <w:szCs w:val="28"/>
        </w:rPr>
      </w:pPr>
      <w:r w:rsidRPr="00C918BD">
        <w:rPr>
          <w:rFonts w:ascii="Times New Roman" w:eastAsia="等线" w:hAnsi="Times New Roman" w:cs="Times New Roman"/>
          <w:sz w:val="28"/>
          <w:szCs w:val="28"/>
        </w:rPr>
        <w:t xml:space="preserve">5. Textbook Acquisition Specialists </w:t>
      </w:r>
      <w:r w:rsidR="00C918BD">
        <w:rPr>
          <w:rFonts w:ascii="Times New Roman" w:eastAsia="等线" w:hAnsi="Times New Roman" w:cs="Times New Roman" w:hint="eastAsia"/>
          <w:sz w:val="28"/>
          <w:szCs w:val="28"/>
        </w:rPr>
        <w:t>inform</w:t>
      </w:r>
      <w:r w:rsidRPr="00C918BD">
        <w:rPr>
          <w:rFonts w:ascii="Times New Roman" w:eastAsia="等线" w:hAnsi="Times New Roman" w:cs="Times New Roman"/>
          <w:sz w:val="28"/>
          <w:szCs w:val="28"/>
        </w:rPr>
        <w:t xml:space="preserve"> </w:t>
      </w:r>
      <w:r w:rsidR="00C918BD">
        <w:rPr>
          <w:rFonts w:ascii="Times New Roman" w:eastAsia="等线" w:hAnsi="Times New Roman" w:cs="Times New Roman"/>
          <w:sz w:val="28"/>
          <w:szCs w:val="28"/>
        </w:rPr>
        <w:t>students</w:t>
      </w:r>
      <w:r w:rsidR="00C918BD">
        <w:rPr>
          <w:rFonts w:ascii="Times New Roman" w:eastAsia="等线" w:hAnsi="Times New Roman" w:cs="Times New Roman" w:hint="eastAsia"/>
          <w:sz w:val="28"/>
          <w:szCs w:val="28"/>
        </w:rPr>
        <w:t xml:space="preserve"> of</w:t>
      </w:r>
      <w:r w:rsidR="00C918BD" w:rsidRPr="00C918BD">
        <w:rPr>
          <w:rFonts w:ascii="Times New Roman" w:eastAsia="等线" w:hAnsi="Times New Roman" w:cs="Times New Roman"/>
          <w:sz w:val="28"/>
          <w:szCs w:val="28"/>
        </w:rPr>
        <w:t xml:space="preserve"> </w:t>
      </w:r>
      <w:r w:rsidR="00C918BD">
        <w:rPr>
          <w:rFonts w:ascii="Times New Roman" w:eastAsia="等线" w:hAnsi="Times New Roman" w:cs="Times New Roman" w:hint="eastAsia"/>
          <w:sz w:val="28"/>
          <w:szCs w:val="28"/>
        </w:rPr>
        <w:t>the</w:t>
      </w:r>
      <w:r w:rsidR="00C918BD">
        <w:rPr>
          <w:rFonts w:ascii="Times New Roman" w:eastAsia="等线" w:hAnsi="Times New Roman" w:cs="Times New Roman"/>
          <w:sz w:val="28"/>
          <w:szCs w:val="28"/>
        </w:rPr>
        <w:t xml:space="preserve"> information of </w:t>
      </w:r>
      <w:r w:rsidRPr="00C918BD">
        <w:rPr>
          <w:rFonts w:ascii="Times New Roman" w:eastAsia="等线" w:hAnsi="Times New Roman" w:cs="Times New Roman"/>
          <w:sz w:val="28"/>
          <w:szCs w:val="28"/>
        </w:rPr>
        <w:t>the confirmed textbook</w:t>
      </w:r>
      <w:r w:rsidR="00C918BD">
        <w:rPr>
          <w:rFonts w:ascii="Times New Roman" w:eastAsia="等线" w:hAnsi="Times New Roman" w:cs="Times New Roman"/>
          <w:sz w:val="28"/>
          <w:szCs w:val="28"/>
        </w:rPr>
        <w:t>. Students start to</w:t>
      </w:r>
      <w:r w:rsidRPr="00C918BD">
        <w:rPr>
          <w:rFonts w:ascii="Times New Roman" w:eastAsia="等线" w:hAnsi="Times New Roman" w:cs="Times New Roman"/>
          <w:sz w:val="28"/>
          <w:szCs w:val="28"/>
        </w:rPr>
        <w:t xml:space="preserve"> select and pay.</w:t>
      </w:r>
    </w:p>
    <w:p w14:paraId="7CABCC40" w14:textId="6DC77499" w:rsidR="00E023BE" w:rsidRPr="00C918BD" w:rsidRDefault="00C918BD" w:rsidP="00C918BD">
      <w:pPr>
        <w:autoSpaceDE w:val="0"/>
        <w:autoSpaceDN w:val="0"/>
        <w:adjustRightInd w:val="0"/>
        <w:spacing w:before="100" w:beforeAutospacing="1" w:after="100" w:afterAutospacing="1" w:line="320" w:lineRule="exact"/>
        <w:rPr>
          <w:rFonts w:ascii="Times New Roman" w:hAnsi="Times New Roman" w:cs="Times New Roman"/>
          <w:color w:val="000000" w:themeColor="text1"/>
          <w:sz w:val="28"/>
          <w:szCs w:val="28"/>
        </w:rPr>
      </w:pPr>
      <w:r>
        <w:rPr>
          <w:rFonts w:ascii="Times New Roman" w:eastAsia="等线" w:hAnsi="Times New Roman" w:cs="Times New Roman" w:hint="eastAsia"/>
          <w:sz w:val="28"/>
          <w:szCs w:val="28"/>
        </w:rPr>
        <w:t>6</w:t>
      </w:r>
      <w:r w:rsidR="5902C682" w:rsidRPr="00C918BD">
        <w:rPr>
          <w:rFonts w:ascii="Times New Roman" w:eastAsia="等线" w:hAnsi="Times New Roman" w:cs="Times New Roman"/>
          <w:sz w:val="28"/>
          <w:szCs w:val="28"/>
        </w:rPr>
        <w:t>. Textbook Acquisition Specialists arrange the textbook distribut</w:t>
      </w:r>
      <w:r>
        <w:rPr>
          <w:rFonts w:ascii="Times New Roman" w:eastAsia="等线" w:hAnsi="Times New Roman" w:cs="Times New Roman"/>
          <w:sz w:val="28"/>
          <w:szCs w:val="28"/>
        </w:rPr>
        <w:t xml:space="preserve">ion, and coordinate </w:t>
      </w:r>
      <w:r>
        <w:rPr>
          <w:rFonts w:ascii="Times New Roman" w:eastAsia="等线" w:hAnsi="Times New Roman" w:cs="Times New Roman" w:hint="eastAsia"/>
          <w:sz w:val="28"/>
          <w:szCs w:val="28"/>
        </w:rPr>
        <w:t xml:space="preserve">with </w:t>
      </w:r>
      <w:r>
        <w:rPr>
          <w:rFonts w:ascii="Times New Roman" w:eastAsia="等线" w:hAnsi="Times New Roman" w:cs="Times New Roman"/>
          <w:sz w:val="28"/>
          <w:szCs w:val="28"/>
        </w:rPr>
        <w:t>the payment</w:t>
      </w:r>
      <w:r w:rsidR="5902C682" w:rsidRPr="00C918BD">
        <w:rPr>
          <w:rFonts w:ascii="Times New Roman" w:eastAsia="等线" w:hAnsi="Times New Roman" w:cs="Times New Roman"/>
          <w:sz w:val="28"/>
          <w:szCs w:val="28"/>
        </w:rPr>
        <w:t xml:space="preserve"> with Colleges.</w:t>
      </w:r>
      <w:r w:rsidR="00E023BE" w:rsidRPr="00C918BD">
        <w:rPr>
          <w:rFonts w:ascii="Times New Roman" w:hAnsi="Times New Roman" w:cs="Times New Roman"/>
          <w:color w:val="000000" w:themeColor="text1"/>
          <w:kern w:val="0"/>
          <w:sz w:val="28"/>
          <w:szCs w:val="28"/>
        </w:rPr>
        <w:t xml:space="preserve"> </w:t>
      </w:r>
    </w:p>
    <w:p w14:paraId="6E2BE1AA" w14:textId="75AD17EC" w:rsidR="4B23790E" w:rsidRPr="008B05E7" w:rsidRDefault="4B23790E" w:rsidP="008B05E7">
      <w:pPr>
        <w:pStyle w:val="1"/>
        <w:widowControl/>
        <w:adjustRightInd w:val="0"/>
        <w:spacing w:before="100" w:beforeAutospacing="1" w:after="100" w:afterAutospacing="1" w:line="320" w:lineRule="exact"/>
        <w:rPr>
          <w:rFonts w:ascii="Times New Roman" w:hAnsi="Times New Roman" w:cs="Times New Roman"/>
          <w:sz w:val="28"/>
          <w:szCs w:val="28"/>
        </w:rPr>
      </w:pPr>
      <w:bookmarkStart w:id="79" w:name="_Toc104379467"/>
      <w:r w:rsidRPr="008B05E7">
        <w:rPr>
          <w:rFonts w:ascii="Times New Roman" w:hAnsi="Times New Roman" w:cs="Times New Roman"/>
          <w:sz w:val="28"/>
          <w:szCs w:val="28"/>
        </w:rPr>
        <w:t>Research and Sponsored Programs</w:t>
      </w:r>
      <w:bookmarkEnd w:id="79"/>
    </w:p>
    <w:p w14:paraId="6AAC8D96" w14:textId="4F13CE6B"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Office of Research and Sponsored Programs at Wenzhou-Kean University provides a research programs and service to support and enhance student-faculty research and help faculty launch and develop fundable projects. </w:t>
      </w:r>
    </w:p>
    <w:p w14:paraId="1D8B77EB" w14:textId="21BEDE5B"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Office of Research and Sponsored Programs administers several different internal research programs. The ORSP can provide you with tailored advice and guidance about different types of funds and can support you in exploring what will best suit your research needs. </w:t>
      </w:r>
    </w:p>
    <w:p w14:paraId="15741B06" w14:textId="4D200AC6"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Student Partnering Faculty (</w:t>
      </w:r>
      <w:proofErr w:type="spellStart"/>
      <w:r w:rsidRPr="008B05E7">
        <w:rPr>
          <w:rFonts w:ascii="Times New Roman" w:hAnsi="Times New Roman" w:cs="Times New Roman"/>
          <w:b/>
          <w:bCs/>
          <w:sz w:val="28"/>
          <w:szCs w:val="28"/>
        </w:rPr>
        <w:t>SpF</w:t>
      </w:r>
      <w:proofErr w:type="spellEnd"/>
      <w:r w:rsidRPr="008B05E7">
        <w:rPr>
          <w:rFonts w:ascii="Times New Roman" w:hAnsi="Times New Roman" w:cs="Times New Roman"/>
          <w:b/>
          <w:bCs/>
          <w:sz w:val="28"/>
          <w:szCs w:val="28"/>
        </w:rPr>
        <w:t>) Research Program</w:t>
      </w:r>
    </w:p>
    <w:p w14:paraId="1DBDA753" w14:textId="31926B0C"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proofErr w:type="spellStart"/>
      <w:r w:rsidRPr="008B05E7">
        <w:rPr>
          <w:rFonts w:ascii="Times New Roman" w:hAnsi="Times New Roman" w:cs="Times New Roman"/>
          <w:sz w:val="28"/>
          <w:szCs w:val="28"/>
        </w:rPr>
        <w:t>SpF</w:t>
      </w:r>
      <w:proofErr w:type="spellEnd"/>
      <w:r w:rsidRPr="008B05E7">
        <w:rPr>
          <w:rFonts w:ascii="Times New Roman" w:hAnsi="Times New Roman" w:cs="Times New Roman"/>
          <w:sz w:val="28"/>
          <w:szCs w:val="28"/>
        </w:rPr>
        <w:t xml:space="preserve"> is a competitive program that was developed to support student and faculty in research. The research project must be supervised by at least a full-time faculty member who serves as the Principal Investigator/Program Director and is responsible for managing the award.</w:t>
      </w:r>
    </w:p>
    <w:p w14:paraId="2B36A71B" w14:textId="38B459F3"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Award size: maximum 30,000 Yuan per project</w:t>
      </w:r>
    </w:p>
    <w:p w14:paraId="3007FF82" w14:textId="636EFEF3"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Project duration: one year</w:t>
      </w:r>
    </w:p>
    <w:p w14:paraId="68AA037A" w14:textId="58528774"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lastRenderedPageBreak/>
        <w:t>Number of students: 2-6 students per project</w:t>
      </w:r>
    </w:p>
    <w:p w14:paraId="3A95AF40" w14:textId="12E3C368"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Summer Student Partnering Faculty (</w:t>
      </w:r>
      <w:proofErr w:type="spellStart"/>
      <w:r w:rsidRPr="008B05E7">
        <w:rPr>
          <w:rFonts w:ascii="Times New Roman" w:hAnsi="Times New Roman" w:cs="Times New Roman"/>
          <w:b/>
          <w:bCs/>
          <w:sz w:val="28"/>
          <w:szCs w:val="28"/>
        </w:rPr>
        <w:t>SSpF</w:t>
      </w:r>
      <w:proofErr w:type="spellEnd"/>
      <w:r w:rsidRPr="008B05E7">
        <w:rPr>
          <w:rFonts w:ascii="Times New Roman" w:hAnsi="Times New Roman" w:cs="Times New Roman"/>
          <w:b/>
          <w:bCs/>
          <w:sz w:val="28"/>
          <w:szCs w:val="28"/>
        </w:rPr>
        <w:t>) Research Program</w:t>
      </w:r>
    </w:p>
    <w:p w14:paraId="381416A0" w14:textId="2CA48123"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proofErr w:type="spellStart"/>
      <w:r w:rsidRPr="008B05E7">
        <w:rPr>
          <w:rFonts w:ascii="Times New Roman" w:hAnsi="Times New Roman" w:cs="Times New Roman"/>
          <w:sz w:val="28"/>
          <w:szCs w:val="28"/>
        </w:rPr>
        <w:t>SSpF</w:t>
      </w:r>
      <w:proofErr w:type="spellEnd"/>
      <w:r w:rsidRPr="008B05E7">
        <w:rPr>
          <w:rFonts w:ascii="Times New Roman" w:hAnsi="Times New Roman" w:cs="Times New Roman"/>
          <w:sz w:val="28"/>
          <w:szCs w:val="28"/>
        </w:rPr>
        <w:t xml:space="preserve"> is a competitive program that supports and advances student and faculty research and creative work at WKU during the summer. The research project must be supervised by at least a full-time faculty member who serves as the Principal Investigator/Program Director and is responsible for managing the award.</w:t>
      </w:r>
    </w:p>
    <w:p w14:paraId="30BE613B" w14:textId="29C14CBC"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Award size: maximum 35,000 Yuan per project</w:t>
      </w:r>
    </w:p>
    <w:p w14:paraId="1A1DA0CA" w14:textId="674AD4D1"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Project duration: June - August</w:t>
      </w:r>
    </w:p>
    <w:p w14:paraId="548F154A" w14:textId="6F94735E"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The PI/PDs of the </w:t>
      </w:r>
      <w:proofErr w:type="spellStart"/>
      <w:r w:rsidRPr="008B05E7">
        <w:rPr>
          <w:rFonts w:ascii="Times New Roman" w:hAnsi="Times New Roman" w:cs="Times New Roman"/>
          <w:sz w:val="28"/>
          <w:szCs w:val="28"/>
        </w:rPr>
        <w:t>SSpF</w:t>
      </w:r>
      <w:proofErr w:type="spellEnd"/>
      <w:r w:rsidRPr="008B05E7">
        <w:rPr>
          <w:rFonts w:ascii="Times New Roman" w:hAnsi="Times New Roman" w:cs="Times New Roman"/>
          <w:sz w:val="28"/>
          <w:szCs w:val="28"/>
        </w:rPr>
        <w:t xml:space="preserve"> should mentor student research assistants at the campus at least three days a week during the summer. The PI/PDs and students are required to attend seminars, present the progress and result of the project both in the midterm and by the end of the project.</w:t>
      </w:r>
    </w:p>
    <w:p w14:paraId="05B8A0AB" w14:textId="7CCF48E4"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 xml:space="preserve">Internal Faculty/Staff Research Support Program (IRSP) </w:t>
      </w:r>
    </w:p>
    <w:p w14:paraId="1DFF196F" w14:textId="788C1A14"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IRSP is startup funds that support faculty in initiating their research. The research project must be directed by people who have obtained a doctorate degree or have a tenure track faculty appointment at WKU. Each faculty member can apply for the IRSP once. </w:t>
      </w:r>
    </w:p>
    <w:p w14:paraId="3B1E7F98" w14:textId="335ACD8F"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Award size: The fund amounts for Key, Class I, and Class II natural science projects are up to </w:t>
      </w:r>
      <w:proofErr w:type="gramStart"/>
      <w:r w:rsidRPr="008B05E7">
        <w:rPr>
          <w:rFonts w:ascii="Times New Roman" w:hAnsi="Times New Roman" w:cs="Times New Roman"/>
          <w:sz w:val="28"/>
          <w:szCs w:val="28"/>
        </w:rPr>
        <w:t>200,000 yuan</w:t>
      </w:r>
      <w:proofErr w:type="gramEnd"/>
      <w:r w:rsidRPr="008B05E7">
        <w:rPr>
          <w:rFonts w:ascii="Times New Roman" w:hAnsi="Times New Roman" w:cs="Times New Roman"/>
          <w:sz w:val="28"/>
          <w:szCs w:val="28"/>
        </w:rPr>
        <w:t xml:space="preserve">, 100,000 yuan, and 50,000 yuan, respectively. The fund amounts for Key, Class I, and Class II humanities/social science projects are up to </w:t>
      </w:r>
      <w:proofErr w:type="gramStart"/>
      <w:r w:rsidRPr="008B05E7">
        <w:rPr>
          <w:rFonts w:ascii="Times New Roman" w:hAnsi="Times New Roman" w:cs="Times New Roman"/>
          <w:sz w:val="28"/>
          <w:szCs w:val="28"/>
        </w:rPr>
        <w:t>50,000 yuan</w:t>
      </w:r>
      <w:proofErr w:type="gramEnd"/>
      <w:r w:rsidRPr="008B05E7">
        <w:rPr>
          <w:rFonts w:ascii="Times New Roman" w:hAnsi="Times New Roman" w:cs="Times New Roman"/>
          <w:sz w:val="28"/>
          <w:szCs w:val="28"/>
        </w:rPr>
        <w:t>, 30,000 yuan, and 10,000 yuan, respectively.</w:t>
      </w:r>
    </w:p>
    <w:p w14:paraId="6C2ABD20" w14:textId="7C6A907C"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Project duration: three years</w:t>
      </w:r>
    </w:p>
    <w:p w14:paraId="4731C2C5" w14:textId="3AF00A79"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 xml:space="preserve">International Collaborative Research Program (ICRP) </w:t>
      </w:r>
    </w:p>
    <w:p w14:paraId="668DDA26" w14:textId="0CBC85D0"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ICRP is a competitive program to enhance research cooperation with Kean University, other overseas universities, academic research institutions, multinational industries, and international organizations. The applicant should have obtained a doctorate degree or have a tenure track faculty appointment at WKU. Partners must be official and experienced researchers in overseas universities or institutions. The research field should be supported by WKU for construction and development. Both parties should have a specific basis for cooperation.</w:t>
      </w:r>
    </w:p>
    <w:p w14:paraId="1A75F1EA" w14:textId="127C9394"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lastRenderedPageBreak/>
        <w:t>Award size: The fund amount for natural science projects is up to 300,000 yuan; the fund amount for humanities/social science projects is up to 80,000 yuan.</w:t>
      </w:r>
    </w:p>
    <w:p w14:paraId="30303EC3" w14:textId="5A940BF5"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Project duration: two years</w:t>
      </w:r>
    </w:p>
    <w:p w14:paraId="44C88873" w14:textId="4A5FAF64"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Student Research Day Program (SRD)</w:t>
      </w:r>
    </w:p>
    <w:p w14:paraId="344A2017" w14:textId="082079F6"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Wenzhou-Kean University initiated the SRD in 2016 to provide students to engage in cutting-edge research and present students and student-faculty collaborative research achievements. Students can present their research outcomes in the format of 3-min competitions, oral presentations, posters, project demonstrations, and public exhibitions. SRD plays a crucial role in cultivating students’ critical thinking, teamwork ability, practical social skills, and enhancing the University’s research impact.</w:t>
      </w:r>
    </w:p>
    <w:p w14:paraId="02181235" w14:textId="13F5A00C"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Global Lecture Series Program (GLS)</w:t>
      </w:r>
    </w:p>
    <w:p w14:paraId="36F795C3" w14:textId="0F3D51B4"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GLS at WKU brings notable individuals to campus each year, expanding our faculty and students' access to the latest academic information.</w:t>
      </w:r>
    </w:p>
    <w:p w14:paraId="732B982E" w14:textId="3FACE0F4"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Scientific Research Institution</w:t>
      </w:r>
    </w:p>
    <w:p w14:paraId="622AEE3C" w14:textId="06B3A7E0" w:rsidR="4B23790E"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Scientific Research Institution refers to the laboratory, research institute, research institution, research center, industry-university-research center, research base, etc. The institution aims to combine the demand of discipline construction and social-economic development, take the initiative to serve the need of national and local economic construction and social development, and promote academic research and improve the academic influence of WKU.</w:t>
      </w:r>
    </w:p>
    <w:p w14:paraId="1C99B2DD" w14:textId="4C404F19" w:rsidR="4B23790E" w:rsidRPr="008B05E7" w:rsidRDefault="4B23790E" w:rsidP="008B05E7">
      <w:pPr>
        <w:pStyle w:val="af1"/>
        <w:adjustRightInd w:val="0"/>
        <w:spacing w:before="100" w:beforeAutospacing="1" w:after="100" w:afterAutospacing="1" w:line="320" w:lineRule="exact"/>
        <w:ind w:leftChars="100" w:left="210"/>
        <w:rPr>
          <w:rFonts w:ascii="Times New Roman" w:hAnsi="Times New Roman" w:cs="Times New Roman"/>
          <w:b/>
          <w:bCs/>
          <w:sz w:val="28"/>
          <w:szCs w:val="28"/>
        </w:rPr>
      </w:pPr>
      <w:r w:rsidRPr="008B05E7">
        <w:rPr>
          <w:rFonts w:ascii="Times New Roman" w:hAnsi="Times New Roman" w:cs="Times New Roman"/>
          <w:b/>
          <w:bCs/>
          <w:sz w:val="28"/>
          <w:szCs w:val="28"/>
        </w:rPr>
        <w:t xml:space="preserve">Local Research Collaboration </w:t>
      </w:r>
    </w:p>
    <w:p w14:paraId="59D62A16" w14:textId="34E085BD" w:rsidR="0286E148" w:rsidRPr="008B05E7" w:rsidRDefault="4B23790E" w:rsidP="008B05E7">
      <w:pPr>
        <w:pStyle w:val="af1"/>
        <w:adjustRightInd w:val="0"/>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ORSP engages with local governments and industries to bring research collaboration opportunities and promote the commercialization of research achievements. The emergence of the university-industry cooperation platform has also contributed to the local economy and social development while improving the influence of WKU.</w:t>
      </w:r>
    </w:p>
    <w:p w14:paraId="6671AB13" w14:textId="20B57FDA" w:rsidR="00620313" w:rsidRPr="008B05E7" w:rsidRDefault="002261C7" w:rsidP="008B05E7">
      <w:pPr>
        <w:pStyle w:val="1"/>
        <w:widowControl/>
        <w:adjustRightInd w:val="0"/>
        <w:spacing w:before="100" w:beforeAutospacing="1" w:after="100" w:afterAutospacing="1" w:line="320" w:lineRule="exact"/>
        <w:rPr>
          <w:rFonts w:ascii="Times New Roman" w:hAnsi="Times New Roman" w:cs="Times New Roman"/>
          <w:sz w:val="28"/>
          <w:szCs w:val="28"/>
        </w:rPr>
      </w:pPr>
      <w:bookmarkStart w:id="80" w:name="_Toc104379468"/>
      <w:r w:rsidRPr="008B05E7">
        <w:rPr>
          <w:rFonts w:ascii="Times New Roman" w:hAnsi="Times New Roman" w:cs="Times New Roman"/>
          <w:sz w:val="28"/>
          <w:szCs w:val="28"/>
        </w:rPr>
        <w:t>Professional Development Day (PDD)</w:t>
      </w:r>
      <w:bookmarkEnd w:id="80"/>
    </w:p>
    <w:p w14:paraId="38B51EEC" w14:textId="546CD5F1" w:rsidR="007D0FD9" w:rsidRPr="008B05E7" w:rsidRDefault="6CAE95F3" w:rsidP="008B05E7">
      <w:pPr>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The </w:t>
      </w:r>
      <w:r w:rsidR="00620313" w:rsidRPr="008B05E7">
        <w:rPr>
          <w:rFonts w:ascii="Times New Roman" w:hAnsi="Times New Roman" w:cs="Times New Roman"/>
          <w:sz w:val="28"/>
          <w:szCs w:val="28"/>
        </w:rPr>
        <w:t>Professional Development Day (PDD)</w:t>
      </w:r>
      <w:r w:rsidR="52F752CB" w:rsidRPr="008B05E7">
        <w:rPr>
          <w:rFonts w:ascii="Times New Roman" w:hAnsi="Times New Roman" w:cs="Times New Roman"/>
          <w:sz w:val="28"/>
          <w:szCs w:val="28"/>
        </w:rPr>
        <w:t>, which can also be called Faculty</w:t>
      </w:r>
      <w:r w:rsidR="00620313" w:rsidRPr="008B05E7">
        <w:rPr>
          <w:rFonts w:ascii="Times New Roman" w:hAnsi="Times New Roman" w:cs="Times New Roman"/>
          <w:sz w:val="28"/>
          <w:szCs w:val="28"/>
        </w:rPr>
        <w:t xml:space="preserve"> </w:t>
      </w:r>
      <w:r w:rsidR="1ED0FD11" w:rsidRPr="008B05E7">
        <w:rPr>
          <w:rFonts w:ascii="Times New Roman" w:hAnsi="Times New Roman" w:cs="Times New Roman"/>
          <w:sz w:val="28"/>
          <w:szCs w:val="28"/>
        </w:rPr>
        <w:t>Activity Day (FAD)</w:t>
      </w:r>
      <w:r w:rsidR="7D3B7FB0" w:rsidRPr="008B05E7">
        <w:rPr>
          <w:rFonts w:ascii="Times New Roman" w:hAnsi="Times New Roman" w:cs="Times New Roman"/>
          <w:sz w:val="28"/>
          <w:szCs w:val="28"/>
        </w:rPr>
        <w:t>,</w:t>
      </w:r>
      <w:r w:rsidR="1ED0FD11" w:rsidRPr="008B05E7">
        <w:rPr>
          <w:rFonts w:ascii="Times New Roman" w:hAnsi="Times New Roman" w:cs="Times New Roman"/>
          <w:sz w:val="28"/>
          <w:szCs w:val="28"/>
        </w:rPr>
        <w:t xml:space="preserve"> </w:t>
      </w:r>
      <w:r w:rsidR="7436C08D" w:rsidRPr="008B05E7">
        <w:rPr>
          <w:rFonts w:ascii="Times New Roman" w:hAnsi="Times New Roman" w:cs="Times New Roman"/>
          <w:sz w:val="28"/>
          <w:szCs w:val="28"/>
        </w:rPr>
        <w:t>is</w:t>
      </w:r>
      <w:r w:rsidR="00620313" w:rsidRPr="008B05E7">
        <w:rPr>
          <w:rFonts w:ascii="Times New Roman" w:hAnsi="Times New Roman" w:cs="Times New Roman"/>
          <w:sz w:val="28"/>
          <w:szCs w:val="28"/>
        </w:rPr>
        <w:t xml:space="preserve"> </w:t>
      </w:r>
      <w:r w:rsidR="7774C376" w:rsidRPr="008B05E7">
        <w:rPr>
          <w:rFonts w:ascii="Times New Roman" w:hAnsi="Times New Roman" w:cs="Times New Roman"/>
          <w:sz w:val="28"/>
          <w:szCs w:val="28"/>
        </w:rPr>
        <w:t>held</w:t>
      </w:r>
      <w:r w:rsidR="00620313" w:rsidRPr="008B05E7">
        <w:rPr>
          <w:rFonts w:ascii="Times New Roman" w:hAnsi="Times New Roman" w:cs="Times New Roman"/>
          <w:sz w:val="28"/>
          <w:szCs w:val="28"/>
        </w:rPr>
        <w:t xml:space="preserve"> </w:t>
      </w:r>
      <w:r w:rsidR="4C8F00CC" w:rsidRPr="008B05E7">
        <w:rPr>
          <w:rFonts w:ascii="Times New Roman" w:hAnsi="Times New Roman" w:cs="Times New Roman"/>
          <w:sz w:val="28"/>
          <w:szCs w:val="28"/>
        </w:rPr>
        <w:t>at least once</w:t>
      </w:r>
      <w:r w:rsidR="00620313" w:rsidRPr="008B05E7">
        <w:rPr>
          <w:rFonts w:ascii="Times New Roman" w:hAnsi="Times New Roman" w:cs="Times New Roman"/>
          <w:sz w:val="28"/>
          <w:szCs w:val="28"/>
        </w:rPr>
        <w:t xml:space="preserve"> each year. </w:t>
      </w:r>
      <w:r w:rsidR="0F9DE6C5" w:rsidRPr="008B05E7">
        <w:rPr>
          <w:rFonts w:ascii="Times New Roman" w:hAnsi="Times New Roman" w:cs="Times New Roman"/>
          <w:sz w:val="28"/>
          <w:szCs w:val="28"/>
        </w:rPr>
        <w:t xml:space="preserve">All </w:t>
      </w:r>
      <w:r w:rsidR="2FAC1A5E" w:rsidRPr="008B05E7">
        <w:rPr>
          <w:rFonts w:ascii="Times New Roman" w:hAnsi="Times New Roman" w:cs="Times New Roman"/>
          <w:sz w:val="28"/>
          <w:szCs w:val="28"/>
        </w:rPr>
        <w:t xml:space="preserve">faculty members </w:t>
      </w:r>
      <w:r w:rsidR="3234B7E8" w:rsidRPr="008B05E7">
        <w:rPr>
          <w:rFonts w:ascii="Times New Roman" w:hAnsi="Times New Roman" w:cs="Times New Roman"/>
          <w:sz w:val="28"/>
          <w:szCs w:val="28"/>
        </w:rPr>
        <w:t>ar</w:t>
      </w:r>
      <w:r w:rsidR="1CB5BB6A" w:rsidRPr="008B05E7">
        <w:rPr>
          <w:rFonts w:ascii="Times New Roman" w:hAnsi="Times New Roman" w:cs="Times New Roman"/>
          <w:sz w:val="28"/>
          <w:szCs w:val="28"/>
        </w:rPr>
        <w:t>e</w:t>
      </w:r>
      <w:r w:rsidR="2FAC1A5E" w:rsidRPr="008B05E7">
        <w:rPr>
          <w:rFonts w:ascii="Times New Roman" w:hAnsi="Times New Roman" w:cs="Times New Roman"/>
          <w:sz w:val="28"/>
          <w:szCs w:val="28"/>
        </w:rPr>
        <w:t xml:space="preserve"> invited to submit </w:t>
      </w:r>
      <w:r w:rsidR="2FEFF59E" w:rsidRPr="008B05E7">
        <w:rPr>
          <w:rFonts w:ascii="Times New Roman" w:hAnsi="Times New Roman" w:cs="Times New Roman"/>
          <w:sz w:val="28"/>
          <w:szCs w:val="28"/>
        </w:rPr>
        <w:t xml:space="preserve">presentation proposals based on their </w:t>
      </w:r>
      <w:r w:rsidR="2FEFF59E" w:rsidRPr="008B05E7">
        <w:rPr>
          <w:rFonts w:ascii="Times New Roman" w:hAnsi="Times New Roman" w:cs="Times New Roman"/>
          <w:sz w:val="28"/>
          <w:szCs w:val="28"/>
        </w:rPr>
        <w:lastRenderedPageBreak/>
        <w:t>subject features</w:t>
      </w:r>
      <w:r w:rsidR="4597945A" w:rsidRPr="008B05E7">
        <w:rPr>
          <w:rFonts w:ascii="Times New Roman" w:hAnsi="Times New Roman" w:cs="Times New Roman"/>
          <w:sz w:val="28"/>
          <w:szCs w:val="28"/>
        </w:rPr>
        <w:t xml:space="preserve"> or interests</w:t>
      </w:r>
      <w:r w:rsidR="703504C2" w:rsidRPr="008B05E7">
        <w:rPr>
          <w:rFonts w:ascii="Times New Roman" w:hAnsi="Times New Roman" w:cs="Times New Roman"/>
          <w:sz w:val="28"/>
          <w:szCs w:val="28"/>
        </w:rPr>
        <w:t xml:space="preserve"> and participate in the academic event.</w:t>
      </w:r>
      <w:r w:rsidR="44DA4E7A" w:rsidRPr="008B05E7">
        <w:rPr>
          <w:rFonts w:ascii="Times New Roman" w:hAnsi="Times New Roman" w:cs="Times New Roman"/>
          <w:sz w:val="28"/>
          <w:szCs w:val="28"/>
        </w:rPr>
        <w:t xml:space="preserve"> Some plenary sessions </w:t>
      </w:r>
      <w:r w:rsidR="58000701" w:rsidRPr="008B05E7">
        <w:rPr>
          <w:rFonts w:ascii="Times New Roman" w:hAnsi="Times New Roman" w:cs="Times New Roman"/>
          <w:sz w:val="28"/>
          <w:szCs w:val="28"/>
        </w:rPr>
        <w:t xml:space="preserve">of the PDD/FAD </w:t>
      </w:r>
      <w:r w:rsidR="44DA4E7A" w:rsidRPr="008B05E7">
        <w:rPr>
          <w:rFonts w:ascii="Times New Roman" w:hAnsi="Times New Roman" w:cs="Times New Roman"/>
          <w:sz w:val="28"/>
          <w:szCs w:val="28"/>
        </w:rPr>
        <w:t>are mandatory for all faculty.</w:t>
      </w:r>
    </w:p>
    <w:p w14:paraId="1770170F" w14:textId="77777777" w:rsidR="00006100" w:rsidRPr="00450372" w:rsidRDefault="007D0FD9" w:rsidP="0092080D">
      <w:pPr>
        <w:widowControl/>
        <w:jc w:val="left"/>
        <w:rPr>
          <w:rFonts w:asciiTheme="majorHAnsi" w:eastAsiaTheme="majorEastAsia" w:hAnsiTheme="majorHAnsi" w:cstheme="majorHAnsi"/>
          <w:b/>
          <w:bCs/>
          <w:sz w:val="28"/>
          <w:szCs w:val="28"/>
        </w:rPr>
      </w:pPr>
      <w:r>
        <w:rPr>
          <w:rFonts w:asciiTheme="majorHAnsi" w:eastAsiaTheme="majorEastAsia" w:hAnsiTheme="majorHAnsi" w:cstheme="majorHAnsi"/>
          <w:b/>
          <w:bCs/>
          <w:sz w:val="28"/>
          <w:szCs w:val="28"/>
        </w:rPr>
        <w:br w:type="page"/>
      </w:r>
    </w:p>
    <w:p w14:paraId="42314D53" w14:textId="77777777" w:rsidR="00402E49" w:rsidRPr="00D21B01" w:rsidRDefault="00402E49" w:rsidP="00B82BD2">
      <w:pPr>
        <w:pStyle w:val="1"/>
        <w:numPr>
          <w:ilvl w:val="0"/>
          <w:numId w:val="17"/>
        </w:numPr>
        <w:rPr>
          <w:rFonts w:asciiTheme="majorHAnsi" w:hAnsiTheme="majorHAnsi"/>
          <w:sz w:val="28"/>
        </w:rPr>
      </w:pPr>
      <w:bookmarkStart w:id="81" w:name="_Toc104379469"/>
      <w:r w:rsidRPr="00D21B01">
        <w:rPr>
          <w:rFonts w:asciiTheme="majorHAnsi" w:hAnsiTheme="majorHAnsi" w:hint="eastAsia"/>
          <w:sz w:val="28"/>
        </w:rPr>
        <w:lastRenderedPageBreak/>
        <w:t>I</w:t>
      </w:r>
      <w:r w:rsidR="00016E1F">
        <w:rPr>
          <w:rFonts w:asciiTheme="majorHAnsi" w:hAnsiTheme="majorHAnsi"/>
          <w:sz w:val="28"/>
        </w:rPr>
        <w:t>NFORMATION</w:t>
      </w:r>
      <w:r w:rsidRPr="00D21B01">
        <w:rPr>
          <w:rFonts w:asciiTheme="majorHAnsi" w:hAnsiTheme="majorHAnsi"/>
          <w:sz w:val="28"/>
        </w:rPr>
        <w:t xml:space="preserve"> T</w:t>
      </w:r>
      <w:r w:rsidR="00016E1F">
        <w:rPr>
          <w:rFonts w:asciiTheme="majorHAnsi" w:hAnsiTheme="majorHAnsi"/>
          <w:sz w:val="28"/>
        </w:rPr>
        <w:t>ECHNOLOGY</w:t>
      </w:r>
      <w:bookmarkEnd w:id="81"/>
    </w:p>
    <w:p w14:paraId="78704FCD" w14:textId="77777777" w:rsidR="00AA1B31" w:rsidRPr="008B05E7" w:rsidRDefault="00AA1B31" w:rsidP="008B05E7">
      <w:pPr>
        <w:pStyle w:val="2"/>
        <w:spacing w:before="100" w:beforeAutospacing="1" w:after="100" w:afterAutospacing="1" w:line="320" w:lineRule="exact"/>
        <w:rPr>
          <w:rFonts w:ascii="Times New Roman" w:hAnsi="Times New Roman" w:cs="Times New Roman"/>
          <w:sz w:val="28"/>
          <w:szCs w:val="28"/>
        </w:rPr>
      </w:pPr>
      <w:bookmarkStart w:id="82" w:name="_Toc104379470"/>
      <w:r w:rsidRPr="008B05E7">
        <w:rPr>
          <w:rFonts w:ascii="Times New Roman" w:hAnsi="Times New Roman" w:cs="Times New Roman"/>
          <w:sz w:val="28"/>
          <w:szCs w:val="28"/>
        </w:rPr>
        <w:t>Campus Network Connection</w:t>
      </w:r>
      <w:bookmarkEnd w:id="82"/>
    </w:p>
    <w:p w14:paraId="07B265D6" w14:textId="2FC3DCA2" w:rsidR="00AA1B31" w:rsidRPr="008B05E7" w:rsidRDefault="00AA1B31" w:rsidP="008B05E7">
      <w:pPr>
        <w:spacing w:before="100" w:beforeAutospacing="1" w:after="100" w:afterAutospacing="1" w:line="320" w:lineRule="exact"/>
        <w:rPr>
          <w:rFonts w:ascii="Times New Roman" w:hAnsi="Times New Roman" w:cs="Times New Roman"/>
          <w:sz w:val="28"/>
          <w:szCs w:val="28"/>
        </w:rPr>
      </w:pPr>
      <w:r w:rsidRPr="008B05E7">
        <w:rPr>
          <w:rFonts w:ascii="Times New Roman" w:hAnsi="Times New Roman" w:cs="Times New Roman"/>
          <w:sz w:val="28"/>
          <w:szCs w:val="28"/>
        </w:rPr>
        <w:t xml:space="preserve">There are two networks available for faculty: WKU-Faculty and WKU-Staff. </w:t>
      </w:r>
      <w:r w:rsidR="00B52475" w:rsidRPr="008B05E7">
        <w:rPr>
          <w:rFonts w:ascii="Times New Roman" w:hAnsi="Times New Roman" w:cs="Times New Roman"/>
          <w:sz w:val="28"/>
          <w:szCs w:val="28"/>
        </w:rPr>
        <w:t>WKU-Faculty network is a public network that contains VPN connection. WKU-Staff network is a public network that allows you to visit most websites except those which are blocked from Mainland China (</w:t>
      </w:r>
      <w:r w:rsidR="15367CC0" w:rsidRPr="008B05E7">
        <w:rPr>
          <w:rFonts w:ascii="Times New Roman" w:hAnsi="Times New Roman" w:cs="Times New Roman"/>
          <w:sz w:val="28"/>
          <w:szCs w:val="28"/>
        </w:rPr>
        <w:t>e.g.,</w:t>
      </w:r>
      <w:r w:rsidR="00B52475" w:rsidRPr="008B05E7">
        <w:rPr>
          <w:rFonts w:ascii="Times New Roman" w:hAnsi="Times New Roman" w:cs="Times New Roman"/>
          <w:sz w:val="28"/>
          <w:szCs w:val="28"/>
        </w:rPr>
        <w:t xml:space="preserve"> Google, Facebook, Twitter, YouTube etc.). </w:t>
      </w:r>
      <w:r w:rsidRPr="008B05E7">
        <w:rPr>
          <w:rFonts w:ascii="Times New Roman" w:hAnsi="Times New Roman" w:cs="Times New Roman"/>
          <w:sz w:val="28"/>
          <w:szCs w:val="28"/>
        </w:rPr>
        <w:t xml:space="preserve">You are recommended to use WKU-Faculty if you need to access Google, Facebook and YouTube. </w:t>
      </w:r>
    </w:p>
    <w:p w14:paraId="61F967AE" w14:textId="2A72407B" w:rsidR="00B52475" w:rsidRPr="005A4859" w:rsidRDefault="005A4859" w:rsidP="005A4859">
      <w:pPr>
        <w:spacing w:before="100" w:beforeAutospacing="1" w:after="100" w:afterAutospacing="1" w:line="320" w:lineRule="exact"/>
        <w:ind w:leftChars="100" w:left="210"/>
        <w:rPr>
          <w:rFonts w:ascii="Times New Roman" w:hAnsi="Times New Roman" w:cs="Times New Roman"/>
          <w:b/>
          <w:sz w:val="28"/>
          <w:szCs w:val="28"/>
        </w:rPr>
      </w:pPr>
      <w:r w:rsidRPr="005A4859">
        <w:rPr>
          <w:rFonts w:ascii="Times New Roman" w:hAnsi="Times New Roman" w:cs="Times New Roman"/>
          <w:b/>
          <w:sz w:val="28"/>
          <w:szCs w:val="28"/>
        </w:rPr>
        <w:t>N</w:t>
      </w:r>
      <w:r w:rsidR="00B52475" w:rsidRPr="005A4859">
        <w:rPr>
          <w:rFonts w:ascii="Times New Roman" w:hAnsi="Times New Roman" w:cs="Times New Roman"/>
          <w:b/>
          <w:sz w:val="28"/>
          <w:szCs w:val="28"/>
        </w:rPr>
        <w:t>etwork connections</w:t>
      </w:r>
    </w:p>
    <w:p w14:paraId="380B6D1B" w14:textId="77777777" w:rsidR="00AA1B31" w:rsidRPr="008B05E7" w:rsidRDefault="00AA1B31" w:rsidP="008B05E7">
      <w:pPr>
        <w:pStyle w:val="aa"/>
        <w:numPr>
          <w:ilvl w:val="0"/>
          <w:numId w:val="10"/>
        </w:numPr>
        <w:spacing w:before="100" w:beforeAutospacing="1" w:after="100" w:afterAutospacing="1" w:line="320" w:lineRule="exact"/>
        <w:ind w:left="0" w:firstLineChars="0" w:firstLine="0"/>
        <w:rPr>
          <w:rFonts w:ascii="Times New Roman" w:hAnsi="Times New Roman" w:cs="Times New Roman"/>
          <w:sz w:val="28"/>
          <w:szCs w:val="28"/>
        </w:rPr>
      </w:pPr>
      <w:r w:rsidRPr="008B05E7">
        <w:rPr>
          <w:rFonts w:ascii="Times New Roman" w:hAnsi="Times New Roman" w:cs="Times New Roman"/>
          <w:sz w:val="28"/>
          <w:szCs w:val="28"/>
        </w:rPr>
        <w:t>Choose WKU-FACULTY</w:t>
      </w:r>
      <w:r w:rsidR="00B52475" w:rsidRPr="008B05E7">
        <w:rPr>
          <w:rFonts w:ascii="Times New Roman" w:hAnsi="Times New Roman" w:cs="Times New Roman"/>
          <w:sz w:val="28"/>
          <w:szCs w:val="28"/>
        </w:rPr>
        <w:t>/ WKU-Staff</w:t>
      </w:r>
      <w:r w:rsidRPr="008B05E7">
        <w:rPr>
          <w:rFonts w:ascii="Times New Roman" w:hAnsi="Times New Roman" w:cs="Times New Roman"/>
          <w:sz w:val="28"/>
          <w:szCs w:val="28"/>
        </w:rPr>
        <w:t xml:space="preserve"> network, and click “Connect”. Type in the network security key “kean1855”. It is only required in your </w:t>
      </w:r>
      <w:proofErr w:type="gramStart"/>
      <w:r w:rsidRPr="008B05E7">
        <w:rPr>
          <w:rFonts w:ascii="Times New Roman" w:hAnsi="Times New Roman" w:cs="Times New Roman"/>
          <w:sz w:val="28"/>
          <w:szCs w:val="28"/>
        </w:rPr>
        <w:t>first time</w:t>
      </w:r>
      <w:proofErr w:type="gramEnd"/>
      <w:r w:rsidRPr="008B05E7">
        <w:rPr>
          <w:rFonts w:ascii="Times New Roman" w:hAnsi="Times New Roman" w:cs="Times New Roman"/>
          <w:sz w:val="28"/>
          <w:szCs w:val="28"/>
        </w:rPr>
        <w:t xml:space="preserve"> log-in.</w:t>
      </w:r>
    </w:p>
    <w:p w14:paraId="2965780E" w14:textId="77777777" w:rsidR="00D21B01" w:rsidRPr="00AA1B31" w:rsidRDefault="00D21B01" w:rsidP="00D21B01">
      <w:pPr>
        <w:pStyle w:val="aa"/>
        <w:ind w:left="360" w:firstLineChars="0" w:firstLine="0"/>
        <w:jc w:val="left"/>
        <w:rPr>
          <w:rFonts w:cstheme="minorHAnsi"/>
          <w:sz w:val="24"/>
          <w:szCs w:val="24"/>
        </w:rPr>
      </w:pPr>
      <w:r>
        <w:rPr>
          <w:noProof/>
        </w:rPr>
        <w:drawing>
          <wp:inline distT="0" distB="0" distL="0" distR="0" wp14:anchorId="1B8366C5" wp14:editId="1B0A6038">
            <wp:extent cx="2590800" cy="121397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3141" cy="1224443"/>
                    </a:xfrm>
                    <a:prstGeom prst="rect">
                      <a:avLst/>
                    </a:prstGeom>
                  </pic:spPr>
                </pic:pic>
              </a:graphicData>
            </a:graphic>
          </wp:inline>
        </w:drawing>
      </w:r>
    </w:p>
    <w:p w14:paraId="34BB835C" w14:textId="77777777" w:rsidR="00AA1B31" w:rsidRPr="005A4859" w:rsidRDefault="00AA1B31" w:rsidP="005A4859">
      <w:pPr>
        <w:pStyle w:val="aa"/>
        <w:numPr>
          <w:ilvl w:val="0"/>
          <w:numId w:val="10"/>
        </w:numPr>
        <w:spacing w:before="100" w:beforeAutospacing="1" w:after="100" w:afterAutospacing="1" w:line="320" w:lineRule="exact"/>
        <w:ind w:left="0" w:firstLineChars="0"/>
        <w:rPr>
          <w:rFonts w:ascii="Times New Roman" w:hAnsi="Times New Roman" w:cs="Times New Roman"/>
          <w:sz w:val="28"/>
          <w:szCs w:val="28"/>
        </w:rPr>
      </w:pPr>
      <w:r w:rsidRPr="005A4859">
        <w:rPr>
          <w:rFonts w:ascii="Times New Roman" w:hAnsi="Times New Roman" w:cs="Times New Roman"/>
          <w:sz w:val="28"/>
          <w:szCs w:val="28"/>
        </w:rPr>
        <w:t xml:space="preserve">Please open a browser (preferably Google Chrome). Go to </w:t>
      </w:r>
      <w:r w:rsidRPr="005A4859">
        <w:rPr>
          <w:rFonts w:ascii="Times New Roman" w:hAnsi="Times New Roman" w:cs="Times New Roman"/>
          <w:sz w:val="28"/>
          <w:szCs w:val="28"/>
          <w:u w:val="single"/>
        </w:rPr>
        <w:t>login.wku.edu.cn</w:t>
      </w:r>
      <w:r w:rsidR="00B52475" w:rsidRPr="005A4859">
        <w:rPr>
          <w:rFonts w:ascii="Times New Roman" w:hAnsi="Times New Roman" w:cs="Times New Roman"/>
          <w:sz w:val="28"/>
          <w:szCs w:val="28"/>
        </w:rPr>
        <w:t xml:space="preserve"> (</w:t>
      </w:r>
      <w:r w:rsidRPr="005A4859">
        <w:rPr>
          <w:rFonts w:ascii="Times New Roman" w:hAnsi="Times New Roman" w:cs="Times New Roman"/>
          <w:sz w:val="28"/>
          <w:szCs w:val="28"/>
        </w:rPr>
        <w:t xml:space="preserve">or </w:t>
      </w:r>
      <w:r w:rsidRPr="005A4859">
        <w:rPr>
          <w:rFonts w:ascii="Times New Roman" w:hAnsi="Times New Roman" w:cs="Times New Roman"/>
          <w:sz w:val="28"/>
          <w:szCs w:val="28"/>
          <w:u w:val="single"/>
        </w:rPr>
        <w:t>5.1.1.24</w:t>
      </w:r>
      <w:r w:rsidR="00131C4A" w:rsidRPr="005A4859">
        <w:rPr>
          <w:rFonts w:ascii="Times New Roman" w:hAnsi="Times New Roman" w:cs="Times New Roman"/>
          <w:sz w:val="28"/>
          <w:szCs w:val="28"/>
        </w:rPr>
        <w:t>)</w:t>
      </w:r>
      <w:r w:rsidR="00B52475" w:rsidRPr="005A4859">
        <w:rPr>
          <w:rFonts w:ascii="Times New Roman" w:hAnsi="Times New Roman" w:cs="Times New Roman"/>
          <w:sz w:val="28"/>
          <w:szCs w:val="28"/>
        </w:rPr>
        <w:t>,</w:t>
      </w:r>
      <w:r w:rsidRPr="005A4859">
        <w:rPr>
          <w:rFonts w:ascii="Times New Roman" w:hAnsi="Times New Roman" w:cs="Times New Roman"/>
          <w:sz w:val="28"/>
          <w:szCs w:val="28"/>
        </w:rPr>
        <w:t xml:space="preserve"> then an Internet Authentication System </w:t>
      </w:r>
      <w:r w:rsidR="00131C4A" w:rsidRPr="005A4859">
        <w:rPr>
          <w:rFonts w:ascii="Times New Roman" w:hAnsi="Times New Roman" w:cs="Times New Roman"/>
          <w:sz w:val="28"/>
          <w:szCs w:val="28"/>
        </w:rPr>
        <w:t xml:space="preserve">page </w:t>
      </w:r>
      <w:r w:rsidRPr="005A4859">
        <w:rPr>
          <w:rFonts w:ascii="Times New Roman" w:hAnsi="Times New Roman" w:cs="Times New Roman"/>
          <w:sz w:val="28"/>
          <w:szCs w:val="28"/>
        </w:rPr>
        <w:t xml:space="preserve">will pop up. Please fill in your Internet username and password, </w:t>
      </w:r>
      <w:r w:rsidR="00131C4A" w:rsidRPr="005A4859">
        <w:rPr>
          <w:rFonts w:ascii="Times New Roman" w:hAnsi="Times New Roman" w:cs="Times New Roman"/>
          <w:sz w:val="28"/>
          <w:szCs w:val="28"/>
        </w:rPr>
        <w:t xml:space="preserve">and </w:t>
      </w:r>
      <w:r w:rsidRPr="005A4859">
        <w:rPr>
          <w:rFonts w:ascii="Times New Roman" w:hAnsi="Times New Roman" w:cs="Times New Roman"/>
          <w:sz w:val="28"/>
          <w:szCs w:val="28"/>
        </w:rPr>
        <w:t xml:space="preserve">click </w:t>
      </w:r>
      <w:r w:rsidR="00B52475" w:rsidRPr="005A4859">
        <w:rPr>
          <w:rFonts w:ascii="Times New Roman" w:hAnsi="Times New Roman" w:cs="Times New Roman"/>
          <w:sz w:val="28"/>
          <w:szCs w:val="28"/>
        </w:rPr>
        <w:t>“</w:t>
      </w:r>
      <w:r w:rsidRPr="005A4859">
        <w:rPr>
          <w:rFonts w:ascii="Times New Roman" w:hAnsi="Times New Roman" w:cs="Times New Roman"/>
          <w:sz w:val="28"/>
          <w:szCs w:val="28"/>
        </w:rPr>
        <w:t>Log in</w:t>
      </w:r>
      <w:r w:rsidR="00B52475" w:rsidRPr="005A4859">
        <w:rPr>
          <w:rFonts w:ascii="Times New Roman" w:hAnsi="Times New Roman" w:cs="Times New Roman"/>
          <w:sz w:val="28"/>
          <w:szCs w:val="28"/>
        </w:rPr>
        <w:t>”</w:t>
      </w:r>
      <w:r w:rsidRPr="005A4859">
        <w:rPr>
          <w:rFonts w:ascii="Times New Roman" w:hAnsi="Times New Roman" w:cs="Times New Roman"/>
          <w:sz w:val="28"/>
          <w:szCs w:val="28"/>
        </w:rPr>
        <w:t>.</w:t>
      </w:r>
    </w:p>
    <w:p w14:paraId="18AB24D6" w14:textId="77777777" w:rsidR="00AA1B31" w:rsidRPr="005A4859" w:rsidRDefault="00AA1B31" w:rsidP="005A4859">
      <w:pPr>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 xml:space="preserve">Please </w:t>
      </w:r>
      <w:r w:rsidR="00B52475" w:rsidRPr="005A4859">
        <w:rPr>
          <w:rFonts w:ascii="Times New Roman" w:hAnsi="Times New Roman" w:cs="Times New Roman"/>
          <w:sz w:val="28"/>
          <w:szCs w:val="28"/>
        </w:rPr>
        <w:t xml:space="preserve">visit One-stop Service Center </w:t>
      </w:r>
      <w:r w:rsidRPr="005A4859">
        <w:rPr>
          <w:rFonts w:ascii="Times New Roman" w:hAnsi="Times New Roman" w:cs="Times New Roman"/>
          <w:sz w:val="28"/>
          <w:szCs w:val="28"/>
        </w:rPr>
        <w:t xml:space="preserve">for help if you forget </w:t>
      </w:r>
      <w:r w:rsidR="00B52475" w:rsidRPr="005A4859">
        <w:rPr>
          <w:rFonts w:ascii="Times New Roman" w:hAnsi="Times New Roman" w:cs="Times New Roman"/>
          <w:sz w:val="28"/>
          <w:szCs w:val="28"/>
        </w:rPr>
        <w:t xml:space="preserve">your </w:t>
      </w:r>
      <w:r w:rsidRPr="005A4859">
        <w:rPr>
          <w:rFonts w:ascii="Times New Roman" w:hAnsi="Times New Roman" w:cs="Times New Roman"/>
          <w:sz w:val="28"/>
          <w:szCs w:val="28"/>
        </w:rPr>
        <w:t>username or password</w:t>
      </w:r>
      <w:r w:rsidR="00B52475" w:rsidRPr="005A4859">
        <w:rPr>
          <w:rFonts w:ascii="Times New Roman" w:hAnsi="Times New Roman" w:cs="Times New Roman"/>
          <w:sz w:val="28"/>
          <w:szCs w:val="28"/>
        </w:rPr>
        <w:t>.</w:t>
      </w:r>
    </w:p>
    <w:p w14:paraId="78B0D2FF" w14:textId="2E547629" w:rsidR="00AA1B31" w:rsidRPr="005A4859" w:rsidRDefault="00AA1B31" w:rsidP="005A4859">
      <w:pPr>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 xml:space="preserve"> </w:t>
      </w:r>
    </w:p>
    <w:p w14:paraId="0EEEE577" w14:textId="6086C976" w:rsidR="06EA66CF" w:rsidRPr="005A4859" w:rsidRDefault="00C54CA4" w:rsidP="005A4859">
      <w:pPr>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13B40384" wp14:editId="4B242AE5">
            <wp:simplePos x="0" y="0"/>
            <wp:positionH relativeFrom="margin">
              <wp:posOffset>19050</wp:posOffset>
            </wp:positionH>
            <wp:positionV relativeFrom="paragraph">
              <wp:posOffset>0</wp:posOffset>
            </wp:positionV>
            <wp:extent cx="3657600" cy="2698115"/>
            <wp:effectExtent l="0" t="0" r="0" b="6985"/>
            <wp:wrapTopAndBottom/>
            <wp:docPr id="1328865752" name="图片 132886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698115"/>
                    </a:xfrm>
                    <a:prstGeom prst="rect">
                      <a:avLst/>
                    </a:prstGeom>
                  </pic:spPr>
                </pic:pic>
              </a:graphicData>
            </a:graphic>
            <wp14:sizeRelH relativeFrom="margin">
              <wp14:pctWidth>0</wp14:pctWidth>
            </wp14:sizeRelH>
            <wp14:sizeRelV relativeFrom="margin">
              <wp14:pctHeight>0</wp14:pctHeight>
            </wp14:sizeRelV>
          </wp:anchor>
        </w:drawing>
      </w:r>
      <w:r w:rsidRPr="005A4859">
        <w:rPr>
          <w:rFonts w:ascii="Times New Roman" w:hAnsi="Times New Roman" w:cs="Times New Roman"/>
          <w:noProof/>
          <w:sz w:val="28"/>
          <w:szCs w:val="28"/>
        </w:rPr>
        <w:drawing>
          <wp:anchor distT="0" distB="0" distL="114300" distR="114300" simplePos="0" relativeHeight="251658240" behindDoc="0" locked="0" layoutInCell="1" allowOverlap="1" wp14:anchorId="55FF1F1D" wp14:editId="6CE98FA1">
            <wp:simplePos x="0" y="0"/>
            <wp:positionH relativeFrom="margin">
              <wp:align>left</wp:align>
            </wp:positionH>
            <wp:positionV relativeFrom="paragraph">
              <wp:posOffset>2600325</wp:posOffset>
            </wp:positionV>
            <wp:extent cx="3810000" cy="2524125"/>
            <wp:effectExtent l="0" t="0" r="0" b="9525"/>
            <wp:wrapTopAndBottom/>
            <wp:docPr id="213108562" name="图片 2131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10000" cy="2524125"/>
                    </a:xfrm>
                    <a:prstGeom prst="rect">
                      <a:avLst/>
                    </a:prstGeom>
                  </pic:spPr>
                </pic:pic>
              </a:graphicData>
            </a:graphic>
            <wp14:sizeRelH relativeFrom="margin">
              <wp14:pctWidth>0</wp14:pctWidth>
            </wp14:sizeRelH>
            <wp14:sizeRelV relativeFrom="margin">
              <wp14:pctHeight>0</wp14:pctHeight>
            </wp14:sizeRelV>
          </wp:anchor>
        </w:drawing>
      </w:r>
    </w:p>
    <w:p w14:paraId="329B75C0" w14:textId="5B214994" w:rsidR="00AA1B31" w:rsidRPr="005A4859" w:rsidRDefault="00B52475" w:rsidP="005A4859">
      <w:pPr>
        <w:pStyle w:val="aa"/>
        <w:numPr>
          <w:ilvl w:val="0"/>
          <w:numId w:val="10"/>
        </w:numPr>
        <w:spacing w:before="100" w:beforeAutospacing="1" w:after="100" w:afterAutospacing="1" w:line="320" w:lineRule="exact"/>
        <w:ind w:left="0" w:firstLineChars="0"/>
        <w:rPr>
          <w:rFonts w:ascii="Times New Roman" w:hAnsi="Times New Roman" w:cs="Times New Roman"/>
          <w:sz w:val="28"/>
          <w:szCs w:val="28"/>
        </w:rPr>
      </w:pPr>
      <w:r w:rsidRPr="005A4859">
        <w:rPr>
          <w:rFonts w:ascii="Times New Roman" w:hAnsi="Times New Roman" w:cs="Times New Roman"/>
          <w:sz w:val="28"/>
          <w:szCs w:val="28"/>
        </w:rPr>
        <w:t>You are all set</w:t>
      </w:r>
      <w:r w:rsidR="00AA1B31" w:rsidRPr="005A4859">
        <w:rPr>
          <w:rFonts w:ascii="Times New Roman" w:hAnsi="Times New Roman" w:cs="Times New Roman"/>
          <w:sz w:val="28"/>
          <w:szCs w:val="28"/>
        </w:rPr>
        <w:t>!</w:t>
      </w:r>
    </w:p>
    <w:p w14:paraId="11011CFF" w14:textId="1302DCCD" w:rsidR="00AA1B31" w:rsidRPr="005A4859" w:rsidRDefault="00AA1B31" w:rsidP="005A4859">
      <w:pPr>
        <w:spacing w:before="100" w:beforeAutospacing="1" w:after="100" w:afterAutospacing="1" w:line="320" w:lineRule="exact"/>
        <w:rPr>
          <w:rFonts w:ascii="Times New Roman" w:hAnsi="Times New Roman" w:cs="Times New Roman"/>
          <w:sz w:val="28"/>
          <w:szCs w:val="28"/>
        </w:rPr>
      </w:pPr>
    </w:p>
    <w:p w14:paraId="1FCA8BA9" w14:textId="79541D8F" w:rsidR="005A4859" w:rsidRPr="005A4859" w:rsidRDefault="002050C0" w:rsidP="005A4859">
      <w:pPr>
        <w:widowControl/>
        <w:spacing w:before="100" w:beforeAutospacing="1" w:after="100" w:afterAutospacing="1" w:line="320" w:lineRule="exact"/>
        <w:ind w:leftChars="100" w:left="210"/>
        <w:rPr>
          <w:rFonts w:ascii="Times New Roman" w:hAnsi="Times New Roman" w:cs="Times New Roman"/>
          <w:b/>
          <w:sz w:val="28"/>
          <w:szCs w:val="28"/>
        </w:rPr>
      </w:pPr>
      <w:r w:rsidRPr="005A4859">
        <w:rPr>
          <w:rFonts w:ascii="Times New Roman" w:hAnsi="Times New Roman" w:cs="Times New Roman"/>
          <w:sz w:val="28"/>
          <w:szCs w:val="28"/>
        </w:rPr>
        <w:br w:type="page"/>
      </w:r>
      <w:r w:rsidR="005A4859" w:rsidRPr="005A4859">
        <w:rPr>
          <w:rFonts w:ascii="Times New Roman" w:hAnsi="Times New Roman" w:cs="Times New Roman"/>
          <w:b/>
          <w:sz w:val="28"/>
          <w:szCs w:val="28"/>
        </w:rPr>
        <w:lastRenderedPageBreak/>
        <w:t>B</w:t>
      </w:r>
      <w:r w:rsidR="00AE1BB2" w:rsidRPr="005A4859">
        <w:rPr>
          <w:rFonts w:ascii="Times New Roman" w:hAnsi="Times New Roman" w:cs="Times New Roman"/>
          <w:b/>
          <w:sz w:val="28"/>
          <w:szCs w:val="28"/>
        </w:rPr>
        <w:t xml:space="preserve">ind </w:t>
      </w:r>
      <w:r w:rsidRPr="005A4859">
        <w:rPr>
          <w:rFonts w:ascii="Times New Roman" w:hAnsi="Times New Roman" w:cs="Times New Roman"/>
          <w:b/>
          <w:sz w:val="28"/>
          <w:szCs w:val="28"/>
        </w:rPr>
        <w:t>your</w:t>
      </w:r>
      <w:r w:rsidR="00AE1BB2" w:rsidRPr="005A4859">
        <w:rPr>
          <w:rFonts w:ascii="Times New Roman" w:hAnsi="Times New Roman" w:cs="Times New Roman"/>
          <w:b/>
          <w:sz w:val="28"/>
          <w:szCs w:val="28"/>
        </w:rPr>
        <w:t xml:space="preserve"> network account</w:t>
      </w:r>
      <w:r w:rsidRPr="005A4859">
        <w:rPr>
          <w:rFonts w:ascii="Times New Roman" w:hAnsi="Times New Roman" w:cs="Times New Roman"/>
          <w:b/>
          <w:sz w:val="28"/>
          <w:szCs w:val="28"/>
        </w:rPr>
        <w:t xml:space="preserve"> to your devices.</w:t>
      </w:r>
      <w:r w:rsidR="76A4FD7E" w:rsidRPr="005A4859">
        <w:rPr>
          <w:rFonts w:ascii="Times New Roman" w:hAnsi="Times New Roman" w:cs="Times New Roman"/>
          <w:b/>
          <w:sz w:val="28"/>
          <w:szCs w:val="28"/>
        </w:rPr>
        <w:t xml:space="preserve"> </w:t>
      </w:r>
    </w:p>
    <w:p w14:paraId="72C218BB" w14:textId="3220ABF0" w:rsidR="00AA1B31" w:rsidRPr="005A4859" w:rsidRDefault="76A4FD7E" w:rsidP="005A4859">
      <w:pPr>
        <w:widowControl/>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 xml:space="preserve">The network login would not require after you </w:t>
      </w:r>
      <w:r w:rsidR="7D7A5C8C" w:rsidRPr="005A4859">
        <w:rPr>
          <w:rFonts w:ascii="Times New Roman" w:hAnsi="Times New Roman" w:cs="Times New Roman"/>
          <w:sz w:val="28"/>
          <w:szCs w:val="28"/>
        </w:rPr>
        <w:t>bind your device to your network account.</w:t>
      </w:r>
    </w:p>
    <w:p w14:paraId="0813513A" w14:textId="6C29A3C4" w:rsidR="0286E148" w:rsidRPr="005A4859" w:rsidRDefault="005A4859" w:rsidP="005A4859">
      <w:pPr>
        <w:pStyle w:val="aa"/>
        <w:numPr>
          <w:ilvl w:val="0"/>
          <w:numId w:val="2"/>
        </w:numPr>
        <w:spacing w:before="100" w:beforeAutospacing="1" w:after="100" w:afterAutospacing="1" w:line="320" w:lineRule="exact"/>
        <w:ind w:left="0" w:firstLineChars="0" w:firstLine="0"/>
        <w:rPr>
          <w:rFonts w:ascii="Times New Roman" w:hAnsi="Times New Roman" w:cs="Times New Roman"/>
          <w:sz w:val="28"/>
          <w:szCs w:val="28"/>
        </w:rPr>
      </w:pPr>
      <w:r w:rsidRPr="005A4859">
        <w:rPr>
          <w:rFonts w:ascii="Times New Roman" w:hAnsi="Times New Roman" w:cs="Times New Roman"/>
          <w:noProof/>
          <w:sz w:val="28"/>
          <w:szCs w:val="28"/>
        </w:rPr>
        <w:drawing>
          <wp:anchor distT="0" distB="0" distL="114300" distR="114300" simplePos="0" relativeHeight="251660288" behindDoc="0" locked="0" layoutInCell="1" allowOverlap="1" wp14:anchorId="43E20805" wp14:editId="6FD5694C">
            <wp:simplePos x="0" y="0"/>
            <wp:positionH relativeFrom="margin">
              <wp:align>left</wp:align>
            </wp:positionH>
            <wp:positionV relativeFrom="paragraph">
              <wp:posOffset>663575</wp:posOffset>
            </wp:positionV>
            <wp:extent cx="3724275" cy="3067050"/>
            <wp:effectExtent l="0" t="0" r="9525" b="0"/>
            <wp:wrapTopAndBottom/>
            <wp:docPr id="543643563" name="图片 54364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24275" cy="3067050"/>
                    </a:xfrm>
                    <a:prstGeom prst="rect">
                      <a:avLst/>
                    </a:prstGeom>
                  </pic:spPr>
                </pic:pic>
              </a:graphicData>
            </a:graphic>
          </wp:anchor>
        </w:drawing>
      </w:r>
      <w:r w:rsidR="00AA1B31" w:rsidRPr="005A4859">
        <w:rPr>
          <w:rFonts w:ascii="Times New Roman" w:hAnsi="Times New Roman" w:cs="Times New Roman"/>
          <w:sz w:val="28"/>
          <w:szCs w:val="28"/>
        </w:rPr>
        <w:t xml:space="preserve"> </w:t>
      </w:r>
      <w:r w:rsidR="53B70BE0" w:rsidRPr="005A4859">
        <w:rPr>
          <w:rFonts w:ascii="Times New Roman" w:hAnsi="Times New Roman" w:cs="Times New Roman"/>
          <w:sz w:val="28"/>
          <w:szCs w:val="28"/>
        </w:rPr>
        <w:t xml:space="preserve">Please ensure your device connect campus </w:t>
      </w:r>
      <w:proofErr w:type="spellStart"/>
      <w:r w:rsidR="53B70BE0" w:rsidRPr="005A4859">
        <w:rPr>
          <w:rFonts w:ascii="Times New Roman" w:hAnsi="Times New Roman" w:cs="Times New Roman"/>
          <w:sz w:val="28"/>
          <w:szCs w:val="28"/>
        </w:rPr>
        <w:t>WiFi</w:t>
      </w:r>
      <w:proofErr w:type="spellEnd"/>
      <w:r w:rsidR="53B70BE0" w:rsidRPr="005A4859">
        <w:rPr>
          <w:rFonts w:ascii="Times New Roman" w:hAnsi="Times New Roman" w:cs="Times New Roman"/>
          <w:sz w:val="28"/>
          <w:szCs w:val="28"/>
        </w:rPr>
        <w:t>. Then go to 5.1.1.24   or   login.wku.edu.cn</w:t>
      </w:r>
      <w:r w:rsidR="4433A97B" w:rsidRPr="005A4859">
        <w:rPr>
          <w:rFonts w:ascii="Times New Roman" w:hAnsi="Times New Roman" w:cs="Times New Roman"/>
          <w:sz w:val="28"/>
          <w:szCs w:val="28"/>
        </w:rPr>
        <w:t>.  Enter your network username and password.  Then Click "</w:t>
      </w:r>
      <w:proofErr w:type="spellStart"/>
      <w:r w:rsidR="4433A97B" w:rsidRPr="005A4859">
        <w:rPr>
          <w:rFonts w:ascii="Times New Roman" w:hAnsi="Times New Roman" w:cs="Times New Roman"/>
          <w:sz w:val="28"/>
          <w:szCs w:val="28"/>
        </w:rPr>
        <w:t>OpenAuth</w:t>
      </w:r>
      <w:proofErr w:type="spellEnd"/>
      <w:r w:rsidR="4433A97B" w:rsidRPr="005A4859">
        <w:rPr>
          <w:rFonts w:ascii="Times New Roman" w:hAnsi="Times New Roman" w:cs="Times New Roman"/>
          <w:sz w:val="28"/>
          <w:szCs w:val="28"/>
        </w:rPr>
        <w:t>"</w:t>
      </w:r>
      <w:r>
        <w:rPr>
          <w:rFonts w:ascii="Times New Roman" w:hAnsi="Times New Roman" w:cs="Times New Roman"/>
          <w:sz w:val="28"/>
          <w:szCs w:val="28"/>
        </w:rPr>
        <w:t>.</w:t>
      </w:r>
    </w:p>
    <w:p w14:paraId="5ECECCE4" w14:textId="2899161C" w:rsidR="00072C7B" w:rsidRPr="005A4859" w:rsidRDefault="4433A97B" w:rsidP="005A4859">
      <w:pPr>
        <w:pStyle w:val="aa"/>
        <w:numPr>
          <w:ilvl w:val="0"/>
          <w:numId w:val="2"/>
        </w:numPr>
        <w:spacing w:before="100" w:beforeAutospacing="1" w:after="100" w:afterAutospacing="1" w:line="320" w:lineRule="exact"/>
        <w:ind w:left="0" w:firstLineChars="0" w:firstLine="0"/>
        <w:rPr>
          <w:rFonts w:ascii="Times New Roman" w:hAnsi="Times New Roman" w:cs="Times New Roman"/>
          <w:sz w:val="28"/>
          <w:szCs w:val="28"/>
        </w:rPr>
      </w:pPr>
      <w:r w:rsidRPr="005A4859">
        <w:rPr>
          <w:rFonts w:ascii="Times New Roman" w:hAnsi="Times New Roman" w:cs="Times New Roman"/>
          <w:sz w:val="28"/>
          <w:szCs w:val="28"/>
        </w:rPr>
        <w:t xml:space="preserve">Please </w:t>
      </w:r>
      <w:r w:rsidR="0A423C34" w:rsidRPr="005A4859">
        <w:rPr>
          <w:rFonts w:ascii="Times New Roman" w:hAnsi="Times New Roman" w:cs="Times New Roman"/>
          <w:sz w:val="28"/>
          <w:szCs w:val="28"/>
        </w:rPr>
        <w:t xml:space="preserve">follow </w:t>
      </w:r>
      <w:r w:rsidRPr="005A4859">
        <w:rPr>
          <w:rFonts w:ascii="Times New Roman" w:hAnsi="Times New Roman" w:cs="Times New Roman"/>
          <w:sz w:val="28"/>
          <w:szCs w:val="28"/>
        </w:rPr>
        <w:t>the instruction below to bind your device.</w:t>
      </w:r>
    </w:p>
    <w:p w14:paraId="050B876E" w14:textId="222FF71B" w:rsidR="00A34C0A" w:rsidRPr="005A4859" w:rsidRDefault="4433A97B" w:rsidP="0286E148">
      <w:pPr>
        <w:jc w:val="left"/>
      </w:pPr>
      <w:r>
        <w:rPr>
          <w:noProof/>
        </w:rPr>
        <w:drawing>
          <wp:inline distT="0" distB="0" distL="0" distR="0" wp14:anchorId="4084D562" wp14:editId="13B773EF">
            <wp:extent cx="4324350" cy="3216235"/>
            <wp:effectExtent l="0" t="0" r="0" b="3810"/>
            <wp:docPr id="1540419694" name="图片 154041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27569" cy="3218629"/>
                    </a:xfrm>
                    <a:prstGeom prst="rect">
                      <a:avLst/>
                    </a:prstGeom>
                  </pic:spPr>
                </pic:pic>
              </a:graphicData>
            </a:graphic>
          </wp:inline>
        </w:drawing>
      </w:r>
      <w:r w:rsidR="002050C0" w:rsidRPr="0286E148">
        <w:rPr>
          <w:sz w:val="24"/>
          <w:szCs w:val="24"/>
        </w:rPr>
        <w:br w:type="page"/>
      </w:r>
    </w:p>
    <w:p w14:paraId="71452FC7" w14:textId="408FA473" w:rsidR="00131C4A" w:rsidRPr="005A4859" w:rsidRDefault="002050C0" w:rsidP="005A4859">
      <w:pPr>
        <w:pStyle w:val="2"/>
        <w:spacing w:before="100" w:beforeAutospacing="1" w:after="100" w:afterAutospacing="1" w:line="320" w:lineRule="exact"/>
        <w:rPr>
          <w:rFonts w:ascii="Times New Roman" w:hAnsi="Times New Roman" w:cs="Times New Roman"/>
          <w:sz w:val="28"/>
          <w:szCs w:val="28"/>
        </w:rPr>
      </w:pPr>
      <w:bookmarkStart w:id="83" w:name="_Toc104379471"/>
      <w:r w:rsidRPr="005A4859">
        <w:rPr>
          <w:rFonts w:ascii="Times New Roman" w:hAnsi="Times New Roman" w:cs="Times New Roman"/>
          <w:sz w:val="28"/>
          <w:szCs w:val="28"/>
        </w:rPr>
        <w:lastRenderedPageBreak/>
        <w:t>Cisco VPN for PC (Windows and MAC)</w:t>
      </w:r>
      <w:bookmarkEnd w:id="83"/>
    </w:p>
    <w:p w14:paraId="0646DDDB" w14:textId="77777777" w:rsidR="002050C0" w:rsidRPr="005A4859" w:rsidRDefault="002050C0" w:rsidP="005A4859">
      <w:pPr>
        <w:widowControl/>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Cisco VPN c</w:t>
      </w:r>
      <w:r w:rsidR="00131C4A" w:rsidRPr="005A4859">
        <w:rPr>
          <w:rFonts w:ascii="Times New Roman" w:hAnsi="Times New Roman" w:cs="Times New Roman"/>
          <w:sz w:val="28"/>
          <w:szCs w:val="28"/>
        </w:rPr>
        <w:t>an</w:t>
      </w:r>
      <w:r w:rsidRPr="005A4859">
        <w:rPr>
          <w:rFonts w:ascii="Times New Roman" w:hAnsi="Times New Roman" w:cs="Times New Roman"/>
          <w:sz w:val="28"/>
          <w:szCs w:val="28"/>
        </w:rPr>
        <w:t xml:space="preserve"> be used when you are off campus. Please follow the steps to set up the VPN.</w:t>
      </w:r>
    </w:p>
    <w:p w14:paraId="67B9D813" w14:textId="77777777" w:rsidR="002050C0" w:rsidRPr="005A4859" w:rsidRDefault="002050C0" w:rsidP="005A4859">
      <w:pPr>
        <w:widowControl/>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1. Please make sure you are connected to WIFI</w:t>
      </w:r>
      <w:r w:rsidR="00131C4A" w:rsidRPr="005A4859">
        <w:rPr>
          <w:rFonts w:ascii="Times New Roman" w:hAnsi="Times New Roman" w:cs="Times New Roman"/>
          <w:sz w:val="28"/>
          <w:szCs w:val="28"/>
        </w:rPr>
        <w:t>, then</w:t>
      </w:r>
      <w:r w:rsidRPr="005A4859">
        <w:rPr>
          <w:rFonts w:ascii="Times New Roman" w:hAnsi="Times New Roman" w:cs="Times New Roman"/>
          <w:sz w:val="28"/>
          <w:szCs w:val="28"/>
        </w:rPr>
        <w:t xml:space="preserve"> open your Internet Explorer</w:t>
      </w:r>
      <w:r w:rsidR="00131C4A" w:rsidRPr="005A4859">
        <w:rPr>
          <w:rFonts w:ascii="Times New Roman" w:hAnsi="Times New Roman" w:cs="Times New Roman"/>
          <w:sz w:val="28"/>
          <w:szCs w:val="28"/>
        </w:rPr>
        <w:t xml:space="preserve"> and go to</w:t>
      </w:r>
      <w:r w:rsidRPr="005A4859">
        <w:rPr>
          <w:rFonts w:ascii="Times New Roman" w:hAnsi="Times New Roman" w:cs="Times New Roman"/>
          <w:sz w:val="28"/>
          <w:szCs w:val="28"/>
        </w:rPr>
        <w:t xml:space="preserve"> </w:t>
      </w:r>
      <w:hyperlink r:id="rId17" w:history="1">
        <w:r w:rsidR="00131C4A" w:rsidRPr="005A4859">
          <w:rPr>
            <w:rStyle w:val="af0"/>
            <w:rFonts w:ascii="Times New Roman" w:hAnsi="Times New Roman" w:cs="Times New Roman"/>
            <w:color w:val="auto"/>
            <w:sz w:val="28"/>
            <w:szCs w:val="28"/>
          </w:rPr>
          <w:t>https://anyconnect.wku.edu.cn</w:t>
        </w:r>
      </w:hyperlink>
      <w:r w:rsidR="00131C4A" w:rsidRPr="005A4859">
        <w:rPr>
          <w:rFonts w:ascii="Times New Roman" w:hAnsi="Times New Roman" w:cs="Times New Roman"/>
          <w:sz w:val="28"/>
          <w:szCs w:val="28"/>
        </w:rPr>
        <w:t xml:space="preserve"> </w:t>
      </w:r>
      <w:r w:rsidRPr="005A4859">
        <w:rPr>
          <w:rFonts w:ascii="Times New Roman" w:hAnsi="Times New Roman" w:cs="Times New Roman"/>
          <w:sz w:val="28"/>
          <w:szCs w:val="28"/>
        </w:rPr>
        <w:t>.</w:t>
      </w:r>
    </w:p>
    <w:p w14:paraId="5FA32F9C" w14:textId="77777777" w:rsidR="002050C0" w:rsidRPr="005A4859" w:rsidRDefault="002050C0" w:rsidP="005A4859">
      <w:pPr>
        <w:widowControl/>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2. When you see the error message, please select “Continue to this website”</w:t>
      </w:r>
      <w:r w:rsidR="00131C4A" w:rsidRPr="005A4859">
        <w:rPr>
          <w:rFonts w:ascii="Times New Roman" w:hAnsi="Times New Roman" w:cs="Times New Roman"/>
          <w:sz w:val="28"/>
          <w:szCs w:val="28"/>
        </w:rPr>
        <w:t xml:space="preserve"> </w:t>
      </w:r>
      <w:r w:rsidRPr="005A4859">
        <w:rPr>
          <w:rFonts w:ascii="Times New Roman" w:hAnsi="Times New Roman" w:cs="Times New Roman"/>
          <w:sz w:val="28"/>
          <w:szCs w:val="28"/>
        </w:rPr>
        <w:t>as it is show</w:t>
      </w:r>
      <w:r w:rsidR="00131C4A" w:rsidRPr="005A4859">
        <w:rPr>
          <w:rFonts w:ascii="Times New Roman" w:hAnsi="Times New Roman" w:cs="Times New Roman"/>
          <w:sz w:val="28"/>
          <w:szCs w:val="28"/>
        </w:rPr>
        <w:t>n</w:t>
      </w:r>
      <w:r w:rsidRPr="005A4859">
        <w:rPr>
          <w:rFonts w:ascii="Times New Roman" w:hAnsi="Times New Roman" w:cs="Times New Roman"/>
          <w:sz w:val="28"/>
          <w:szCs w:val="28"/>
        </w:rPr>
        <w:t xml:space="preserve"> below.</w:t>
      </w:r>
    </w:p>
    <w:p w14:paraId="1266644B" w14:textId="77777777" w:rsidR="002050C0" w:rsidRPr="002050C0" w:rsidRDefault="00131C4A" w:rsidP="00072C7B">
      <w:pPr>
        <w:widowControl/>
        <w:jc w:val="left"/>
        <w:rPr>
          <w:rFonts w:cstheme="minorHAnsi"/>
          <w:sz w:val="24"/>
          <w:szCs w:val="24"/>
        </w:rPr>
      </w:pPr>
      <w:r>
        <w:rPr>
          <w:noProof/>
        </w:rPr>
        <w:drawing>
          <wp:inline distT="0" distB="0" distL="0" distR="0" wp14:anchorId="422E6708" wp14:editId="093385E9">
            <wp:extent cx="3895725" cy="189345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5003" cy="1907686"/>
                    </a:xfrm>
                    <a:prstGeom prst="rect">
                      <a:avLst/>
                    </a:prstGeom>
                  </pic:spPr>
                </pic:pic>
              </a:graphicData>
            </a:graphic>
          </wp:inline>
        </w:drawing>
      </w:r>
    </w:p>
    <w:p w14:paraId="7D2244F1" w14:textId="77777777" w:rsidR="002050C0" w:rsidRPr="005A4859" w:rsidRDefault="002050C0" w:rsidP="005A4859">
      <w:pPr>
        <w:widowControl/>
        <w:spacing w:before="100" w:beforeAutospacing="1" w:after="100" w:afterAutospacing="1" w:line="320" w:lineRule="exact"/>
        <w:rPr>
          <w:rFonts w:ascii="Times New Roman" w:hAnsi="Times New Roman" w:cs="Times New Roman"/>
          <w:sz w:val="28"/>
          <w:szCs w:val="28"/>
        </w:rPr>
      </w:pPr>
      <w:r w:rsidRPr="005A4859">
        <w:rPr>
          <w:rFonts w:ascii="Times New Roman" w:hAnsi="Times New Roman" w:cs="Times New Roman"/>
          <w:sz w:val="28"/>
          <w:szCs w:val="28"/>
        </w:rPr>
        <w:t>3.</w:t>
      </w:r>
      <w:r w:rsidRPr="005A4859">
        <w:rPr>
          <w:rFonts w:ascii="Times New Roman" w:hAnsi="Times New Roman" w:cs="Times New Roman"/>
          <w:sz w:val="28"/>
          <w:szCs w:val="28"/>
        </w:rPr>
        <w:tab/>
        <w:t xml:space="preserve">Your GROUP is </w:t>
      </w:r>
      <w:proofErr w:type="spellStart"/>
      <w:r w:rsidRPr="005A4859">
        <w:rPr>
          <w:rFonts w:ascii="Times New Roman" w:hAnsi="Times New Roman" w:cs="Times New Roman"/>
          <w:sz w:val="28"/>
          <w:szCs w:val="28"/>
        </w:rPr>
        <w:t>kean</w:t>
      </w:r>
      <w:proofErr w:type="spellEnd"/>
      <w:r w:rsidRPr="005A4859">
        <w:rPr>
          <w:rFonts w:ascii="Times New Roman" w:hAnsi="Times New Roman" w:cs="Times New Roman"/>
          <w:sz w:val="28"/>
          <w:szCs w:val="28"/>
        </w:rPr>
        <w:t>. Type in your username and password.</w:t>
      </w:r>
    </w:p>
    <w:p w14:paraId="26BBDE7E" w14:textId="77777777" w:rsidR="002050C0" w:rsidRPr="002050C0" w:rsidRDefault="00131C4A" w:rsidP="00072C7B">
      <w:pPr>
        <w:widowControl/>
        <w:jc w:val="left"/>
        <w:rPr>
          <w:rFonts w:cstheme="minorHAnsi"/>
          <w:sz w:val="24"/>
          <w:szCs w:val="24"/>
        </w:rPr>
      </w:pPr>
      <w:r>
        <w:rPr>
          <w:noProof/>
        </w:rPr>
        <w:drawing>
          <wp:anchor distT="0" distB="0" distL="114300" distR="114300" simplePos="0" relativeHeight="251662336" behindDoc="0" locked="0" layoutInCell="1" allowOverlap="1" wp14:anchorId="2A36C622" wp14:editId="0AF1A801">
            <wp:simplePos x="0" y="0"/>
            <wp:positionH relativeFrom="column">
              <wp:posOffset>0</wp:posOffset>
            </wp:positionH>
            <wp:positionV relativeFrom="paragraph">
              <wp:posOffset>22225</wp:posOffset>
            </wp:positionV>
            <wp:extent cx="3419475" cy="1943100"/>
            <wp:effectExtent l="0" t="0" r="952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19475" cy="1943100"/>
                    </a:xfrm>
                    <a:prstGeom prst="rect">
                      <a:avLst/>
                    </a:prstGeom>
                  </pic:spPr>
                </pic:pic>
              </a:graphicData>
            </a:graphic>
          </wp:anchor>
        </w:drawing>
      </w:r>
    </w:p>
    <w:p w14:paraId="67EBEBB1" w14:textId="4D4368A5" w:rsidR="002050C0" w:rsidRPr="001D6C60" w:rsidRDefault="002050C0" w:rsidP="001D6C60">
      <w:pPr>
        <w:pStyle w:val="aa"/>
        <w:widowControl/>
        <w:numPr>
          <w:ilvl w:val="0"/>
          <w:numId w:val="15"/>
        </w:numPr>
        <w:ind w:firstLineChars="0"/>
        <w:jc w:val="left"/>
        <w:rPr>
          <w:rFonts w:ascii="Times New Roman" w:hAnsi="Times New Roman" w:cs="Times New Roman"/>
          <w:sz w:val="28"/>
          <w:szCs w:val="28"/>
        </w:rPr>
      </w:pPr>
      <w:r w:rsidRPr="001D6C60">
        <w:rPr>
          <w:rFonts w:ascii="Times New Roman" w:hAnsi="Times New Roman" w:cs="Times New Roman"/>
          <w:sz w:val="28"/>
          <w:szCs w:val="28"/>
        </w:rPr>
        <w:lastRenderedPageBreak/>
        <w:t>You wi</w:t>
      </w:r>
      <w:r w:rsidR="00345B14" w:rsidRPr="001D6C60">
        <w:rPr>
          <w:rFonts w:ascii="Times New Roman" w:hAnsi="Times New Roman" w:cs="Times New Roman"/>
          <w:sz w:val="28"/>
          <w:szCs w:val="28"/>
        </w:rPr>
        <w:t>ll see as below. Click Download.</w:t>
      </w:r>
      <w:r w:rsidR="001D6C60">
        <w:rPr>
          <w:noProof/>
        </w:rPr>
        <w:drawing>
          <wp:anchor distT="0" distB="0" distL="114300" distR="114300" simplePos="0" relativeHeight="251668480" behindDoc="0" locked="0" layoutInCell="1" allowOverlap="1" wp14:anchorId="6CBC4FC4" wp14:editId="59DF91B9">
            <wp:simplePos x="0" y="0"/>
            <wp:positionH relativeFrom="margin">
              <wp:align>left</wp:align>
            </wp:positionH>
            <wp:positionV relativeFrom="paragraph">
              <wp:posOffset>2867025</wp:posOffset>
            </wp:positionV>
            <wp:extent cx="3425859" cy="2505075"/>
            <wp:effectExtent l="0" t="0" r="317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25859" cy="2505075"/>
                    </a:xfrm>
                    <a:prstGeom prst="rect">
                      <a:avLst/>
                    </a:prstGeom>
                  </pic:spPr>
                </pic:pic>
              </a:graphicData>
            </a:graphic>
          </wp:anchor>
        </w:drawing>
      </w:r>
      <w:r w:rsidR="00131C4A">
        <w:rPr>
          <w:noProof/>
        </w:rPr>
        <w:drawing>
          <wp:anchor distT="0" distB="0" distL="114300" distR="114300" simplePos="0" relativeHeight="251661312" behindDoc="0" locked="0" layoutInCell="1" allowOverlap="1" wp14:anchorId="196652E8" wp14:editId="1109AFE2">
            <wp:simplePos x="0" y="0"/>
            <wp:positionH relativeFrom="column">
              <wp:posOffset>0</wp:posOffset>
            </wp:positionH>
            <wp:positionV relativeFrom="paragraph">
              <wp:posOffset>438150</wp:posOffset>
            </wp:positionV>
            <wp:extent cx="3361690" cy="2295525"/>
            <wp:effectExtent l="0" t="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1690" cy="2295525"/>
                    </a:xfrm>
                    <a:prstGeom prst="rect">
                      <a:avLst/>
                    </a:prstGeom>
                  </pic:spPr>
                </pic:pic>
              </a:graphicData>
            </a:graphic>
          </wp:anchor>
        </w:drawing>
      </w:r>
    </w:p>
    <w:p w14:paraId="6BCA8932" w14:textId="2E1E423B" w:rsidR="002050C0" w:rsidRPr="005A4859" w:rsidRDefault="001D6C60" w:rsidP="005A4859">
      <w:pPr>
        <w:widowControl/>
        <w:spacing w:before="100" w:beforeAutospacing="1" w:after="100" w:afterAutospacing="1" w:line="320" w:lineRule="exact"/>
        <w:jc w:val="left"/>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69E0D924" wp14:editId="38583EC6">
            <wp:simplePos x="0" y="0"/>
            <wp:positionH relativeFrom="margin">
              <wp:align>left</wp:align>
            </wp:positionH>
            <wp:positionV relativeFrom="paragraph">
              <wp:posOffset>5385435</wp:posOffset>
            </wp:positionV>
            <wp:extent cx="3161030" cy="2266950"/>
            <wp:effectExtent l="0" t="0" r="127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61030" cy="2266950"/>
                    </a:xfrm>
                    <a:prstGeom prst="rect">
                      <a:avLst/>
                    </a:prstGeom>
                  </pic:spPr>
                </pic:pic>
              </a:graphicData>
            </a:graphic>
          </wp:anchor>
        </w:drawing>
      </w:r>
      <w:r w:rsidR="002050C0" w:rsidRPr="005A4859">
        <w:rPr>
          <w:rFonts w:ascii="Times New Roman" w:hAnsi="Times New Roman" w:cs="Times New Roman"/>
          <w:sz w:val="28"/>
          <w:szCs w:val="28"/>
        </w:rPr>
        <w:t>5.</w:t>
      </w:r>
      <w:r w:rsidR="002050C0" w:rsidRPr="005A4859">
        <w:rPr>
          <w:rFonts w:ascii="Times New Roman" w:hAnsi="Times New Roman" w:cs="Times New Roman"/>
          <w:sz w:val="28"/>
          <w:szCs w:val="28"/>
        </w:rPr>
        <w:tab/>
      </w:r>
      <w:r w:rsidR="00131C4A" w:rsidRPr="005A4859">
        <w:rPr>
          <w:rFonts w:ascii="Times New Roman" w:hAnsi="Times New Roman" w:cs="Times New Roman"/>
          <w:sz w:val="28"/>
          <w:szCs w:val="28"/>
        </w:rPr>
        <w:t>S</w:t>
      </w:r>
      <w:r w:rsidR="002050C0" w:rsidRPr="005A4859">
        <w:rPr>
          <w:rFonts w:ascii="Times New Roman" w:hAnsi="Times New Roman" w:cs="Times New Roman"/>
          <w:sz w:val="28"/>
          <w:szCs w:val="28"/>
        </w:rPr>
        <w:t xml:space="preserve">ave or run this file. </w:t>
      </w:r>
    </w:p>
    <w:p w14:paraId="00227394" w14:textId="638318E4" w:rsidR="005A4859" w:rsidRDefault="005A4859" w:rsidP="005A4859">
      <w:pPr>
        <w:widowControl/>
        <w:spacing w:before="100" w:beforeAutospacing="1" w:after="100" w:afterAutospacing="1" w:line="320" w:lineRule="exact"/>
        <w:jc w:val="left"/>
        <w:rPr>
          <w:rFonts w:ascii="Times New Roman" w:hAnsi="Times New Roman" w:cs="Times New Roman"/>
          <w:sz w:val="28"/>
          <w:szCs w:val="28"/>
        </w:rPr>
      </w:pPr>
    </w:p>
    <w:p w14:paraId="53FE2625" w14:textId="2CB21B86" w:rsidR="00345B14" w:rsidRPr="005A4859" w:rsidRDefault="002050C0" w:rsidP="005A4859">
      <w:pPr>
        <w:widowControl/>
        <w:spacing w:before="100" w:beforeAutospacing="1" w:after="100" w:afterAutospacing="1" w:line="320" w:lineRule="exact"/>
        <w:jc w:val="left"/>
        <w:rPr>
          <w:rFonts w:ascii="Times New Roman" w:hAnsi="Times New Roman" w:cs="Times New Roman"/>
          <w:sz w:val="28"/>
          <w:szCs w:val="28"/>
        </w:rPr>
      </w:pPr>
      <w:r w:rsidRPr="005A4859">
        <w:rPr>
          <w:rFonts w:ascii="Times New Roman" w:hAnsi="Times New Roman" w:cs="Times New Roman"/>
          <w:sz w:val="28"/>
          <w:szCs w:val="28"/>
        </w:rPr>
        <w:t>6.</w:t>
      </w:r>
      <w:r w:rsidRPr="005A4859">
        <w:rPr>
          <w:rFonts w:ascii="Times New Roman" w:hAnsi="Times New Roman" w:cs="Times New Roman"/>
          <w:sz w:val="28"/>
          <w:szCs w:val="28"/>
        </w:rPr>
        <w:tab/>
        <w:t>Install the software as follow</w:t>
      </w:r>
      <w:r w:rsidR="00131C4A" w:rsidRPr="005A4859">
        <w:rPr>
          <w:rFonts w:ascii="Times New Roman" w:hAnsi="Times New Roman" w:cs="Times New Roman"/>
          <w:sz w:val="28"/>
          <w:szCs w:val="28"/>
        </w:rPr>
        <w:t>s</w:t>
      </w:r>
      <w:r w:rsidRPr="005A4859">
        <w:rPr>
          <w:rFonts w:ascii="Times New Roman" w:hAnsi="Times New Roman" w:cs="Times New Roman"/>
          <w:sz w:val="28"/>
          <w:szCs w:val="28"/>
        </w:rPr>
        <w:t>.</w:t>
      </w:r>
    </w:p>
    <w:p w14:paraId="580A3155" w14:textId="4ACCD1D3" w:rsidR="00131C4A" w:rsidRPr="00131C4A" w:rsidRDefault="001D6C60" w:rsidP="00131C4A">
      <w:pPr>
        <w:widowControl/>
        <w:jc w:val="left"/>
        <w:rPr>
          <w:rFonts w:cstheme="minorHAnsi"/>
          <w:sz w:val="24"/>
          <w:szCs w:val="24"/>
        </w:rPr>
      </w:pPr>
      <w:r>
        <w:rPr>
          <w:noProof/>
        </w:rPr>
        <w:lastRenderedPageBreak/>
        <w:drawing>
          <wp:anchor distT="0" distB="0" distL="114300" distR="114300" simplePos="0" relativeHeight="251666432" behindDoc="0" locked="0" layoutInCell="1" allowOverlap="1" wp14:anchorId="1179043D" wp14:editId="34626C79">
            <wp:simplePos x="0" y="0"/>
            <wp:positionH relativeFrom="margin">
              <wp:align>left</wp:align>
            </wp:positionH>
            <wp:positionV relativeFrom="paragraph">
              <wp:posOffset>156845</wp:posOffset>
            </wp:positionV>
            <wp:extent cx="3335020" cy="2616200"/>
            <wp:effectExtent l="0" t="0" r="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35020" cy="2616200"/>
                    </a:xfrm>
                    <a:prstGeom prst="rect">
                      <a:avLst/>
                    </a:prstGeom>
                  </pic:spPr>
                </pic:pic>
              </a:graphicData>
            </a:graphic>
          </wp:anchor>
        </w:drawing>
      </w:r>
    </w:p>
    <w:p w14:paraId="1A136631" w14:textId="27FDB31B" w:rsidR="00131C4A" w:rsidRDefault="00131C4A" w:rsidP="00131C4A">
      <w:r>
        <w:rPr>
          <w:noProof/>
        </w:rPr>
        <w:drawing>
          <wp:inline distT="0" distB="0" distL="0" distR="0" wp14:anchorId="231AEAD4" wp14:editId="5AAF8F05">
            <wp:extent cx="3449782" cy="2667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6611" cy="2672279"/>
                    </a:xfrm>
                    <a:prstGeom prst="rect">
                      <a:avLst/>
                    </a:prstGeom>
                  </pic:spPr>
                </pic:pic>
              </a:graphicData>
            </a:graphic>
          </wp:inline>
        </w:drawing>
      </w:r>
    </w:p>
    <w:p w14:paraId="7544373F" w14:textId="1D7F4CCE" w:rsidR="002050C0" w:rsidRPr="00131C4A" w:rsidRDefault="001D6C60" w:rsidP="00131C4A">
      <w:r>
        <w:rPr>
          <w:noProof/>
        </w:rPr>
        <w:drawing>
          <wp:inline distT="0" distB="0" distL="0" distR="0" wp14:anchorId="1C09F8FE" wp14:editId="45A1ED6F">
            <wp:extent cx="3467100" cy="26675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7651" cy="2675636"/>
                    </a:xfrm>
                    <a:prstGeom prst="rect">
                      <a:avLst/>
                    </a:prstGeom>
                  </pic:spPr>
                </pic:pic>
              </a:graphicData>
            </a:graphic>
          </wp:inline>
        </w:drawing>
      </w:r>
    </w:p>
    <w:p w14:paraId="550856BC" w14:textId="77777777" w:rsidR="002050C0" w:rsidRPr="001D6C60" w:rsidRDefault="002050C0"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lastRenderedPageBreak/>
        <w:t>7.</w:t>
      </w:r>
      <w:r w:rsidRPr="001D6C60">
        <w:rPr>
          <w:rFonts w:ascii="Times New Roman" w:hAnsi="Times New Roman" w:cs="Times New Roman"/>
          <w:sz w:val="28"/>
          <w:szCs w:val="28"/>
        </w:rPr>
        <w:tab/>
        <w:t>After installation</w:t>
      </w:r>
      <w:r w:rsidR="00131C4A" w:rsidRPr="001D6C60">
        <w:rPr>
          <w:rFonts w:ascii="Times New Roman" w:hAnsi="Times New Roman" w:cs="Times New Roman"/>
          <w:sz w:val="28"/>
          <w:szCs w:val="28"/>
        </w:rPr>
        <w:t>, please</w:t>
      </w:r>
      <w:r w:rsidRPr="001D6C60">
        <w:rPr>
          <w:rFonts w:ascii="Times New Roman" w:hAnsi="Times New Roman" w:cs="Times New Roman"/>
          <w:sz w:val="28"/>
          <w:szCs w:val="28"/>
        </w:rPr>
        <w:t xml:space="preserve"> find</w:t>
      </w:r>
      <w:r w:rsidR="00131C4A" w:rsidRPr="001D6C60">
        <w:rPr>
          <w:rFonts w:ascii="Times New Roman" w:hAnsi="Times New Roman" w:cs="Times New Roman"/>
          <w:sz w:val="28"/>
          <w:szCs w:val="28"/>
        </w:rPr>
        <w:t xml:space="preserve"> and open Cisco AnyConnect</w:t>
      </w:r>
      <w:r w:rsidRPr="001D6C60">
        <w:rPr>
          <w:rFonts w:ascii="Times New Roman" w:hAnsi="Times New Roman" w:cs="Times New Roman"/>
          <w:sz w:val="28"/>
          <w:szCs w:val="28"/>
        </w:rPr>
        <w:t xml:space="preserve"> in your application menu</w:t>
      </w:r>
      <w:r w:rsidR="00AD2FE2" w:rsidRPr="001D6C60">
        <w:rPr>
          <w:rFonts w:ascii="Times New Roman" w:hAnsi="Times New Roman" w:cs="Times New Roman"/>
          <w:sz w:val="28"/>
          <w:szCs w:val="28"/>
        </w:rPr>
        <w:t>, check</w:t>
      </w:r>
      <w:r w:rsidRPr="001D6C60">
        <w:rPr>
          <w:rFonts w:ascii="Times New Roman" w:hAnsi="Times New Roman" w:cs="Times New Roman"/>
          <w:sz w:val="28"/>
          <w:szCs w:val="28"/>
        </w:rPr>
        <w:t xml:space="preserve"> the option and click “Connect Anyway”.</w:t>
      </w:r>
    </w:p>
    <w:p w14:paraId="3BF44509" w14:textId="77777777" w:rsidR="002050C0" w:rsidRPr="002050C0" w:rsidRDefault="002050C0" w:rsidP="002050C0">
      <w:pPr>
        <w:widowControl/>
        <w:jc w:val="left"/>
        <w:rPr>
          <w:rFonts w:cstheme="minorHAnsi"/>
          <w:sz w:val="24"/>
          <w:szCs w:val="24"/>
        </w:rPr>
      </w:pPr>
      <w:r w:rsidRPr="002050C0">
        <w:rPr>
          <w:rFonts w:cstheme="minorHAnsi"/>
          <w:sz w:val="24"/>
          <w:szCs w:val="24"/>
        </w:rPr>
        <w:t xml:space="preserve"> </w:t>
      </w:r>
      <w:r w:rsidR="00131C4A">
        <w:rPr>
          <w:noProof/>
        </w:rPr>
        <w:drawing>
          <wp:inline distT="0" distB="0" distL="0" distR="0" wp14:anchorId="18D4E79F" wp14:editId="3AC684D2">
            <wp:extent cx="3638550" cy="243980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8401" cy="2446408"/>
                    </a:xfrm>
                    <a:prstGeom prst="rect">
                      <a:avLst/>
                    </a:prstGeom>
                  </pic:spPr>
                </pic:pic>
              </a:graphicData>
            </a:graphic>
          </wp:inline>
        </w:drawing>
      </w:r>
    </w:p>
    <w:p w14:paraId="250942D6" w14:textId="77777777" w:rsidR="002050C0" w:rsidRPr="001D6C60" w:rsidRDefault="00AD2FE2"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t>8</w:t>
      </w:r>
      <w:r w:rsidR="002050C0" w:rsidRPr="001D6C60">
        <w:rPr>
          <w:rFonts w:ascii="Times New Roman" w:hAnsi="Times New Roman" w:cs="Times New Roman"/>
          <w:sz w:val="28"/>
          <w:szCs w:val="28"/>
        </w:rPr>
        <w:t>.</w:t>
      </w:r>
      <w:r w:rsidR="002050C0" w:rsidRPr="001D6C60">
        <w:rPr>
          <w:rFonts w:ascii="Times New Roman" w:hAnsi="Times New Roman" w:cs="Times New Roman"/>
          <w:sz w:val="28"/>
          <w:szCs w:val="28"/>
        </w:rPr>
        <w:tab/>
        <w:t>Please click the “gear” on the bottom left corner.</w:t>
      </w:r>
    </w:p>
    <w:p w14:paraId="6F55DA0A" w14:textId="77777777" w:rsidR="002050C0" w:rsidRPr="00AD2FE2" w:rsidRDefault="002050C0" w:rsidP="002050C0">
      <w:pPr>
        <w:widowControl/>
        <w:jc w:val="left"/>
        <w:rPr>
          <w:rFonts w:cstheme="minorHAnsi"/>
          <w:sz w:val="24"/>
          <w:szCs w:val="24"/>
        </w:rPr>
      </w:pPr>
      <w:r w:rsidRPr="002050C0">
        <w:rPr>
          <w:rFonts w:cstheme="minorHAnsi"/>
          <w:sz w:val="24"/>
          <w:szCs w:val="24"/>
        </w:rPr>
        <w:t xml:space="preserve"> </w:t>
      </w:r>
      <w:r w:rsidR="00131C4A">
        <w:rPr>
          <w:noProof/>
        </w:rPr>
        <w:drawing>
          <wp:inline distT="0" distB="0" distL="0" distR="0" wp14:anchorId="6CE23FC2" wp14:editId="3EB4DCA7">
            <wp:extent cx="4124325" cy="17621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4325" cy="1762125"/>
                    </a:xfrm>
                    <a:prstGeom prst="rect">
                      <a:avLst/>
                    </a:prstGeom>
                  </pic:spPr>
                </pic:pic>
              </a:graphicData>
            </a:graphic>
          </wp:inline>
        </w:drawing>
      </w:r>
    </w:p>
    <w:p w14:paraId="4B9AAAB7" w14:textId="77777777" w:rsidR="002050C0" w:rsidRPr="001D6C60" w:rsidRDefault="00AD2FE2"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t>9</w:t>
      </w:r>
      <w:r w:rsidR="00D5210E" w:rsidRPr="001D6C60">
        <w:rPr>
          <w:rFonts w:ascii="Times New Roman" w:hAnsi="Times New Roman" w:cs="Times New Roman"/>
          <w:sz w:val="28"/>
          <w:szCs w:val="28"/>
        </w:rPr>
        <w:t>.</w:t>
      </w:r>
      <w:r w:rsidR="00D5210E" w:rsidRPr="001D6C60">
        <w:rPr>
          <w:rFonts w:ascii="Times New Roman" w:hAnsi="Times New Roman" w:cs="Times New Roman"/>
          <w:sz w:val="28"/>
          <w:szCs w:val="28"/>
        </w:rPr>
        <w:tab/>
        <w:t>Please untick the choices, and</w:t>
      </w:r>
      <w:r w:rsidR="002050C0" w:rsidRPr="001D6C60">
        <w:rPr>
          <w:rFonts w:ascii="Times New Roman" w:hAnsi="Times New Roman" w:cs="Times New Roman"/>
          <w:sz w:val="28"/>
          <w:szCs w:val="28"/>
        </w:rPr>
        <w:t xml:space="preserve"> exit.</w:t>
      </w:r>
    </w:p>
    <w:p w14:paraId="07941CB4" w14:textId="77777777" w:rsidR="002050C0" w:rsidRPr="002050C0" w:rsidRDefault="002050C0" w:rsidP="002050C0">
      <w:pPr>
        <w:widowControl/>
        <w:jc w:val="left"/>
        <w:rPr>
          <w:rFonts w:cstheme="minorHAnsi"/>
          <w:sz w:val="24"/>
          <w:szCs w:val="24"/>
        </w:rPr>
      </w:pPr>
      <w:r w:rsidRPr="002050C0">
        <w:rPr>
          <w:rFonts w:cstheme="minorHAnsi"/>
          <w:sz w:val="24"/>
          <w:szCs w:val="24"/>
        </w:rPr>
        <w:t xml:space="preserve"> </w:t>
      </w:r>
      <w:r w:rsidR="00AD2FE2">
        <w:rPr>
          <w:noProof/>
        </w:rPr>
        <w:drawing>
          <wp:inline distT="0" distB="0" distL="0" distR="0" wp14:anchorId="3B81D127" wp14:editId="7E41A0E0">
            <wp:extent cx="4085435" cy="18351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5299" cy="1848564"/>
                    </a:xfrm>
                    <a:prstGeom prst="rect">
                      <a:avLst/>
                    </a:prstGeom>
                  </pic:spPr>
                </pic:pic>
              </a:graphicData>
            </a:graphic>
          </wp:inline>
        </w:drawing>
      </w:r>
    </w:p>
    <w:p w14:paraId="581DE048" w14:textId="77777777" w:rsidR="002050C0" w:rsidRPr="001D6C60" w:rsidRDefault="00AD2FE2"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t>10</w:t>
      </w:r>
      <w:r w:rsidR="002050C0" w:rsidRPr="001D6C60">
        <w:rPr>
          <w:rFonts w:ascii="Times New Roman" w:hAnsi="Times New Roman" w:cs="Times New Roman"/>
          <w:sz w:val="28"/>
          <w:szCs w:val="28"/>
        </w:rPr>
        <w:t>.</w:t>
      </w:r>
      <w:r w:rsidR="002050C0" w:rsidRPr="001D6C60">
        <w:rPr>
          <w:rFonts w:ascii="Times New Roman" w:hAnsi="Times New Roman" w:cs="Times New Roman"/>
          <w:sz w:val="28"/>
          <w:szCs w:val="28"/>
        </w:rPr>
        <w:tab/>
      </w:r>
      <w:r w:rsidR="00D5210E" w:rsidRPr="001D6C60">
        <w:rPr>
          <w:rFonts w:ascii="Times New Roman" w:hAnsi="Times New Roman" w:cs="Times New Roman"/>
          <w:sz w:val="28"/>
          <w:szCs w:val="28"/>
        </w:rPr>
        <w:t>Input</w:t>
      </w:r>
      <w:r w:rsidR="002050C0" w:rsidRPr="001D6C60">
        <w:rPr>
          <w:rFonts w:ascii="Times New Roman" w:hAnsi="Times New Roman" w:cs="Times New Roman"/>
          <w:sz w:val="28"/>
          <w:szCs w:val="28"/>
        </w:rPr>
        <w:t xml:space="preserve"> VPN </w:t>
      </w:r>
      <w:r w:rsidRPr="001D6C60">
        <w:rPr>
          <w:rFonts w:ascii="Times New Roman" w:hAnsi="Times New Roman" w:cs="Times New Roman"/>
          <w:sz w:val="28"/>
          <w:szCs w:val="28"/>
        </w:rPr>
        <w:t>address: anyconnect.wku.edu.cn.</w:t>
      </w:r>
      <w:r w:rsidR="002050C0" w:rsidRPr="001D6C60">
        <w:rPr>
          <w:rFonts w:ascii="Times New Roman" w:hAnsi="Times New Roman" w:cs="Times New Roman"/>
          <w:sz w:val="28"/>
          <w:szCs w:val="28"/>
        </w:rPr>
        <w:t xml:space="preserve"> Click “Connect”.</w:t>
      </w:r>
    </w:p>
    <w:p w14:paraId="0D322185" w14:textId="77777777" w:rsidR="002050C0" w:rsidRPr="002050C0" w:rsidRDefault="002050C0" w:rsidP="002050C0">
      <w:pPr>
        <w:widowControl/>
        <w:jc w:val="left"/>
        <w:rPr>
          <w:rFonts w:cstheme="minorHAnsi"/>
          <w:sz w:val="24"/>
          <w:szCs w:val="24"/>
        </w:rPr>
      </w:pPr>
      <w:r w:rsidRPr="002050C0">
        <w:rPr>
          <w:rFonts w:cstheme="minorHAnsi"/>
          <w:sz w:val="24"/>
          <w:szCs w:val="24"/>
        </w:rPr>
        <w:lastRenderedPageBreak/>
        <w:t xml:space="preserve"> </w:t>
      </w:r>
      <w:r w:rsidR="00AD2FE2">
        <w:rPr>
          <w:noProof/>
        </w:rPr>
        <w:drawing>
          <wp:inline distT="0" distB="0" distL="0" distR="0" wp14:anchorId="36C5BE2B" wp14:editId="5B1D36C9">
            <wp:extent cx="3344048" cy="142875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5202" cy="1433516"/>
                    </a:xfrm>
                    <a:prstGeom prst="rect">
                      <a:avLst/>
                    </a:prstGeom>
                  </pic:spPr>
                </pic:pic>
              </a:graphicData>
            </a:graphic>
          </wp:inline>
        </w:drawing>
      </w:r>
    </w:p>
    <w:p w14:paraId="573CAC5A" w14:textId="77777777" w:rsidR="002050C0" w:rsidRPr="001D6C60" w:rsidRDefault="00AD2FE2"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t>11</w:t>
      </w:r>
      <w:r w:rsidR="002050C0" w:rsidRPr="001D6C60">
        <w:rPr>
          <w:rFonts w:ascii="Times New Roman" w:hAnsi="Times New Roman" w:cs="Times New Roman"/>
          <w:sz w:val="28"/>
          <w:szCs w:val="28"/>
        </w:rPr>
        <w:t>.</w:t>
      </w:r>
      <w:r w:rsidR="002050C0" w:rsidRPr="001D6C60">
        <w:rPr>
          <w:rFonts w:ascii="Times New Roman" w:hAnsi="Times New Roman" w:cs="Times New Roman"/>
          <w:sz w:val="28"/>
          <w:szCs w:val="28"/>
        </w:rPr>
        <w:tab/>
        <w:t>Type in your username and password. When it is connected, you can find the icon in the task bar.</w:t>
      </w:r>
    </w:p>
    <w:p w14:paraId="4DACEC02" w14:textId="77777777" w:rsidR="00AD2FE2" w:rsidRDefault="002050C0" w:rsidP="00AD2FE2">
      <w:r w:rsidRPr="002050C0">
        <w:rPr>
          <w:rFonts w:cstheme="minorHAnsi"/>
          <w:sz w:val="24"/>
          <w:szCs w:val="24"/>
        </w:rPr>
        <w:t xml:space="preserve"> </w:t>
      </w:r>
      <w:r w:rsidR="00AD2FE2">
        <w:rPr>
          <w:noProof/>
        </w:rPr>
        <w:drawing>
          <wp:inline distT="0" distB="0" distL="0" distR="0" wp14:anchorId="0ACB9B95" wp14:editId="401C5F72">
            <wp:extent cx="3057525" cy="20859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7525" cy="2085975"/>
                    </a:xfrm>
                    <a:prstGeom prst="rect">
                      <a:avLst/>
                    </a:prstGeom>
                  </pic:spPr>
                </pic:pic>
              </a:graphicData>
            </a:graphic>
          </wp:inline>
        </w:drawing>
      </w:r>
    </w:p>
    <w:p w14:paraId="7DE6F778" w14:textId="77777777" w:rsidR="00AD2FE2" w:rsidRDefault="00AD2FE2" w:rsidP="00AD2FE2">
      <w:r>
        <w:rPr>
          <w:noProof/>
        </w:rPr>
        <w:drawing>
          <wp:inline distT="0" distB="0" distL="0" distR="0" wp14:anchorId="1B867AB9" wp14:editId="111ECAAD">
            <wp:extent cx="3162300" cy="22098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2300" cy="2209800"/>
                    </a:xfrm>
                    <a:prstGeom prst="rect">
                      <a:avLst/>
                    </a:prstGeom>
                  </pic:spPr>
                </pic:pic>
              </a:graphicData>
            </a:graphic>
          </wp:inline>
        </w:drawing>
      </w:r>
    </w:p>
    <w:p w14:paraId="20B0A245" w14:textId="77777777" w:rsidR="002050C0" w:rsidRPr="001D6C60" w:rsidRDefault="00AD2FE2" w:rsidP="001D6C60">
      <w:pPr>
        <w:widowControl/>
        <w:spacing w:line="320" w:lineRule="exact"/>
        <w:rPr>
          <w:rFonts w:ascii="Times New Roman" w:hAnsi="Times New Roman" w:cs="Times New Roman"/>
          <w:sz w:val="28"/>
          <w:szCs w:val="28"/>
        </w:rPr>
      </w:pPr>
      <w:r w:rsidRPr="001D6C60">
        <w:rPr>
          <w:rFonts w:ascii="Times New Roman" w:hAnsi="Times New Roman" w:cs="Times New Roman"/>
          <w:sz w:val="28"/>
          <w:szCs w:val="28"/>
        </w:rPr>
        <w:t>12</w:t>
      </w:r>
      <w:r w:rsidR="002050C0" w:rsidRPr="001D6C60">
        <w:rPr>
          <w:rFonts w:ascii="Times New Roman" w:hAnsi="Times New Roman" w:cs="Times New Roman"/>
          <w:sz w:val="28"/>
          <w:szCs w:val="28"/>
        </w:rPr>
        <w:t>.</w:t>
      </w:r>
      <w:r w:rsidR="002050C0" w:rsidRPr="001D6C60">
        <w:rPr>
          <w:rFonts w:ascii="Times New Roman" w:hAnsi="Times New Roman" w:cs="Times New Roman"/>
          <w:sz w:val="28"/>
          <w:szCs w:val="28"/>
        </w:rPr>
        <w:tab/>
        <w:t>You are all set</w:t>
      </w:r>
      <w:r w:rsidRPr="001D6C60">
        <w:rPr>
          <w:rFonts w:ascii="Times New Roman" w:hAnsi="Times New Roman" w:cs="Times New Roman"/>
          <w:sz w:val="28"/>
          <w:szCs w:val="28"/>
        </w:rPr>
        <w:t>!</w:t>
      </w:r>
    </w:p>
    <w:p w14:paraId="334DE54B" w14:textId="77777777" w:rsidR="00FB23B8" w:rsidRDefault="00FB23B8">
      <w:pPr>
        <w:widowControl/>
        <w:jc w:val="left"/>
        <w:rPr>
          <w:rFonts w:cstheme="minorHAnsi"/>
          <w:sz w:val="24"/>
          <w:szCs w:val="24"/>
        </w:rPr>
      </w:pPr>
      <w:r>
        <w:rPr>
          <w:rFonts w:cstheme="minorHAnsi"/>
          <w:sz w:val="24"/>
          <w:szCs w:val="24"/>
        </w:rPr>
        <w:br w:type="page"/>
      </w:r>
    </w:p>
    <w:p w14:paraId="4E6238E0" w14:textId="1FDA8255" w:rsidR="00FB23B8" w:rsidRPr="00016E1F" w:rsidRDefault="00FB23B8" w:rsidP="002D31CA">
      <w:pPr>
        <w:pStyle w:val="2"/>
        <w:spacing w:before="100" w:beforeAutospacing="1" w:after="100" w:afterAutospacing="1" w:line="320" w:lineRule="exact"/>
        <w:rPr>
          <w:sz w:val="28"/>
          <w:szCs w:val="28"/>
        </w:rPr>
      </w:pPr>
      <w:bookmarkStart w:id="84" w:name="_Toc104379472"/>
      <w:r w:rsidRPr="00016E1F">
        <w:rPr>
          <w:rFonts w:hint="eastAsia"/>
          <w:sz w:val="28"/>
          <w:szCs w:val="28"/>
        </w:rPr>
        <w:lastRenderedPageBreak/>
        <w:t>Appl</w:t>
      </w:r>
      <w:r w:rsidR="00D21B01" w:rsidRPr="00016E1F">
        <w:rPr>
          <w:rFonts w:hint="eastAsia"/>
          <w:sz w:val="28"/>
          <w:szCs w:val="28"/>
        </w:rPr>
        <w:t>ication</w:t>
      </w:r>
      <w:r w:rsidR="00D21B01" w:rsidRPr="00016E1F">
        <w:rPr>
          <w:sz w:val="28"/>
          <w:szCs w:val="28"/>
        </w:rPr>
        <w:t xml:space="preserve"> </w:t>
      </w:r>
      <w:r w:rsidRPr="00016E1F">
        <w:rPr>
          <w:sz w:val="28"/>
          <w:szCs w:val="28"/>
        </w:rPr>
        <w:t>for Academic Equipment</w:t>
      </w:r>
      <w:bookmarkEnd w:id="84"/>
    </w:p>
    <w:p w14:paraId="292CBFEB" w14:textId="77777777" w:rsidR="00FB23B8" w:rsidRPr="002D31CA" w:rsidRDefault="00FB23B8" w:rsidP="002D31CA">
      <w:pPr>
        <w:pStyle w:val="aa"/>
        <w:numPr>
          <w:ilvl w:val="0"/>
          <w:numId w:val="5"/>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 xml:space="preserve">Login My WKU at </w:t>
      </w:r>
      <w:hyperlink r:id="rId32" w:history="1">
        <w:r w:rsidRPr="002D31CA">
          <w:rPr>
            <w:rStyle w:val="af0"/>
            <w:rFonts w:ascii="Times New Roman" w:hAnsi="Times New Roman" w:cs="Times New Roman"/>
            <w:color w:val="auto"/>
            <w:sz w:val="28"/>
            <w:szCs w:val="28"/>
          </w:rPr>
          <w:t>http://www.wku.edu.cn/</w:t>
        </w:r>
      </w:hyperlink>
      <w:r w:rsidRPr="002D31CA">
        <w:rPr>
          <w:rFonts w:ascii="Times New Roman" w:hAnsi="Times New Roman" w:cs="Times New Roman"/>
          <w:sz w:val="28"/>
          <w:szCs w:val="28"/>
        </w:rPr>
        <w:t>, choose OFFICE AUTOMATION.</w:t>
      </w:r>
    </w:p>
    <w:p w14:paraId="34CB6C58" w14:textId="77777777" w:rsidR="00FB23B8" w:rsidRPr="002D31CA" w:rsidRDefault="00FB23B8" w:rsidP="002D31CA">
      <w:pPr>
        <w:pStyle w:val="aa"/>
        <w:numPr>
          <w:ilvl w:val="0"/>
          <w:numId w:val="5"/>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Click the first one “Workflow Apply”.</w:t>
      </w:r>
    </w:p>
    <w:p w14:paraId="7B083ADD" w14:textId="77777777" w:rsidR="00FB23B8" w:rsidRPr="002D31CA" w:rsidRDefault="00CB27C9" w:rsidP="002D31CA">
      <w:pPr>
        <w:pStyle w:val="aa"/>
        <w:numPr>
          <w:ilvl w:val="0"/>
          <w:numId w:val="5"/>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 xml:space="preserve">Click “Assets”, then choose </w:t>
      </w:r>
      <w:r w:rsidR="00FB23B8" w:rsidRPr="002D31CA">
        <w:rPr>
          <w:rFonts w:ascii="Times New Roman" w:hAnsi="Times New Roman" w:cs="Times New Roman"/>
          <w:sz w:val="28"/>
          <w:szCs w:val="28"/>
        </w:rPr>
        <w:t>“Assets Procurement”.</w:t>
      </w:r>
    </w:p>
    <w:p w14:paraId="05C73AC2" w14:textId="77777777" w:rsidR="00CB27C9" w:rsidRPr="00CB27C9" w:rsidRDefault="00CB27C9" w:rsidP="00CB27C9">
      <w:pPr>
        <w:pStyle w:val="aa"/>
        <w:ind w:left="360" w:firstLineChars="0" w:firstLine="0"/>
        <w:rPr>
          <w:sz w:val="24"/>
          <w:szCs w:val="24"/>
        </w:rPr>
      </w:pPr>
      <w:r>
        <w:rPr>
          <w:noProof/>
          <w:sz w:val="24"/>
          <w:szCs w:val="24"/>
        </w:rPr>
        <w:drawing>
          <wp:inline distT="0" distB="0" distL="0" distR="0" wp14:anchorId="6551FC8D" wp14:editId="1552A5C9">
            <wp:extent cx="4399472" cy="179824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编辑_20190508152557.jpg"/>
                    <pic:cNvPicPr/>
                  </pic:nvPicPr>
                  <pic:blipFill>
                    <a:blip r:embed="rId33">
                      <a:extLst>
                        <a:ext uri="{28A0092B-C50C-407E-A947-70E740481C1C}">
                          <a14:useLocalDpi xmlns:a14="http://schemas.microsoft.com/office/drawing/2010/main" val="0"/>
                        </a:ext>
                      </a:extLst>
                    </a:blip>
                    <a:stretch>
                      <a:fillRect/>
                    </a:stretch>
                  </pic:blipFill>
                  <pic:spPr>
                    <a:xfrm>
                      <a:off x="0" y="0"/>
                      <a:ext cx="4427246" cy="1809596"/>
                    </a:xfrm>
                    <a:prstGeom prst="rect">
                      <a:avLst/>
                    </a:prstGeom>
                  </pic:spPr>
                </pic:pic>
              </a:graphicData>
            </a:graphic>
          </wp:inline>
        </w:drawing>
      </w:r>
    </w:p>
    <w:p w14:paraId="4725CB5D" w14:textId="77777777" w:rsidR="00FB23B8" w:rsidRPr="002D31CA" w:rsidRDefault="00FB23B8" w:rsidP="002D31CA">
      <w:pPr>
        <w:pStyle w:val="aa"/>
        <w:numPr>
          <w:ilvl w:val="0"/>
          <w:numId w:val="5"/>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Fill out the form as required and submit.</w:t>
      </w:r>
    </w:p>
    <w:p w14:paraId="27D0C1D3" w14:textId="338D3299" w:rsidR="00FB23B8" w:rsidRPr="002D31CA" w:rsidRDefault="00FB23B8" w:rsidP="002D31CA">
      <w:pPr>
        <w:pStyle w:val="aa"/>
        <w:numPr>
          <w:ilvl w:val="0"/>
          <w:numId w:val="5"/>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The request will be processed by Academic Affairs and Logistics. If approved, the assets will be purchased within a month.</w:t>
      </w:r>
    </w:p>
    <w:p w14:paraId="0EA8714E" w14:textId="77777777" w:rsidR="00FB23B8" w:rsidRPr="002D31CA" w:rsidRDefault="00FB23B8"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sz w:val="28"/>
          <w:szCs w:val="28"/>
        </w:rPr>
        <w:t>An asset that is worth more than 1000RMB has to be applied in 1-year advance to college assistants. Any questions about your procurement, please find your college assistants. The fund is from your college.</w:t>
      </w:r>
    </w:p>
    <w:p w14:paraId="3EB8299D" w14:textId="30249DA5" w:rsidR="00AA1B31" w:rsidRPr="002D31CA" w:rsidRDefault="00FB23B8"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sz w:val="28"/>
          <w:szCs w:val="28"/>
        </w:rPr>
        <w:t>An asset that is worth more than 2000RMB needs to be returned to WKU when employee is not rehired. If there is any damage or loss, the repair amount shall be paid by the user.</w:t>
      </w:r>
    </w:p>
    <w:p w14:paraId="3A214547" w14:textId="77777777" w:rsidR="00621919" w:rsidRPr="002D31CA" w:rsidRDefault="00621919"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kern w:val="0"/>
          <w:sz w:val="28"/>
          <w:szCs w:val="28"/>
        </w:rPr>
        <w:t>For more IT assistance, please visit IT web at</w:t>
      </w:r>
      <w:r w:rsidRPr="002D31CA">
        <w:rPr>
          <w:rFonts w:ascii="Times New Roman" w:hAnsi="Times New Roman" w:cs="Times New Roman"/>
          <w:kern w:val="0"/>
          <w:sz w:val="28"/>
          <w:szCs w:val="28"/>
          <w:u w:val="single"/>
        </w:rPr>
        <w:t xml:space="preserve"> </w:t>
      </w:r>
      <w:hyperlink r:id="rId34" w:tgtFrame="_blank" w:history="1">
        <w:r w:rsidRPr="002D31CA">
          <w:rPr>
            <w:rStyle w:val="af0"/>
            <w:rFonts w:ascii="Times New Roman" w:hAnsi="Times New Roman" w:cs="Times New Roman"/>
            <w:color w:val="auto"/>
            <w:kern w:val="0"/>
            <w:sz w:val="28"/>
            <w:szCs w:val="28"/>
          </w:rPr>
          <w:t>https://wku.kf5.com/hc/kb/article/1250655/</w:t>
        </w:r>
      </w:hyperlink>
      <w:r w:rsidRPr="002D31CA">
        <w:rPr>
          <w:rFonts w:ascii="Times New Roman" w:hAnsi="Times New Roman" w:cs="Times New Roman"/>
          <w:kern w:val="0"/>
          <w:sz w:val="28"/>
          <w:szCs w:val="28"/>
          <w:u w:val="single"/>
        </w:rPr>
        <w:t>,</w:t>
      </w:r>
      <w:r w:rsidRPr="002D31CA">
        <w:rPr>
          <w:rFonts w:ascii="Times New Roman" w:hAnsi="Times New Roman" w:cs="Times New Roman"/>
          <w:kern w:val="0"/>
          <w:sz w:val="28"/>
          <w:szCs w:val="28"/>
        </w:rPr>
        <w:t xml:space="preserve"> or visit One-stop Service Center.</w:t>
      </w:r>
    </w:p>
    <w:p w14:paraId="296B7515" w14:textId="77777777" w:rsidR="00AD2FE2" w:rsidRDefault="00AD2FE2">
      <w:pPr>
        <w:widowControl/>
        <w:jc w:val="left"/>
      </w:pPr>
      <w:r>
        <w:br w:type="page"/>
      </w:r>
    </w:p>
    <w:p w14:paraId="1A777AA0" w14:textId="77777777" w:rsidR="00621919" w:rsidRPr="00450372" w:rsidRDefault="00016E1F" w:rsidP="00B82BD2">
      <w:pPr>
        <w:pStyle w:val="1"/>
        <w:numPr>
          <w:ilvl w:val="0"/>
          <w:numId w:val="17"/>
        </w:numPr>
        <w:rPr>
          <w:rFonts w:asciiTheme="majorHAnsi" w:hAnsiTheme="majorHAnsi"/>
          <w:sz w:val="28"/>
        </w:rPr>
      </w:pPr>
      <w:bookmarkStart w:id="85" w:name="_Toc104379473"/>
      <w:r w:rsidRPr="00450372">
        <w:rPr>
          <w:rFonts w:asciiTheme="majorHAnsi" w:hAnsiTheme="majorHAnsi"/>
          <w:sz w:val="28"/>
        </w:rPr>
        <w:lastRenderedPageBreak/>
        <w:t>ONE-STOP SERVICE CENTER</w:t>
      </w:r>
      <w:bookmarkEnd w:id="85"/>
    </w:p>
    <w:p w14:paraId="03468F96" w14:textId="51618A3C" w:rsidR="00972BF5" w:rsidRPr="002D31CA" w:rsidRDefault="00621919"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sz w:val="28"/>
          <w:szCs w:val="28"/>
        </w:rPr>
        <w:t>Wenzhou-Kean One-stop Service Center, which is located on 2</w:t>
      </w:r>
      <w:r w:rsidRPr="002D31CA">
        <w:rPr>
          <w:rFonts w:ascii="Times New Roman" w:hAnsi="Times New Roman" w:cs="Times New Roman"/>
          <w:sz w:val="28"/>
          <w:szCs w:val="28"/>
          <w:vertAlign w:val="superscript"/>
        </w:rPr>
        <w:t>nd</w:t>
      </w:r>
      <w:r w:rsidRPr="002D31CA">
        <w:rPr>
          <w:rFonts w:ascii="Times New Roman" w:hAnsi="Times New Roman" w:cs="Times New Roman"/>
          <w:sz w:val="28"/>
          <w:szCs w:val="28"/>
        </w:rPr>
        <w:t xml:space="preserve"> floor of General Education Hall (GEH), D Wing, provides daily assistance for faculty and staff. </w:t>
      </w:r>
      <w:proofErr w:type="spellStart"/>
      <w:r w:rsidR="00DC176F">
        <w:rPr>
          <w:rFonts w:ascii="Times New Roman" w:hAnsi="Times New Roman" w:cs="Times New Roman"/>
          <w:sz w:val="28"/>
          <w:szCs w:val="28"/>
        </w:rPr>
        <w:t>Faculty&amp;staff</w:t>
      </w:r>
      <w:proofErr w:type="spellEnd"/>
      <w:r w:rsidRPr="002D31CA">
        <w:rPr>
          <w:rFonts w:ascii="Times New Roman" w:hAnsi="Times New Roman" w:cs="Times New Roman"/>
          <w:sz w:val="28"/>
          <w:szCs w:val="28"/>
        </w:rPr>
        <w:t xml:space="preserve"> could report problems </w:t>
      </w:r>
      <w:r w:rsidR="00DC176F">
        <w:rPr>
          <w:rFonts w:ascii="Times New Roman" w:hAnsi="Times New Roman" w:cs="Times New Roman"/>
          <w:sz w:val="28"/>
          <w:szCs w:val="28"/>
        </w:rPr>
        <w:t xml:space="preserve">like maintenance issues </w:t>
      </w:r>
      <w:r w:rsidRPr="002D31CA">
        <w:rPr>
          <w:rFonts w:ascii="Times New Roman" w:hAnsi="Times New Roman" w:cs="Times New Roman"/>
          <w:sz w:val="28"/>
          <w:szCs w:val="28"/>
        </w:rPr>
        <w:t>via following ways:</w:t>
      </w:r>
    </w:p>
    <w:p w14:paraId="6F94BF9E" w14:textId="65AC4AA6" w:rsidR="00621919" w:rsidRPr="002D31CA" w:rsidRDefault="4479E5AA" w:rsidP="002D31CA">
      <w:pPr>
        <w:pStyle w:val="aa"/>
        <w:numPr>
          <w:ilvl w:val="0"/>
          <w:numId w:val="9"/>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Email (recommended): fsoss@wku.edu.cn.</w:t>
      </w:r>
      <w:r w:rsidR="00621919" w:rsidRPr="002D31CA">
        <w:rPr>
          <w:rFonts w:ascii="Times New Roman" w:hAnsi="Times New Roman" w:cs="Times New Roman"/>
          <w:sz w:val="28"/>
          <w:szCs w:val="28"/>
        </w:rPr>
        <w:t xml:space="preserve"> </w:t>
      </w:r>
    </w:p>
    <w:p w14:paraId="06EF5C2F" w14:textId="77777777" w:rsidR="002D31CA" w:rsidRDefault="2B8F6E2D" w:rsidP="002D31CA">
      <w:pPr>
        <w:pStyle w:val="aa"/>
        <w:numPr>
          <w:ilvl w:val="0"/>
          <w:numId w:val="9"/>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Tel:</w:t>
      </w:r>
      <w:r w:rsidR="00621919" w:rsidRPr="002D31CA">
        <w:rPr>
          <w:rFonts w:ascii="Times New Roman" w:hAnsi="Times New Roman" w:cs="Times New Roman"/>
          <w:sz w:val="28"/>
          <w:szCs w:val="28"/>
        </w:rPr>
        <w:t xml:space="preserve"> 55870707.</w:t>
      </w:r>
    </w:p>
    <w:p w14:paraId="38880E34" w14:textId="3C398D52" w:rsidR="00621919" w:rsidRPr="002D31CA" w:rsidRDefault="335133EA" w:rsidP="002D31CA">
      <w:pPr>
        <w:pStyle w:val="aa"/>
        <w:numPr>
          <w:ilvl w:val="0"/>
          <w:numId w:val="9"/>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Emergencies during the non-working hours: 55870033</w:t>
      </w:r>
    </w:p>
    <w:p w14:paraId="5695B9D4" w14:textId="77777777" w:rsidR="00621919" w:rsidRPr="002D31CA" w:rsidRDefault="00621919" w:rsidP="002D31CA">
      <w:pPr>
        <w:pStyle w:val="aa"/>
        <w:numPr>
          <w:ilvl w:val="0"/>
          <w:numId w:val="9"/>
        </w:numPr>
        <w:spacing w:before="100" w:beforeAutospacing="1" w:after="100" w:afterAutospacing="1" w:line="320" w:lineRule="exact"/>
        <w:ind w:left="0" w:firstLineChars="0" w:firstLine="0"/>
        <w:rPr>
          <w:rFonts w:ascii="Times New Roman" w:hAnsi="Times New Roman" w:cs="Times New Roman"/>
          <w:sz w:val="28"/>
          <w:szCs w:val="28"/>
        </w:rPr>
      </w:pPr>
      <w:r w:rsidRPr="002D31CA">
        <w:rPr>
          <w:rFonts w:ascii="Times New Roman" w:hAnsi="Times New Roman" w:cs="Times New Roman"/>
          <w:sz w:val="28"/>
          <w:szCs w:val="28"/>
        </w:rPr>
        <w:t>Visit</w:t>
      </w:r>
      <w:r w:rsidR="00AE5E7C" w:rsidRPr="002D31CA">
        <w:rPr>
          <w:rFonts w:ascii="Times New Roman" w:hAnsi="Times New Roman" w:cs="Times New Roman"/>
          <w:sz w:val="28"/>
          <w:szCs w:val="28"/>
        </w:rPr>
        <w:t>ing</w:t>
      </w:r>
      <w:r w:rsidRPr="002D31CA">
        <w:rPr>
          <w:rFonts w:ascii="Times New Roman" w:hAnsi="Times New Roman" w:cs="Times New Roman"/>
          <w:sz w:val="28"/>
          <w:szCs w:val="28"/>
        </w:rPr>
        <w:t xml:space="preserve"> one-stop service center GEH 2</w:t>
      </w:r>
      <w:r w:rsidRPr="002D31CA">
        <w:rPr>
          <w:rFonts w:ascii="Times New Roman" w:hAnsi="Times New Roman" w:cs="Times New Roman"/>
          <w:sz w:val="28"/>
          <w:szCs w:val="28"/>
          <w:vertAlign w:val="superscript"/>
        </w:rPr>
        <w:t>ND</w:t>
      </w:r>
      <w:r w:rsidRPr="002D31CA">
        <w:rPr>
          <w:rFonts w:ascii="Times New Roman" w:hAnsi="Times New Roman" w:cs="Times New Roman"/>
          <w:sz w:val="28"/>
          <w:szCs w:val="28"/>
        </w:rPr>
        <w:t xml:space="preserve"> Floor, D Wing</w:t>
      </w:r>
      <w:r w:rsidR="00CB27C9" w:rsidRPr="002D31CA">
        <w:rPr>
          <w:rFonts w:ascii="Times New Roman" w:hAnsi="Times New Roman" w:cs="Times New Roman"/>
          <w:sz w:val="28"/>
          <w:szCs w:val="28"/>
        </w:rPr>
        <w:t>. Work hours: 8:30-</w:t>
      </w:r>
      <w:r w:rsidR="002261C7" w:rsidRPr="002D31CA">
        <w:rPr>
          <w:rFonts w:ascii="Times New Roman" w:hAnsi="Times New Roman" w:cs="Times New Roman"/>
          <w:sz w:val="28"/>
          <w:szCs w:val="28"/>
        </w:rPr>
        <w:t xml:space="preserve">20:30 </w:t>
      </w:r>
      <w:r w:rsidR="00AE5E7C" w:rsidRPr="002D31CA">
        <w:rPr>
          <w:rFonts w:ascii="Times New Roman" w:hAnsi="Times New Roman" w:cs="Times New Roman"/>
          <w:sz w:val="28"/>
          <w:szCs w:val="28"/>
        </w:rPr>
        <w:t>on work days.</w:t>
      </w:r>
    </w:p>
    <w:p w14:paraId="4906EB28" w14:textId="77777777" w:rsidR="00016E1F" w:rsidRPr="002D31CA" w:rsidRDefault="00016E1F" w:rsidP="002D31CA">
      <w:pPr>
        <w:spacing w:before="100" w:beforeAutospacing="1" w:after="100" w:afterAutospacing="1" w:line="320" w:lineRule="exact"/>
        <w:rPr>
          <w:rFonts w:ascii="Times New Roman" w:hAnsi="Times New Roman" w:cs="Times New Roman"/>
          <w:sz w:val="28"/>
          <w:szCs w:val="28"/>
        </w:rPr>
      </w:pPr>
    </w:p>
    <w:p w14:paraId="75266FA9" w14:textId="77777777" w:rsidR="00B82BD2" w:rsidRDefault="00B82BD2">
      <w:pPr>
        <w:widowControl/>
        <w:jc w:val="left"/>
        <w:rPr>
          <w:rFonts w:asciiTheme="majorHAnsi" w:hAnsiTheme="majorHAnsi"/>
          <w:b/>
          <w:bCs/>
          <w:kern w:val="44"/>
          <w:sz w:val="28"/>
          <w:szCs w:val="44"/>
        </w:rPr>
      </w:pPr>
      <w:r>
        <w:rPr>
          <w:rFonts w:asciiTheme="majorHAnsi" w:hAnsiTheme="majorHAnsi"/>
          <w:sz w:val="28"/>
        </w:rPr>
        <w:br w:type="page"/>
      </w:r>
    </w:p>
    <w:p w14:paraId="6D76F9EF" w14:textId="5336B765" w:rsidR="009237B5" w:rsidRPr="00D21B01" w:rsidRDefault="00016E1F" w:rsidP="00B82BD2">
      <w:pPr>
        <w:pStyle w:val="1"/>
        <w:numPr>
          <w:ilvl w:val="0"/>
          <w:numId w:val="17"/>
        </w:numPr>
        <w:rPr>
          <w:rFonts w:asciiTheme="majorHAnsi" w:hAnsiTheme="majorHAnsi"/>
          <w:sz w:val="28"/>
        </w:rPr>
      </w:pPr>
      <w:bookmarkStart w:id="86" w:name="_Toc104379474"/>
      <w:r w:rsidRPr="00D21B01">
        <w:rPr>
          <w:rFonts w:asciiTheme="majorHAnsi" w:hAnsiTheme="majorHAnsi"/>
          <w:sz w:val="28"/>
        </w:rPr>
        <w:lastRenderedPageBreak/>
        <w:t>APPENDIX</w:t>
      </w:r>
      <w:bookmarkEnd w:id="86"/>
      <w:r w:rsidRPr="00D21B01">
        <w:rPr>
          <w:rFonts w:asciiTheme="majorHAnsi" w:hAnsiTheme="majorHAnsi"/>
          <w:sz w:val="28"/>
        </w:rPr>
        <w:t xml:space="preserve"> </w:t>
      </w:r>
    </w:p>
    <w:p w14:paraId="085F347F" w14:textId="0080CEC3" w:rsidR="00DB4AB3" w:rsidRPr="002D31CA" w:rsidRDefault="00DB4AB3" w:rsidP="002D31CA">
      <w:pPr>
        <w:pStyle w:val="2"/>
        <w:spacing w:before="100" w:beforeAutospacing="1" w:after="100" w:afterAutospacing="1" w:line="320" w:lineRule="exact"/>
        <w:rPr>
          <w:rFonts w:ascii="Times New Roman" w:hAnsi="Times New Roman" w:cs="Times New Roman"/>
          <w:sz w:val="28"/>
          <w:szCs w:val="28"/>
        </w:rPr>
      </w:pPr>
      <w:bookmarkStart w:id="87" w:name="_Toc104379475"/>
      <w:bookmarkStart w:id="88" w:name="_Toc8138930"/>
      <w:bookmarkStart w:id="89" w:name="_Toc8217683"/>
      <w:r w:rsidRPr="002D31CA">
        <w:rPr>
          <w:rFonts w:ascii="Times New Roman" w:hAnsi="Times New Roman" w:cs="Times New Roman"/>
          <w:sz w:val="28"/>
          <w:szCs w:val="28"/>
        </w:rPr>
        <w:t>Residence Permit Q&amp;A</w:t>
      </w:r>
      <w:bookmarkEnd w:id="87"/>
    </w:p>
    <w:p w14:paraId="476DAA8D" w14:textId="77777777" w:rsidR="00DB4AB3" w:rsidRPr="002D31CA" w:rsidRDefault="00DB4AB3" w:rsidP="00A34C62">
      <w:pPr>
        <w:spacing w:before="100" w:beforeAutospacing="1" w:after="100" w:afterAutospacing="1" w:line="320" w:lineRule="exact"/>
        <w:ind w:leftChars="100" w:left="210"/>
        <w:rPr>
          <w:rFonts w:ascii="Times New Roman" w:hAnsi="Times New Roman" w:cs="Times New Roman"/>
          <w:b/>
          <w:sz w:val="28"/>
          <w:szCs w:val="28"/>
        </w:rPr>
      </w:pPr>
      <w:r w:rsidRPr="002D31CA">
        <w:rPr>
          <w:rFonts w:ascii="Times New Roman" w:hAnsi="Times New Roman" w:cs="Times New Roman"/>
          <w:b/>
          <w:sz w:val="28"/>
          <w:szCs w:val="28"/>
        </w:rPr>
        <w:t>What should I do with my current visa after I enter China?</w:t>
      </w:r>
    </w:p>
    <w:p w14:paraId="5534C8D3" w14:textId="77777777" w:rsidR="00DB4AB3" w:rsidRPr="002D31CA" w:rsidRDefault="00DB4AB3"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sz w:val="28"/>
          <w:szCs w:val="28"/>
        </w:rPr>
        <w:t>For people who enter China with work visa, you need to transfer the work visa into residence permit within 30 days, since your work visa (Z visa) is only valid for 30 days. Your initial visa (work visa) grants you the right to enter China for a specific purpose, but expires after a month later. If you wish to stay longer in China, you will need to apply for a residence permit which works like a multiple-entry visa, allowing you to leave the country and return without an additional visa as long as the permit remains valid (even if your original visa has expired).</w:t>
      </w:r>
    </w:p>
    <w:p w14:paraId="65092C2E" w14:textId="77777777" w:rsidR="00DB4AB3" w:rsidRPr="002D31CA" w:rsidRDefault="00DB4AB3" w:rsidP="002D31CA">
      <w:pPr>
        <w:spacing w:before="100" w:beforeAutospacing="1" w:after="100" w:afterAutospacing="1" w:line="320" w:lineRule="exact"/>
        <w:rPr>
          <w:rFonts w:ascii="Times New Roman" w:hAnsi="Times New Roman" w:cs="Times New Roman"/>
          <w:sz w:val="28"/>
          <w:szCs w:val="28"/>
        </w:rPr>
      </w:pPr>
      <w:r w:rsidRPr="002D31CA">
        <w:rPr>
          <w:rFonts w:ascii="Times New Roman" w:hAnsi="Times New Roman" w:cs="Times New Roman"/>
          <w:sz w:val="28"/>
          <w:szCs w:val="28"/>
        </w:rPr>
        <w:t>For people who enter China with residence permit</w:t>
      </w:r>
      <w:r w:rsidRPr="002D31CA">
        <w:rPr>
          <w:rFonts w:ascii="Times New Roman" w:hAnsi="Times New Roman" w:cs="Times New Roman"/>
          <w:b/>
          <w:sz w:val="28"/>
          <w:szCs w:val="28"/>
        </w:rPr>
        <w:t>,</w:t>
      </w:r>
      <w:r w:rsidRPr="002D31CA">
        <w:rPr>
          <w:rFonts w:ascii="Times New Roman" w:hAnsi="Times New Roman" w:cs="Times New Roman"/>
          <w:sz w:val="28"/>
          <w:szCs w:val="28"/>
        </w:rPr>
        <w:t xml:space="preserve"> you need to renew it before it is expired. </w:t>
      </w:r>
    </w:p>
    <w:p w14:paraId="4DAAC110" w14:textId="55E6A25A" w:rsidR="00EE0DB5" w:rsidRDefault="00DB4AB3" w:rsidP="002D31CA">
      <w:pPr>
        <w:ind w:leftChars="171" w:left="359" w:firstLineChars="100" w:firstLine="240"/>
        <w:rPr>
          <w:sz w:val="24"/>
          <w:szCs w:val="24"/>
        </w:rPr>
      </w:pPr>
      <w:r w:rsidRPr="00AC0557">
        <w:rPr>
          <w:noProof/>
          <w:sz w:val="24"/>
          <w:szCs w:val="24"/>
        </w:rPr>
        <w:drawing>
          <wp:inline distT="0" distB="0" distL="0" distR="0" wp14:anchorId="75DD0116" wp14:editId="3A7F8F92">
            <wp:extent cx="2305050" cy="1600200"/>
            <wp:effectExtent l="0" t="0" r="0" b="0"/>
            <wp:docPr id="12" name="图片 12" descr="微信图片_2018090211271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微信图片_20180902112715_副本"/>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1600200"/>
                    </a:xfrm>
                    <a:prstGeom prst="rect">
                      <a:avLst/>
                    </a:prstGeom>
                    <a:noFill/>
                    <a:ln>
                      <a:noFill/>
                    </a:ln>
                  </pic:spPr>
                </pic:pic>
              </a:graphicData>
            </a:graphic>
          </wp:inline>
        </w:drawing>
      </w:r>
      <w:r w:rsidRPr="00AC0557">
        <w:rPr>
          <w:sz w:val="24"/>
          <w:szCs w:val="24"/>
        </w:rPr>
        <w:t xml:space="preserve">  </w:t>
      </w:r>
      <w:r w:rsidR="00A237A9">
        <w:rPr>
          <w:rFonts w:hint="eastAsia"/>
          <w:noProof/>
          <w:sz w:val="24"/>
          <w:szCs w:val="24"/>
        </w:rPr>
        <w:drawing>
          <wp:inline distT="0" distB="0" distL="0" distR="0" wp14:anchorId="0BEF2FDD" wp14:editId="6E7AA27B">
            <wp:extent cx="2381250" cy="1560743"/>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2031815453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6023" cy="1576980"/>
                    </a:xfrm>
                    <a:prstGeom prst="rect">
                      <a:avLst/>
                    </a:prstGeom>
                  </pic:spPr>
                </pic:pic>
              </a:graphicData>
            </a:graphic>
          </wp:inline>
        </w:drawing>
      </w:r>
      <w:r w:rsidR="002D31CA">
        <w:rPr>
          <w:rFonts w:hint="eastAsia"/>
          <w:sz w:val="24"/>
          <w:szCs w:val="24"/>
        </w:rPr>
        <w:t xml:space="preserve">  </w:t>
      </w:r>
      <w:r w:rsidR="002D31CA">
        <w:rPr>
          <w:sz w:val="24"/>
          <w:szCs w:val="24"/>
        </w:rPr>
        <w:t xml:space="preserve">  </w:t>
      </w:r>
      <w:r w:rsidR="683FF4B2" w:rsidRPr="0286E148">
        <w:rPr>
          <w:sz w:val="24"/>
          <w:szCs w:val="24"/>
        </w:rPr>
        <w:t xml:space="preserve"> </w:t>
      </w:r>
      <w:r w:rsidRPr="0286E148">
        <w:rPr>
          <w:sz w:val="24"/>
          <w:szCs w:val="24"/>
        </w:rPr>
        <w:t xml:space="preserve"> </w:t>
      </w:r>
      <w:r w:rsidR="002D31CA">
        <w:rPr>
          <w:rFonts w:hint="eastAsia"/>
          <w:sz w:val="24"/>
          <w:szCs w:val="24"/>
        </w:rPr>
        <w:t xml:space="preserve">                    </w:t>
      </w:r>
      <w:r w:rsidR="00EE0DB5">
        <w:rPr>
          <w:rFonts w:hint="eastAsia"/>
          <w:sz w:val="24"/>
          <w:szCs w:val="24"/>
        </w:rPr>
        <w:t xml:space="preserve">   </w:t>
      </w:r>
    </w:p>
    <w:p w14:paraId="23182DB2" w14:textId="448457AB" w:rsidR="00DB4AB3" w:rsidRPr="00AC0557" w:rsidRDefault="00EE0DB5" w:rsidP="00A34C62">
      <w:pPr>
        <w:ind w:leftChars="171" w:left="359" w:firstLineChars="100" w:firstLine="240"/>
        <w:rPr>
          <w:sz w:val="24"/>
          <w:szCs w:val="24"/>
        </w:rPr>
      </w:pPr>
      <w:r>
        <w:rPr>
          <w:rFonts w:hint="eastAsia"/>
          <w:sz w:val="24"/>
          <w:szCs w:val="24"/>
        </w:rPr>
        <w:t xml:space="preserve">         </w:t>
      </w:r>
      <w:r w:rsidR="002D31CA">
        <w:rPr>
          <w:sz w:val="24"/>
          <w:szCs w:val="24"/>
        </w:rPr>
        <w:t xml:space="preserve">(Work </w:t>
      </w:r>
      <w:proofErr w:type="gramStart"/>
      <w:r w:rsidR="002D31CA">
        <w:rPr>
          <w:sz w:val="24"/>
          <w:szCs w:val="24"/>
        </w:rPr>
        <w:t xml:space="preserve">Visa)   </w:t>
      </w:r>
      <w:proofErr w:type="gramEnd"/>
      <w:r w:rsidR="00DB4AB3" w:rsidRPr="0286E148">
        <w:rPr>
          <w:sz w:val="24"/>
          <w:szCs w:val="24"/>
        </w:rPr>
        <w:t xml:space="preserve">       </w:t>
      </w:r>
      <w:r w:rsidR="002D31CA">
        <w:rPr>
          <w:sz w:val="24"/>
          <w:szCs w:val="24"/>
        </w:rPr>
        <w:t xml:space="preserve">        </w:t>
      </w:r>
      <w:r w:rsidR="002D31CA">
        <w:rPr>
          <w:rFonts w:hint="eastAsia"/>
          <w:sz w:val="24"/>
          <w:szCs w:val="24"/>
        </w:rPr>
        <w:t xml:space="preserve">   </w:t>
      </w:r>
      <w:r>
        <w:rPr>
          <w:rFonts w:hint="eastAsia"/>
          <w:sz w:val="24"/>
          <w:szCs w:val="24"/>
        </w:rPr>
        <w:t xml:space="preserve"> </w:t>
      </w:r>
      <w:r w:rsidR="00DB4AB3" w:rsidRPr="0286E148">
        <w:rPr>
          <w:sz w:val="24"/>
          <w:szCs w:val="24"/>
        </w:rPr>
        <w:t>(Residence Permit)</w:t>
      </w:r>
    </w:p>
    <w:p w14:paraId="719DC520" w14:textId="77777777" w:rsidR="00DB4AB3" w:rsidRPr="00EE0DB5" w:rsidRDefault="00DB4AB3" w:rsidP="00A34C62">
      <w:pPr>
        <w:spacing w:before="100" w:beforeAutospacing="1" w:after="100" w:afterAutospacing="1" w:line="320" w:lineRule="exact"/>
        <w:ind w:leftChars="100" w:left="210"/>
        <w:rPr>
          <w:rFonts w:ascii="Times New Roman" w:hAnsi="Times New Roman" w:cs="Times New Roman"/>
          <w:b/>
          <w:sz w:val="28"/>
          <w:szCs w:val="28"/>
        </w:rPr>
      </w:pPr>
      <w:r w:rsidRPr="00EE0DB5">
        <w:rPr>
          <w:rFonts w:ascii="Times New Roman" w:hAnsi="Times New Roman" w:cs="Times New Roman"/>
          <w:b/>
          <w:sz w:val="28"/>
          <w:szCs w:val="28"/>
        </w:rPr>
        <w:t>How can I transfer my work visa to residence permit visa? Who should I ask for help?</w:t>
      </w:r>
    </w:p>
    <w:p w14:paraId="4CA0570F"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WKU Human Resources staff will take care of your visa issues. You need to prepare the following required materials for application.</w:t>
      </w:r>
    </w:p>
    <w:p w14:paraId="3E38ACCC" w14:textId="77777777" w:rsidR="00DB4AB3" w:rsidRPr="00EE0DB5" w:rsidRDefault="00DB4AB3" w:rsidP="00EE0DB5">
      <w:pPr>
        <w:pStyle w:val="aa"/>
        <w:numPr>
          <w:ilvl w:val="0"/>
          <w:numId w:val="7"/>
        </w:numPr>
        <w:spacing w:before="100" w:beforeAutospacing="1" w:after="100" w:afterAutospacing="1" w:line="320" w:lineRule="exact"/>
        <w:ind w:left="0" w:firstLineChars="0" w:firstLine="0"/>
        <w:rPr>
          <w:rFonts w:ascii="Times New Roman" w:hAnsi="Times New Roman" w:cs="Times New Roman"/>
          <w:sz w:val="28"/>
          <w:szCs w:val="28"/>
        </w:rPr>
      </w:pPr>
      <w:r w:rsidRPr="00EE0DB5">
        <w:rPr>
          <w:rFonts w:ascii="Times New Roman" w:hAnsi="Times New Roman" w:cs="Times New Roman"/>
          <w:sz w:val="28"/>
          <w:szCs w:val="28"/>
        </w:rPr>
        <w:t>A hard copy of your passport page, current visa page, and your latest entry stamp.</w:t>
      </w:r>
    </w:p>
    <w:p w14:paraId="1F49D97D" w14:textId="77777777" w:rsidR="00DB4AB3" w:rsidRPr="00EE0DB5" w:rsidRDefault="00DB4AB3" w:rsidP="00EE0DB5">
      <w:pPr>
        <w:numPr>
          <w:ilvl w:val="0"/>
          <w:numId w:val="7"/>
        </w:numPr>
        <w:spacing w:before="100" w:beforeAutospacing="1" w:after="100" w:afterAutospacing="1" w:line="320" w:lineRule="exact"/>
        <w:ind w:left="0" w:firstLine="0"/>
        <w:rPr>
          <w:rFonts w:ascii="Times New Roman" w:hAnsi="Times New Roman" w:cs="Times New Roman"/>
          <w:sz w:val="28"/>
          <w:szCs w:val="28"/>
        </w:rPr>
      </w:pPr>
      <w:r w:rsidRPr="00EE0DB5">
        <w:rPr>
          <w:rFonts w:ascii="Times New Roman" w:hAnsi="Times New Roman" w:cs="Times New Roman"/>
          <w:sz w:val="28"/>
          <w:szCs w:val="28"/>
        </w:rPr>
        <w:t>Health Report. You need do the physical exam in local Health center (HR staff will arrange the physical exam time and send Chinese staff to go with you).</w:t>
      </w:r>
    </w:p>
    <w:p w14:paraId="6F295FE8" w14:textId="77777777" w:rsidR="00DB4AB3" w:rsidRPr="00EE0DB5" w:rsidRDefault="00DB4AB3" w:rsidP="00EE0DB5">
      <w:pPr>
        <w:numPr>
          <w:ilvl w:val="0"/>
          <w:numId w:val="7"/>
        </w:numPr>
        <w:spacing w:before="100" w:beforeAutospacing="1" w:after="100" w:afterAutospacing="1" w:line="320" w:lineRule="exact"/>
        <w:ind w:left="0" w:firstLine="0"/>
        <w:rPr>
          <w:rFonts w:ascii="Times New Roman" w:hAnsi="Times New Roman" w:cs="Times New Roman"/>
          <w:sz w:val="28"/>
          <w:szCs w:val="28"/>
        </w:rPr>
      </w:pPr>
      <w:r w:rsidRPr="00EE0DB5">
        <w:rPr>
          <w:rFonts w:ascii="Times New Roman" w:hAnsi="Times New Roman" w:cs="Times New Roman"/>
          <w:sz w:val="28"/>
          <w:szCs w:val="28"/>
        </w:rPr>
        <w:t>A Foreign Expert Certificate (WKU HR will get this for you, and you need to submit all required original materials to HR office).</w:t>
      </w:r>
    </w:p>
    <w:p w14:paraId="21513CC5" w14:textId="77777777" w:rsidR="00DB4AB3" w:rsidRPr="00EE0DB5" w:rsidRDefault="00DB4AB3" w:rsidP="00EE0DB5">
      <w:pPr>
        <w:numPr>
          <w:ilvl w:val="0"/>
          <w:numId w:val="7"/>
        </w:numPr>
        <w:spacing w:before="100" w:beforeAutospacing="1" w:after="100" w:afterAutospacing="1" w:line="320" w:lineRule="exact"/>
        <w:ind w:left="0" w:firstLine="0"/>
        <w:rPr>
          <w:rFonts w:ascii="Times New Roman" w:hAnsi="Times New Roman" w:cs="Times New Roman"/>
          <w:sz w:val="28"/>
          <w:szCs w:val="28"/>
        </w:rPr>
      </w:pPr>
      <w:r w:rsidRPr="00EE0DB5">
        <w:rPr>
          <w:rFonts w:ascii="Times New Roman" w:hAnsi="Times New Roman" w:cs="Times New Roman"/>
          <w:sz w:val="28"/>
          <w:szCs w:val="28"/>
        </w:rPr>
        <w:lastRenderedPageBreak/>
        <w:t>Go to the Police Station to fill out some forms and hand in your passport (HR staff will arrange the time and take you to the police station).</w:t>
      </w:r>
    </w:p>
    <w:p w14:paraId="289B12DF" w14:textId="564BF341" w:rsidR="00DB4AB3" w:rsidRPr="00EE0DB5" w:rsidRDefault="00DB4AB3" w:rsidP="00A34C62">
      <w:pPr>
        <w:spacing w:before="100" w:beforeAutospacing="1" w:after="100" w:afterAutospacing="1" w:line="320" w:lineRule="exact"/>
        <w:ind w:leftChars="100" w:left="210"/>
        <w:rPr>
          <w:rFonts w:ascii="Times New Roman" w:hAnsi="Times New Roman" w:cs="Times New Roman"/>
          <w:b/>
          <w:sz w:val="28"/>
          <w:szCs w:val="28"/>
        </w:rPr>
      </w:pPr>
      <w:r w:rsidRPr="00EE0DB5">
        <w:rPr>
          <w:rFonts w:ascii="Times New Roman" w:hAnsi="Times New Roman" w:cs="Times New Roman"/>
          <w:b/>
          <w:sz w:val="28"/>
          <w:szCs w:val="28"/>
        </w:rPr>
        <w:t>What about the visa of my family members if they need to stay here with me?</w:t>
      </w:r>
    </w:p>
    <w:p w14:paraId="602FB406"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If they just want a short stay (within their current visa valid date), they do not need to do anything.</w:t>
      </w:r>
    </w:p>
    <w:p w14:paraId="211A412B"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 xml:space="preserve">If they want a long stay, they need to do above-mentioned steps 1&amp;2&amp;4 as you do. For children under 18 years old, they can skip the physical exam. </w:t>
      </w:r>
    </w:p>
    <w:p w14:paraId="0742D32F"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Besides, you need to offer your marriage certificate (for spouse) or birth certification (for children/for your parents) and its authentication. You need to bring these original materials to HR ASAP. Because these materials need to be translated into Chinese by official translation association and it takes time.</w:t>
      </w:r>
    </w:p>
    <w:p w14:paraId="56E8B693" w14:textId="33859D9E" w:rsidR="00DB4AB3" w:rsidRPr="00EE0DB5" w:rsidRDefault="00DB4AB3" w:rsidP="00A34C62">
      <w:pPr>
        <w:spacing w:before="100" w:beforeAutospacing="1" w:after="100" w:afterAutospacing="1" w:line="320" w:lineRule="exact"/>
        <w:ind w:leftChars="100" w:left="210"/>
        <w:rPr>
          <w:rFonts w:ascii="Times New Roman" w:hAnsi="Times New Roman" w:cs="Times New Roman"/>
          <w:b/>
          <w:bCs/>
          <w:sz w:val="28"/>
          <w:szCs w:val="28"/>
        </w:rPr>
      </w:pPr>
      <w:r w:rsidRPr="00EE0DB5">
        <w:rPr>
          <w:rFonts w:ascii="Times New Roman" w:hAnsi="Times New Roman" w:cs="Times New Roman"/>
          <w:b/>
          <w:bCs/>
          <w:sz w:val="28"/>
          <w:szCs w:val="28"/>
        </w:rPr>
        <w:t>How can I renew my residence permit before it expires?</w:t>
      </w:r>
    </w:p>
    <w:p w14:paraId="78CCA43C"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For the returning faculty of the university, you need to redo the step 1 and 2 in Q2 (since the health report is only valid for 6 months). HR staff will help to renew your Foreign Expert Certificate with your reappointment letter.</w:t>
      </w:r>
    </w:p>
    <w:p w14:paraId="5DC598D1"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For the second year, police station will send staff to the university to help you renew your residence permit visa, which means you do not need to go to the police station like the first time. The policeman will stay one or two days in the university, so please DO renew your visa at that time. If you miss the chance, you’ll have to go to the police station by yourself.</w:t>
      </w:r>
    </w:p>
    <w:p w14:paraId="0084700F" w14:textId="77777777" w:rsidR="00DB4AB3" w:rsidRPr="00EE0DB5" w:rsidRDefault="00DB4AB3"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For people who worked in China before (in other provinces), you need to do the visa transfer with your current valid residence permit, besides the step 1 and 2, you also need to prepare a digital photo with a white background, authenticated diploma, diploma, cancelation letter of your previous Foreign Expert Certificate and the recommendation/release letter of your previous school.</w:t>
      </w:r>
    </w:p>
    <w:p w14:paraId="63C66BD5" w14:textId="392C82C8" w:rsidR="00DB4AB3" w:rsidRPr="00EE0DB5" w:rsidRDefault="00DB4AB3" w:rsidP="00A34C62">
      <w:pPr>
        <w:spacing w:before="100" w:beforeAutospacing="1" w:after="100" w:afterAutospacing="1" w:line="320" w:lineRule="exact"/>
        <w:ind w:leftChars="100" w:left="210"/>
        <w:rPr>
          <w:rFonts w:ascii="Times New Roman" w:hAnsi="Times New Roman" w:cs="Times New Roman"/>
          <w:b/>
          <w:sz w:val="28"/>
          <w:szCs w:val="28"/>
        </w:rPr>
      </w:pPr>
      <w:r w:rsidRPr="00EE0DB5">
        <w:rPr>
          <w:rFonts w:ascii="Times New Roman" w:hAnsi="Times New Roman" w:cs="Times New Roman"/>
          <w:b/>
          <w:sz w:val="28"/>
          <w:szCs w:val="28"/>
        </w:rPr>
        <w:t>How long does it take to get my passport back after I hand in my passport to the Police Station? Do I need go back to the Police Station to collect my passport?</w:t>
      </w:r>
    </w:p>
    <w:p w14:paraId="4E23BB4C" w14:textId="7115685A" w:rsidR="00DB4AB3" w:rsidRPr="00EE0DB5" w:rsidRDefault="4B81480F" w:rsidP="00EE0DB5">
      <w:pPr>
        <w:spacing w:before="100" w:beforeAutospacing="1" w:after="100" w:afterAutospacing="1" w:line="320" w:lineRule="exact"/>
        <w:rPr>
          <w:rFonts w:ascii="Times New Roman" w:hAnsi="Times New Roman" w:cs="Times New Roman"/>
          <w:sz w:val="28"/>
          <w:szCs w:val="28"/>
        </w:rPr>
      </w:pPr>
      <w:r w:rsidRPr="00EE0DB5">
        <w:rPr>
          <w:rFonts w:ascii="Times New Roman" w:hAnsi="Times New Roman" w:cs="Times New Roman"/>
          <w:sz w:val="28"/>
          <w:szCs w:val="28"/>
        </w:rPr>
        <w:t>Technically</w:t>
      </w:r>
      <w:r w:rsidR="00DB4AB3" w:rsidRPr="00EE0DB5">
        <w:rPr>
          <w:rFonts w:ascii="Times New Roman" w:hAnsi="Times New Roman" w:cs="Times New Roman"/>
          <w:sz w:val="28"/>
          <w:szCs w:val="28"/>
        </w:rPr>
        <w:t xml:space="preserve">, it </w:t>
      </w:r>
      <w:r w:rsidR="33987975" w:rsidRPr="00EE0DB5">
        <w:rPr>
          <w:rFonts w:ascii="Times New Roman" w:hAnsi="Times New Roman" w:cs="Times New Roman"/>
          <w:sz w:val="28"/>
          <w:szCs w:val="28"/>
        </w:rPr>
        <w:t>will be ready for collection in 3 weeks</w:t>
      </w:r>
      <w:r w:rsidR="00DB4AB3" w:rsidRPr="00EE0DB5">
        <w:rPr>
          <w:rFonts w:ascii="Times New Roman" w:hAnsi="Times New Roman" w:cs="Times New Roman"/>
          <w:sz w:val="28"/>
          <w:szCs w:val="28"/>
        </w:rPr>
        <w:t xml:space="preserve">. HR staff will collect the passport for you. You could collect the passport in HR office once you </w:t>
      </w:r>
      <w:r w:rsidR="00DB4AB3" w:rsidRPr="00EE0DB5">
        <w:rPr>
          <w:rFonts w:ascii="Times New Roman" w:hAnsi="Times New Roman" w:cs="Times New Roman"/>
          <w:sz w:val="28"/>
          <w:szCs w:val="28"/>
        </w:rPr>
        <w:lastRenderedPageBreak/>
        <w:t>receive an email from HR.</w:t>
      </w:r>
    </w:p>
    <w:p w14:paraId="4BD5222F" w14:textId="77777777" w:rsidR="00DB4AB3" w:rsidRPr="00DB4AB3" w:rsidRDefault="00DB4AB3" w:rsidP="00DB4AB3">
      <w:pPr>
        <w:widowControl/>
        <w:jc w:val="left"/>
        <w:rPr>
          <w:sz w:val="24"/>
        </w:rPr>
      </w:pPr>
      <w:r>
        <w:rPr>
          <w:sz w:val="24"/>
        </w:rPr>
        <w:br w:type="page"/>
      </w:r>
    </w:p>
    <w:p w14:paraId="4A8D3B2B" w14:textId="77777777" w:rsidR="007926AD" w:rsidRPr="00EE0DB5" w:rsidRDefault="00402E49" w:rsidP="00EE0DB5">
      <w:pPr>
        <w:pStyle w:val="1"/>
        <w:spacing w:before="100" w:beforeAutospacing="1" w:after="100" w:afterAutospacing="1" w:line="320" w:lineRule="exact"/>
        <w:rPr>
          <w:rFonts w:ascii="Times New Roman" w:eastAsia="宋体" w:hAnsi="Times New Roman" w:cs="Times New Roman"/>
          <w:sz w:val="28"/>
          <w:szCs w:val="28"/>
        </w:rPr>
      </w:pPr>
      <w:bookmarkStart w:id="90" w:name="_Toc104379476"/>
      <w:r w:rsidRPr="00EE0DB5">
        <w:rPr>
          <w:rFonts w:ascii="Times New Roman" w:eastAsia="宋体" w:hAnsi="Times New Roman" w:cs="Times New Roman"/>
          <w:sz w:val="28"/>
          <w:szCs w:val="28"/>
        </w:rPr>
        <w:lastRenderedPageBreak/>
        <w:t>WKU Health Service Center Office Hour</w:t>
      </w:r>
      <w:r w:rsidR="009E439E" w:rsidRPr="00EE0DB5">
        <w:rPr>
          <w:rFonts w:ascii="Times New Roman" w:eastAsia="宋体" w:hAnsi="Times New Roman" w:cs="Times New Roman"/>
          <w:sz w:val="28"/>
          <w:szCs w:val="28"/>
        </w:rPr>
        <w:t>s</w:t>
      </w:r>
      <w:bookmarkEnd w:id="88"/>
      <w:bookmarkEnd w:id="89"/>
      <w:bookmarkEnd w:id="90"/>
      <w:r w:rsidRPr="00EE0DB5">
        <w:rPr>
          <w:rFonts w:ascii="Times New Roman" w:eastAsia="宋体" w:hAnsi="Times New Roman" w:cs="Times New Roman"/>
          <w:sz w:val="28"/>
          <w:szCs w:val="28"/>
        </w:rPr>
        <w:t xml:space="preserve"> </w:t>
      </w:r>
    </w:p>
    <w:p w14:paraId="2723AF26" w14:textId="34CA8E50" w:rsidR="00402E49" w:rsidRPr="00EE0DB5" w:rsidRDefault="00402E49" w:rsidP="00EE0DB5">
      <w:pPr>
        <w:spacing w:before="100" w:beforeAutospacing="1" w:after="100" w:afterAutospacing="1" w:line="320" w:lineRule="exact"/>
        <w:rPr>
          <w:rFonts w:ascii="Times New Roman" w:eastAsia="宋体" w:hAnsi="Times New Roman" w:cs="Times New Roman"/>
          <w:sz w:val="28"/>
          <w:szCs w:val="28"/>
        </w:rPr>
      </w:pPr>
      <w:r w:rsidRPr="00EE0DB5">
        <w:rPr>
          <w:rFonts w:ascii="Times New Roman" w:eastAsia="宋体" w:hAnsi="Times New Roman" w:cs="Times New Roman"/>
          <w:sz w:val="28"/>
          <w:szCs w:val="28"/>
        </w:rPr>
        <w:t>8:30 AM- 8:30 PM (</w:t>
      </w:r>
      <w:r w:rsidR="41FC0FF8" w:rsidRPr="00EE0DB5">
        <w:rPr>
          <w:rFonts w:ascii="Times New Roman" w:eastAsia="宋体" w:hAnsi="Times New Roman" w:cs="Times New Roman"/>
          <w:sz w:val="28"/>
          <w:szCs w:val="28"/>
        </w:rPr>
        <w:t>O</w:t>
      </w:r>
      <w:r w:rsidRPr="00EE0DB5">
        <w:rPr>
          <w:rFonts w:ascii="Times New Roman" w:eastAsia="宋体" w:hAnsi="Times New Roman" w:cs="Times New Roman"/>
          <w:sz w:val="28"/>
          <w:szCs w:val="28"/>
        </w:rPr>
        <w:t xml:space="preserve">ffice </w:t>
      </w:r>
      <w:r w:rsidR="4E731A95" w:rsidRPr="00EE0DB5">
        <w:rPr>
          <w:rFonts w:ascii="Times New Roman" w:eastAsia="宋体" w:hAnsi="Times New Roman" w:cs="Times New Roman"/>
          <w:sz w:val="28"/>
          <w:szCs w:val="28"/>
        </w:rPr>
        <w:t>O</w:t>
      </w:r>
      <w:r w:rsidRPr="00EE0DB5">
        <w:rPr>
          <w:rFonts w:ascii="Times New Roman" w:eastAsia="宋体" w:hAnsi="Times New Roman" w:cs="Times New Roman"/>
          <w:sz w:val="28"/>
          <w:szCs w:val="28"/>
        </w:rPr>
        <w:t>pen)</w:t>
      </w:r>
    </w:p>
    <w:p w14:paraId="1F030612" w14:textId="3B0162F2" w:rsidR="00402E49" w:rsidRPr="00EE0DB5" w:rsidRDefault="00402E49" w:rsidP="00EE0DB5">
      <w:pPr>
        <w:spacing w:before="100" w:beforeAutospacing="1" w:after="100" w:afterAutospacing="1" w:line="320" w:lineRule="exact"/>
        <w:rPr>
          <w:rFonts w:ascii="Times New Roman" w:eastAsia="宋体" w:hAnsi="Times New Roman" w:cs="Times New Roman"/>
          <w:sz w:val="28"/>
          <w:szCs w:val="28"/>
        </w:rPr>
      </w:pPr>
      <w:r w:rsidRPr="00EE0DB5">
        <w:rPr>
          <w:rFonts w:ascii="Times New Roman" w:eastAsia="宋体" w:hAnsi="Times New Roman" w:cs="Times New Roman"/>
          <w:sz w:val="28"/>
          <w:szCs w:val="28"/>
        </w:rPr>
        <w:t xml:space="preserve">8:30 AM- 4:30PM </w:t>
      </w:r>
      <w:r w:rsidR="25DA40CD" w:rsidRPr="00EE0DB5">
        <w:rPr>
          <w:rFonts w:ascii="Times New Roman" w:eastAsia="宋体" w:hAnsi="Times New Roman" w:cs="Times New Roman"/>
          <w:sz w:val="28"/>
          <w:szCs w:val="28"/>
        </w:rPr>
        <w:t xml:space="preserve">on </w:t>
      </w:r>
      <w:r w:rsidR="5F670BF1" w:rsidRPr="00EE0DB5">
        <w:rPr>
          <w:rFonts w:ascii="Times New Roman" w:eastAsia="宋体" w:hAnsi="Times New Roman" w:cs="Times New Roman"/>
          <w:sz w:val="28"/>
          <w:szCs w:val="28"/>
        </w:rPr>
        <w:t>Mon-Fri</w:t>
      </w:r>
      <w:r w:rsidR="1D800646" w:rsidRPr="00EE0DB5">
        <w:rPr>
          <w:rFonts w:ascii="Times New Roman" w:eastAsia="宋体" w:hAnsi="Times New Roman" w:cs="Times New Roman"/>
          <w:sz w:val="28"/>
          <w:szCs w:val="28"/>
        </w:rPr>
        <w:t xml:space="preserve"> </w:t>
      </w:r>
      <w:r w:rsidRPr="00EE0DB5">
        <w:rPr>
          <w:rFonts w:ascii="Times New Roman" w:eastAsia="宋体" w:hAnsi="Times New Roman" w:cs="Times New Roman"/>
          <w:sz w:val="28"/>
          <w:szCs w:val="28"/>
        </w:rPr>
        <w:t>(</w:t>
      </w:r>
      <w:r w:rsidR="40C57599" w:rsidRPr="00EE0DB5">
        <w:rPr>
          <w:rFonts w:ascii="Times New Roman" w:eastAsia="宋体" w:hAnsi="Times New Roman" w:cs="Times New Roman"/>
          <w:sz w:val="28"/>
          <w:szCs w:val="28"/>
        </w:rPr>
        <w:t>D</w:t>
      </w:r>
      <w:r w:rsidRPr="00EE0DB5">
        <w:rPr>
          <w:rFonts w:ascii="Times New Roman" w:eastAsia="宋体" w:hAnsi="Times New Roman" w:cs="Times New Roman"/>
          <w:sz w:val="28"/>
          <w:szCs w:val="28"/>
        </w:rPr>
        <w:t xml:space="preserve">octor </w:t>
      </w:r>
      <w:r w:rsidR="6474BAE2" w:rsidRPr="00EE0DB5">
        <w:rPr>
          <w:rFonts w:ascii="Times New Roman" w:eastAsia="宋体" w:hAnsi="Times New Roman" w:cs="Times New Roman"/>
          <w:sz w:val="28"/>
          <w:szCs w:val="28"/>
        </w:rPr>
        <w:t>T</w:t>
      </w:r>
      <w:r w:rsidRPr="00EE0DB5">
        <w:rPr>
          <w:rFonts w:ascii="Times New Roman" w:eastAsia="宋体" w:hAnsi="Times New Roman" w:cs="Times New Roman"/>
          <w:sz w:val="28"/>
          <w:szCs w:val="28"/>
        </w:rPr>
        <w:t>ime)</w:t>
      </w:r>
    </w:p>
    <w:p w14:paraId="520C9C08" w14:textId="77777777" w:rsidR="00402E49" w:rsidRPr="00EE0DB5" w:rsidRDefault="00402E49" w:rsidP="00EE0DB5">
      <w:pPr>
        <w:spacing w:before="100" w:beforeAutospacing="1" w:after="100" w:afterAutospacing="1" w:line="320" w:lineRule="exact"/>
        <w:rPr>
          <w:rFonts w:ascii="Times New Roman" w:eastAsia="宋体" w:hAnsi="Times New Roman" w:cs="Times New Roman"/>
          <w:sz w:val="28"/>
          <w:szCs w:val="28"/>
        </w:rPr>
      </w:pPr>
      <w:r w:rsidRPr="00EE0DB5">
        <w:rPr>
          <w:rFonts w:ascii="Times New Roman" w:eastAsia="宋体" w:hAnsi="Times New Roman" w:cs="Times New Roman"/>
          <w:sz w:val="28"/>
          <w:szCs w:val="28"/>
        </w:rPr>
        <w:t>8:30PM - 8:30AM (Emergency Only)</w:t>
      </w:r>
    </w:p>
    <w:p w14:paraId="48CAC149" w14:textId="77777777" w:rsidR="00402E49" w:rsidRPr="00EE0DB5" w:rsidRDefault="00402E49" w:rsidP="00EE0DB5">
      <w:pPr>
        <w:spacing w:before="100" w:beforeAutospacing="1" w:after="100" w:afterAutospacing="1" w:line="320" w:lineRule="exact"/>
        <w:rPr>
          <w:rFonts w:ascii="Times New Roman" w:eastAsia="宋体" w:hAnsi="Times New Roman" w:cs="Times New Roman"/>
          <w:sz w:val="28"/>
          <w:szCs w:val="28"/>
        </w:rPr>
      </w:pPr>
      <w:r w:rsidRPr="00EE0DB5">
        <w:rPr>
          <w:rFonts w:ascii="Times New Roman" w:eastAsia="宋体" w:hAnsi="Times New Roman" w:cs="Times New Roman"/>
          <w:sz w:val="28"/>
          <w:szCs w:val="28"/>
        </w:rPr>
        <w:t>TEL: 0577-55870120</w:t>
      </w:r>
    </w:p>
    <w:p w14:paraId="2565FA51" w14:textId="77777777" w:rsidR="009237B5" w:rsidRPr="00EE0DB5" w:rsidRDefault="009237B5" w:rsidP="00EE0DB5">
      <w:pPr>
        <w:spacing w:before="100" w:beforeAutospacing="1" w:after="100" w:afterAutospacing="1" w:line="320" w:lineRule="exact"/>
        <w:rPr>
          <w:rFonts w:ascii="Times New Roman" w:eastAsia="宋体" w:hAnsi="Times New Roman" w:cs="Times New Roman"/>
          <w:sz w:val="28"/>
          <w:szCs w:val="28"/>
        </w:rPr>
      </w:pPr>
      <w:bookmarkStart w:id="91" w:name="OLE_LINK3"/>
      <w:bookmarkStart w:id="92" w:name="OLE_LINK4"/>
      <w:r w:rsidRPr="00EE0DB5">
        <w:rPr>
          <w:rFonts w:ascii="Times New Roman" w:eastAsia="宋体" w:hAnsi="Times New Roman" w:cs="Times New Roman"/>
          <w:sz w:val="28"/>
          <w:szCs w:val="28"/>
        </w:rPr>
        <w:t>Location: GEH A109</w:t>
      </w:r>
    </w:p>
    <w:p w14:paraId="5440C560" w14:textId="77777777" w:rsidR="007926AD" w:rsidRPr="00EE0DB5" w:rsidRDefault="007D380B" w:rsidP="00EE0DB5">
      <w:pPr>
        <w:pStyle w:val="1"/>
        <w:spacing w:before="100" w:beforeAutospacing="1" w:after="100" w:afterAutospacing="1" w:line="320" w:lineRule="exact"/>
        <w:rPr>
          <w:rFonts w:ascii="Times New Roman" w:eastAsia="宋体" w:hAnsi="Times New Roman" w:cs="Times New Roman"/>
          <w:sz w:val="28"/>
          <w:szCs w:val="28"/>
        </w:rPr>
      </w:pPr>
      <w:bookmarkStart w:id="93" w:name="_Toc8138931"/>
      <w:bookmarkStart w:id="94" w:name="_Toc8217684"/>
      <w:bookmarkStart w:id="95" w:name="_Toc104379477"/>
      <w:r w:rsidRPr="00EE0DB5">
        <w:rPr>
          <w:rFonts w:ascii="Times New Roman" w:eastAsia="宋体" w:hAnsi="Times New Roman" w:cs="Times New Roman"/>
          <w:sz w:val="28"/>
          <w:szCs w:val="28"/>
        </w:rPr>
        <w:t>Hospital Appointment H</w:t>
      </w:r>
      <w:r w:rsidR="004827BA" w:rsidRPr="00EE0DB5">
        <w:rPr>
          <w:rFonts w:ascii="Times New Roman" w:eastAsia="宋体" w:hAnsi="Times New Roman" w:cs="Times New Roman"/>
          <w:sz w:val="28"/>
          <w:szCs w:val="28"/>
        </w:rPr>
        <w:t>otline</w:t>
      </w:r>
      <w:bookmarkEnd w:id="91"/>
      <w:bookmarkEnd w:id="92"/>
      <w:bookmarkEnd w:id="93"/>
      <w:bookmarkEnd w:id="94"/>
      <w:bookmarkEnd w:id="95"/>
    </w:p>
    <w:p w14:paraId="53E0C672" w14:textId="662DD581" w:rsidR="00402E49" w:rsidRPr="00EE0DB5" w:rsidRDefault="53DF85CF" w:rsidP="00EE0DB5">
      <w:pPr>
        <w:pStyle w:val="aa"/>
        <w:numPr>
          <w:ilvl w:val="0"/>
          <w:numId w:val="12"/>
        </w:numPr>
        <w:spacing w:before="100" w:beforeAutospacing="1" w:after="100" w:afterAutospacing="1" w:line="320" w:lineRule="exact"/>
        <w:ind w:left="0" w:firstLineChars="0" w:firstLine="0"/>
        <w:rPr>
          <w:rFonts w:ascii="Times New Roman" w:eastAsia="宋体" w:hAnsi="Times New Roman" w:cs="Times New Roman"/>
          <w:sz w:val="28"/>
          <w:szCs w:val="28"/>
        </w:rPr>
      </w:pPr>
      <w:r w:rsidRPr="00EE0DB5">
        <w:rPr>
          <w:rFonts w:ascii="Times New Roman" w:eastAsia="宋体" w:hAnsi="Times New Roman" w:cs="Times New Roman"/>
          <w:sz w:val="28"/>
          <w:szCs w:val="28"/>
        </w:rPr>
        <w:t>86-021-6060-5180</w:t>
      </w:r>
      <w:r w:rsidR="41B426E7" w:rsidRPr="00EE0DB5">
        <w:rPr>
          <w:rFonts w:ascii="Times New Roman" w:eastAsia="宋体" w:hAnsi="Times New Roman" w:cs="Times New Roman"/>
          <w:sz w:val="28"/>
          <w:szCs w:val="28"/>
        </w:rPr>
        <w:t xml:space="preserve"> </w:t>
      </w:r>
      <w:r w:rsidRPr="00EE0DB5">
        <w:rPr>
          <w:rFonts w:ascii="Times New Roman" w:eastAsia="宋体" w:hAnsi="Times New Roman" w:cs="Times New Roman"/>
          <w:sz w:val="28"/>
          <w:szCs w:val="28"/>
        </w:rPr>
        <w:t xml:space="preserve">(Direct Billing </w:t>
      </w:r>
      <w:r w:rsidR="4890B653" w:rsidRPr="00EE0DB5">
        <w:rPr>
          <w:rFonts w:ascii="Times New Roman" w:eastAsia="宋体" w:hAnsi="Times New Roman" w:cs="Times New Roman"/>
          <w:sz w:val="28"/>
          <w:szCs w:val="28"/>
        </w:rPr>
        <w:t>Hospital</w:t>
      </w:r>
      <w:r w:rsidRPr="00EE0DB5">
        <w:rPr>
          <w:rFonts w:ascii="Times New Roman" w:eastAsia="宋体" w:hAnsi="Times New Roman" w:cs="Times New Roman"/>
          <w:sz w:val="28"/>
          <w:szCs w:val="28"/>
        </w:rPr>
        <w:t>)</w:t>
      </w:r>
    </w:p>
    <w:p w14:paraId="7129E3B2" w14:textId="166B64DD" w:rsidR="00402E49" w:rsidRPr="00EE0DB5" w:rsidRDefault="00402E49" w:rsidP="00EE0DB5">
      <w:pPr>
        <w:pStyle w:val="aa"/>
        <w:numPr>
          <w:ilvl w:val="0"/>
          <w:numId w:val="12"/>
        </w:numPr>
        <w:spacing w:before="100" w:beforeAutospacing="1" w:after="100" w:afterAutospacing="1" w:line="320" w:lineRule="exact"/>
        <w:ind w:left="0" w:firstLineChars="0" w:firstLine="0"/>
        <w:rPr>
          <w:rFonts w:ascii="Times New Roman" w:eastAsia="宋体" w:hAnsi="Times New Roman" w:cs="Times New Roman"/>
          <w:sz w:val="28"/>
          <w:szCs w:val="28"/>
        </w:rPr>
      </w:pPr>
      <w:r w:rsidRPr="00EE0DB5">
        <w:rPr>
          <w:rFonts w:ascii="Times New Roman" w:eastAsia="宋体" w:hAnsi="Times New Roman" w:cs="Times New Roman"/>
          <w:sz w:val="28"/>
          <w:szCs w:val="28"/>
        </w:rPr>
        <w:t>1</w:t>
      </w:r>
      <w:r w:rsidR="1BDFDF5A" w:rsidRPr="00EE0DB5">
        <w:rPr>
          <w:rFonts w:ascii="Times New Roman" w:eastAsia="宋体" w:hAnsi="Times New Roman" w:cs="Times New Roman"/>
          <w:sz w:val="28"/>
          <w:szCs w:val="28"/>
        </w:rPr>
        <w:t>14 (</w:t>
      </w:r>
      <w:r w:rsidR="6B1FFB0A" w:rsidRPr="00EE0DB5">
        <w:rPr>
          <w:rFonts w:ascii="Times New Roman" w:eastAsia="宋体" w:hAnsi="Times New Roman" w:cs="Times New Roman"/>
          <w:sz w:val="28"/>
          <w:szCs w:val="28"/>
        </w:rPr>
        <w:t xml:space="preserve">Non-Direct Billing </w:t>
      </w:r>
      <w:r w:rsidR="058C7ECD" w:rsidRPr="00EE0DB5">
        <w:rPr>
          <w:rFonts w:ascii="Times New Roman" w:eastAsia="宋体" w:hAnsi="Times New Roman" w:cs="Times New Roman"/>
          <w:sz w:val="28"/>
          <w:szCs w:val="28"/>
        </w:rPr>
        <w:t>Hospital</w:t>
      </w:r>
      <w:r w:rsidR="6B1FFB0A" w:rsidRPr="00EE0DB5">
        <w:rPr>
          <w:rFonts w:ascii="Times New Roman" w:eastAsia="宋体" w:hAnsi="Times New Roman" w:cs="Times New Roman"/>
          <w:sz w:val="28"/>
          <w:szCs w:val="28"/>
        </w:rPr>
        <w:t>)</w:t>
      </w:r>
    </w:p>
    <w:p w14:paraId="76325171" w14:textId="77777777" w:rsidR="00A10F12" w:rsidRPr="00EE0DB5" w:rsidRDefault="00402E49" w:rsidP="00EE0DB5">
      <w:pPr>
        <w:pStyle w:val="1"/>
        <w:spacing w:before="100" w:beforeAutospacing="1" w:after="100" w:afterAutospacing="1" w:line="320" w:lineRule="exact"/>
        <w:rPr>
          <w:rFonts w:ascii="Times New Roman" w:eastAsia="宋体" w:hAnsi="Times New Roman" w:cs="Times New Roman"/>
          <w:sz w:val="28"/>
          <w:szCs w:val="28"/>
        </w:rPr>
      </w:pPr>
      <w:bookmarkStart w:id="96" w:name="_Toc8217685"/>
      <w:bookmarkStart w:id="97" w:name="_Toc104379478"/>
      <w:r w:rsidRPr="00EE0DB5">
        <w:rPr>
          <w:rFonts w:ascii="Times New Roman" w:eastAsia="宋体" w:hAnsi="Times New Roman" w:cs="Times New Roman"/>
          <w:sz w:val="28"/>
          <w:szCs w:val="28"/>
        </w:rPr>
        <w:t>Hospital Address</w:t>
      </w:r>
      <w:r w:rsidR="004827BA" w:rsidRPr="00EE0DB5">
        <w:rPr>
          <w:rFonts w:ascii="Times New Roman" w:eastAsia="宋体" w:hAnsi="Times New Roman" w:cs="Times New Roman"/>
          <w:sz w:val="28"/>
          <w:szCs w:val="28"/>
        </w:rPr>
        <w:t>es</w:t>
      </w:r>
      <w:bookmarkEnd w:id="96"/>
      <w:bookmarkEnd w:id="97"/>
    </w:p>
    <w:p w14:paraId="036B49E6" w14:textId="42E0F926"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温州医科大学附属第一医院新院区：</w:t>
      </w:r>
      <w:proofErr w:type="gramStart"/>
      <w:r w:rsidRPr="00EE0DB5">
        <w:rPr>
          <w:rFonts w:ascii="Times New Roman" w:eastAsia="宋体" w:hAnsi="Times New Roman" w:cs="Times New Roman"/>
          <w:color w:val="000000" w:themeColor="text1"/>
          <w:sz w:val="28"/>
          <w:szCs w:val="28"/>
        </w:rPr>
        <w:t>瓯</w:t>
      </w:r>
      <w:proofErr w:type="gramEnd"/>
      <w:r w:rsidRPr="00EE0DB5">
        <w:rPr>
          <w:rFonts w:ascii="Times New Roman" w:eastAsia="宋体" w:hAnsi="Times New Roman" w:cs="Times New Roman"/>
          <w:color w:val="000000" w:themeColor="text1"/>
          <w:sz w:val="28"/>
          <w:szCs w:val="28"/>
        </w:rPr>
        <w:t>海</w:t>
      </w:r>
      <w:r w:rsidR="6C5D48B2" w:rsidRPr="00EE0DB5">
        <w:rPr>
          <w:rFonts w:ascii="Times New Roman" w:eastAsia="宋体" w:hAnsi="Times New Roman" w:cs="Times New Roman"/>
          <w:color w:val="000000" w:themeColor="text1"/>
          <w:sz w:val="28"/>
          <w:szCs w:val="28"/>
        </w:rPr>
        <w:t>区</w:t>
      </w:r>
      <w:r w:rsidRPr="00EE0DB5">
        <w:rPr>
          <w:rFonts w:ascii="Times New Roman" w:eastAsia="宋体" w:hAnsi="Times New Roman" w:cs="Times New Roman"/>
          <w:color w:val="000000" w:themeColor="text1"/>
          <w:sz w:val="28"/>
          <w:szCs w:val="28"/>
        </w:rPr>
        <w:t>南白象上蔡村</w:t>
      </w:r>
    </w:p>
    <w:p w14:paraId="261B94E1" w14:textId="492BD79E" w:rsidR="0CB5D7D9" w:rsidRPr="00A34C62"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The </w:t>
      </w:r>
      <w:r w:rsidR="7FACCEC6" w:rsidRPr="00EE0DB5">
        <w:rPr>
          <w:rFonts w:ascii="Times New Roman" w:eastAsia="宋体" w:hAnsi="Times New Roman" w:cs="Times New Roman"/>
          <w:color w:val="000000" w:themeColor="text1"/>
          <w:sz w:val="28"/>
          <w:szCs w:val="28"/>
        </w:rPr>
        <w:t>F</w:t>
      </w:r>
      <w:r w:rsidRPr="00EE0DB5">
        <w:rPr>
          <w:rFonts w:ascii="Times New Roman" w:eastAsia="宋体" w:hAnsi="Times New Roman" w:cs="Times New Roman"/>
          <w:color w:val="000000" w:themeColor="text1"/>
          <w:sz w:val="28"/>
          <w:szCs w:val="28"/>
        </w:rPr>
        <w:t xml:space="preserve">irst </w:t>
      </w:r>
      <w:r w:rsidR="643EE36A" w:rsidRPr="00EE0DB5">
        <w:rPr>
          <w:rFonts w:ascii="Times New Roman" w:eastAsia="宋体" w:hAnsi="Times New Roman" w:cs="Times New Roman"/>
          <w:color w:val="000000" w:themeColor="text1"/>
          <w:sz w:val="28"/>
          <w:szCs w:val="28"/>
        </w:rPr>
        <w:t>A</w:t>
      </w:r>
      <w:r w:rsidRPr="00EE0DB5">
        <w:rPr>
          <w:rFonts w:ascii="Times New Roman" w:eastAsia="宋体" w:hAnsi="Times New Roman" w:cs="Times New Roman"/>
          <w:color w:val="000000" w:themeColor="text1"/>
          <w:sz w:val="28"/>
          <w:szCs w:val="28"/>
        </w:rPr>
        <w:t xml:space="preserve">ffiliated </w:t>
      </w:r>
      <w:r w:rsidR="61134228"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ospital of Wenzhou Medical University</w:t>
      </w:r>
      <w:r w:rsidR="063B705B" w:rsidRPr="00EE0DB5">
        <w:rPr>
          <w:rFonts w:ascii="Times New Roman" w:eastAsia="宋体" w:hAnsi="Times New Roman" w:cs="Times New Roman"/>
          <w:color w:val="000000" w:themeColor="text1"/>
          <w:sz w:val="28"/>
          <w:szCs w:val="28"/>
        </w:rPr>
        <w:t xml:space="preserve"> </w:t>
      </w:r>
      <w:r w:rsidR="44101587" w:rsidRPr="00EE0DB5">
        <w:rPr>
          <w:rFonts w:ascii="Times New Roman" w:eastAsia="宋体" w:hAnsi="Times New Roman" w:cs="Times New Roman"/>
          <w:color w:val="000000" w:themeColor="text1"/>
          <w:sz w:val="28"/>
          <w:szCs w:val="28"/>
        </w:rPr>
        <w:t>(</w:t>
      </w:r>
      <w:proofErr w:type="spellStart"/>
      <w:r w:rsidR="44101587" w:rsidRPr="00EE0DB5">
        <w:rPr>
          <w:rFonts w:ascii="Times New Roman" w:eastAsia="宋体" w:hAnsi="Times New Roman" w:cs="Times New Roman"/>
          <w:color w:val="000000" w:themeColor="text1"/>
          <w:sz w:val="28"/>
          <w:szCs w:val="28"/>
        </w:rPr>
        <w:t>Ouhai</w:t>
      </w:r>
      <w:proofErr w:type="spellEnd"/>
      <w:r w:rsidR="44101587" w:rsidRPr="00EE0DB5">
        <w:rPr>
          <w:rFonts w:ascii="Times New Roman" w:eastAsia="宋体" w:hAnsi="Times New Roman" w:cs="Times New Roman"/>
          <w:color w:val="000000" w:themeColor="text1"/>
          <w:sz w:val="28"/>
          <w:szCs w:val="28"/>
        </w:rPr>
        <w:t xml:space="preserve"> Distri</w:t>
      </w:r>
      <w:r w:rsidR="415DC637" w:rsidRPr="00EE0DB5">
        <w:rPr>
          <w:rFonts w:ascii="Times New Roman" w:eastAsia="宋体" w:hAnsi="Times New Roman" w:cs="Times New Roman"/>
          <w:color w:val="000000" w:themeColor="text1"/>
          <w:sz w:val="28"/>
          <w:szCs w:val="28"/>
        </w:rPr>
        <w:t>c</w:t>
      </w:r>
      <w:r w:rsidR="44101587" w:rsidRPr="00EE0DB5">
        <w:rPr>
          <w:rFonts w:ascii="Times New Roman" w:eastAsia="宋体" w:hAnsi="Times New Roman" w:cs="Times New Roman"/>
          <w:color w:val="000000" w:themeColor="text1"/>
          <w:sz w:val="28"/>
          <w:szCs w:val="28"/>
        </w:rPr>
        <w:t>t)</w:t>
      </w:r>
    </w:p>
    <w:p w14:paraId="116FE2FA" w14:textId="1D6775FE"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温州医科大学附属第一医院老院区：鹿城</w:t>
      </w:r>
      <w:proofErr w:type="gramStart"/>
      <w:r w:rsidR="5D4DCC6B" w:rsidRPr="00EE0DB5">
        <w:rPr>
          <w:rFonts w:ascii="Times New Roman" w:eastAsia="宋体" w:hAnsi="Times New Roman" w:cs="Times New Roman"/>
          <w:color w:val="000000" w:themeColor="text1"/>
          <w:sz w:val="28"/>
          <w:szCs w:val="28"/>
        </w:rPr>
        <w:t>区</w:t>
      </w:r>
      <w:r w:rsidRPr="00EE0DB5">
        <w:rPr>
          <w:rFonts w:ascii="Times New Roman" w:eastAsia="宋体" w:hAnsi="Times New Roman" w:cs="Times New Roman"/>
          <w:color w:val="000000" w:themeColor="text1"/>
          <w:sz w:val="28"/>
          <w:szCs w:val="28"/>
        </w:rPr>
        <w:t>府学巷</w:t>
      </w:r>
      <w:proofErr w:type="gramEnd"/>
      <w:r w:rsidRPr="00EE0DB5">
        <w:rPr>
          <w:rFonts w:ascii="Times New Roman" w:eastAsia="宋体" w:hAnsi="Times New Roman" w:cs="Times New Roman"/>
          <w:color w:val="000000" w:themeColor="text1"/>
          <w:sz w:val="28"/>
          <w:szCs w:val="28"/>
        </w:rPr>
        <w:t>2</w:t>
      </w:r>
      <w:r w:rsidRPr="00EE0DB5">
        <w:rPr>
          <w:rFonts w:ascii="Times New Roman" w:eastAsia="宋体" w:hAnsi="Times New Roman" w:cs="Times New Roman"/>
          <w:color w:val="000000" w:themeColor="text1"/>
          <w:sz w:val="28"/>
          <w:szCs w:val="28"/>
        </w:rPr>
        <w:t>号</w:t>
      </w:r>
    </w:p>
    <w:p w14:paraId="5811BFD7" w14:textId="47DD042A"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The </w:t>
      </w:r>
      <w:r w:rsidR="5EFF415F" w:rsidRPr="00EE0DB5">
        <w:rPr>
          <w:rFonts w:ascii="Times New Roman" w:eastAsia="宋体" w:hAnsi="Times New Roman" w:cs="Times New Roman"/>
          <w:color w:val="000000" w:themeColor="text1"/>
          <w:sz w:val="28"/>
          <w:szCs w:val="28"/>
        </w:rPr>
        <w:t>F</w:t>
      </w:r>
      <w:r w:rsidRPr="00EE0DB5">
        <w:rPr>
          <w:rFonts w:ascii="Times New Roman" w:eastAsia="宋体" w:hAnsi="Times New Roman" w:cs="Times New Roman"/>
          <w:color w:val="000000" w:themeColor="text1"/>
          <w:sz w:val="28"/>
          <w:szCs w:val="28"/>
        </w:rPr>
        <w:t xml:space="preserve">irst </w:t>
      </w:r>
      <w:r w:rsidR="26C1C462" w:rsidRPr="00EE0DB5">
        <w:rPr>
          <w:rFonts w:ascii="Times New Roman" w:eastAsia="宋体" w:hAnsi="Times New Roman" w:cs="Times New Roman"/>
          <w:color w:val="000000" w:themeColor="text1"/>
          <w:sz w:val="28"/>
          <w:szCs w:val="28"/>
        </w:rPr>
        <w:t>A</w:t>
      </w:r>
      <w:r w:rsidRPr="00EE0DB5">
        <w:rPr>
          <w:rFonts w:ascii="Times New Roman" w:eastAsia="宋体" w:hAnsi="Times New Roman" w:cs="Times New Roman"/>
          <w:color w:val="000000" w:themeColor="text1"/>
          <w:sz w:val="28"/>
          <w:szCs w:val="28"/>
        </w:rPr>
        <w:t xml:space="preserve">ffiliated </w:t>
      </w:r>
      <w:r w:rsidR="3CE13C42"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ospital of Wenzhou Medical University</w:t>
      </w:r>
      <w:r w:rsidR="00A34C62">
        <w:rPr>
          <w:rFonts w:ascii="Times New Roman" w:eastAsia="宋体" w:hAnsi="Times New Roman" w:cs="Times New Roman"/>
          <w:color w:val="000000" w:themeColor="text1"/>
          <w:sz w:val="28"/>
          <w:szCs w:val="28"/>
        </w:rPr>
        <w:t xml:space="preserve"> </w:t>
      </w:r>
      <w:r w:rsidR="0D0AD61A" w:rsidRPr="00EE0DB5">
        <w:rPr>
          <w:rFonts w:ascii="Times New Roman" w:eastAsia="宋体" w:hAnsi="Times New Roman" w:cs="Times New Roman"/>
          <w:color w:val="000000" w:themeColor="text1"/>
          <w:sz w:val="28"/>
          <w:szCs w:val="28"/>
        </w:rPr>
        <w:t>(</w:t>
      </w:r>
      <w:proofErr w:type="spellStart"/>
      <w:r w:rsidR="0D0AD61A" w:rsidRPr="00EE0DB5">
        <w:rPr>
          <w:rFonts w:ascii="Times New Roman" w:eastAsia="宋体" w:hAnsi="Times New Roman" w:cs="Times New Roman"/>
          <w:color w:val="000000" w:themeColor="text1"/>
          <w:sz w:val="28"/>
          <w:szCs w:val="28"/>
        </w:rPr>
        <w:t>Lucheng</w:t>
      </w:r>
      <w:proofErr w:type="spellEnd"/>
      <w:r w:rsidR="0D0AD61A" w:rsidRPr="00EE0DB5">
        <w:rPr>
          <w:rFonts w:ascii="Times New Roman" w:eastAsia="宋体" w:hAnsi="Times New Roman" w:cs="Times New Roman"/>
          <w:color w:val="000000" w:themeColor="text1"/>
          <w:sz w:val="28"/>
          <w:szCs w:val="28"/>
        </w:rPr>
        <w:t xml:space="preserve"> Distri</w:t>
      </w:r>
      <w:r w:rsidR="00BC13C3" w:rsidRPr="00EE0DB5">
        <w:rPr>
          <w:rFonts w:ascii="Times New Roman" w:eastAsia="宋体" w:hAnsi="Times New Roman" w:cs="Times New Roman"/>
          <w:color w:val="000000" w:themeColor="text1"/>
          <w:sz w:val="28"/>
          <w:szCs w:val="28"/>
        </w:rPr>
        <w:t>c</w:t>
      </w:r>
      <w:r w:rsidR="0D0AD61A" w:rsidRPr="00EE0DB5">
        <w:rPr>
          <w:rFonts w:ascii="Times New Roman" w:eastAsia="宋体" w:hAnsi="Times New Roman" w:cs="Times New Roman"/>
          <w:color w:val="000000" w:themeColor="text1"/>
          <w:sz w:val="28"/>
          <w:szCs w:val="28"/>
        </w:rPr>
        <w:t>t)</w:t>
      </w:r>
    </w:p>
    <w:p w14:paraId="3BF97A91"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温州医科大学附属第二医院</w:t>
      </w:r>
      <w:r w:rsidRPr="00EE0DB5">
        <w:rPr>
          <w:rFonts w:ascii="Times New Roman" w:eastAsia="宋体" w:hAnsi="Times New Roman" w:cs="Times New Roman"/>
          <w:color w:val="000000" w:themeColor="text1"/>
          <w:sz w:val="28"/>
          <w:szCs w:val="28"/>
        </w:rPr>
        <w:t>/</w:t>
      </w:r>
      <w:r w:rsidRPr="00EE0DB5">
        <w:rPr>
          <w:rFonts w:ascii="Times New Roman" w:eastAsia="宋体" w:hAnsi="Times New Roman" w:cs="Times New Roman"/>
          <w:color w:val="000000" w:themeColor="text1"/>
          <w:sz w:val="28"/>
          <w:szCs w:val="28"/>
        </w:rPr>
        <w:t>附属儿童医院：鹿城学院西路</w:t>
      </w:r>
      <w:r w:rsidRPr="00EE0DB5">
        <w:rPr>
          <w:rFonts w:ascii="Times New Roman" w:eastAsia="宋体" w:hAnsi="Times New Roman" w:cs="Times New Roman"/>
          <w:color w:val="000000" w:themeColor="text1"/>
          <w:sz w:val="28"/>
          <w:szCs w:val="28"/>
        </w:rPr>
        <w:t>109</w:t>
      </w:r>
      <w:r w:rsidRPr="00EE0DB5">
        <w:rPr>
          <w:rFonts w:ascii="Times New Roman" w:eastAsia="宋体" w:hAnsi="Times New Roman" w:cs="Times New Roman"/>
          <w:color w:val="000000" w:themeColor="text1"/>
          <w:sz w:val="28"/>
          <w:szCs w:val="28"/>
        </w:rPr>
        <w:t>号</w:t>
      </w:r>
    </w:p>
    <w:p w14:paraId="61370EAE" w14:textId="120F0061"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The </w:t>
      </w:r>
      <w:r w:rsidR="6B689135" w:rsidRPr="00EE0DB5">
        <w:rPr>
          <w:rFonts w:ascii="Times New Roman" w:eastAsia="宋体" w:hAnsi="Times New Roman" w:cs="Times New Roman"/>
          <w:color w:val="000000" w:themeColor="text1"/>
          <w:sz w:val="28"/>
          <w:szCs w:val="28"/>
        </w:rPr>
        <w:t>S</w:t>
      </w:r>
      <w:r w:rsidRPr="00EE0DB5">
        <w:rPr>
          <w:rFonts w:ascii="Times New Roman" w:eastAsia="宋体" w:hAnsi="Times New Roman" w:cs="Times New Roman"/>
          <w:color w:val="000000" w:themeColor="text1"/>
          <w:sz w:val="28"/>
          <w:szCs w:val="28"/>
        </w:rPr>
        <w:t xml:space="preserve">econd </w:t>
      </w:r>
      <w:r w:rsidR="53C8B3BC" w:rsidRPr="00EE0DB5">
        <w:rPr>
          <w:rFonts w:ascii="Times New Roman" w:eastAsia="宋体" w:hAnsi="Times New Roman" w:cs="Times New Roman"/>
          <w:color w:val="000000" w:themeColor="text1"/>
          <w:sz w:val="28"/>
          <w:szCs w:val="28"/>
        </w:rPr>
        <w:t>A</w:t>
      </w:r>
      <w:r w:rsidRPr="00EE0DB5">
        <w:rPr>
          <w:rFonts w:ascii="Times New Roman" w:eastAsia="宋体" w:hAnsi="Times New Roman" w:cs="Times New Roman"/>
          <w:color w:val="000000" w:themeColor="text1"/>
          <w:sz w:val="28"/>
          <w:szCs w:val="28"/>
        </w:rPr>
        <w:t xml:space="preserve">ffiliated </w:t>
      </w:r>
      <w:r w:rsidR="4CED64A1"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ospital of Wenzhou Medical University/</w:t>
      </w:r>
      <w:r w:rsidR="3C761E6F" w:rsidRPr="00EE0DB5">
        <w:rPr>
          <w:rFonts w:ascii="Times New Roman" w:eastAsia="宋体" w:hAnsi="Times New Roman" w:cs="Times New Roman"/>
          <w:color w:val="000000" w:themeColor="text1"/>
          <w:sz w:val="28"/>
          <w:szCs w:val="28"/>
        </w:rPr>
        <w:t>A</w:t>
      </w:r>
      <w:r w:rsidRPr="00EE0DB5">
        <w:rPr>
          <w:rFonts w:ascii="Times New Roman" w:eastAsia="宋体" w:hAnsi="Times New Roman" w:cs="Times New Roman"/>
          <w:color w:val="000000" w:themeColor="text1"/>
          <w:sz w:val="28"/>
          <w:szCs w:val="28"/>
        </w:rPr>
        <w:t xml:space="preserve">ffiliated </w:t>
      </w:r>
      <w:r w:rsidR="4959C93F" w:rsidRPr="00EE0DB5">
        <w:rPr>
          <w:rFonts w:ascii="Times New Roman" w:eastAsia="宋体" w:hAnsi="Times New Roman" w:cs="Times New Roman"/>
          <w:color w:val="000000" w:themeColor="text1"/>
          <w:sz w:val="28"/>
          <w:szCs w:val="28"/>
        </w:rPr>
        <w:t>C</w:t>
      </w:r>
      <w:r w:rsidRPr="00EE0DB5">
        <w:rPr>
          <w:rFonts w:ascii="Times New Roman" w:eastAsia="宋体" w:hAnsi="Times New Roman" w:cs="Times New Roman"/>
          <w:color w:val="000000" w:themeColor="text1"/>
          <w:sz w:val="28"/>
          <w:szCs w:val="28"/>
        </w:rPr>
        <w:t xml:space="preserve">hildren's </w:t>
      </w:r>
      <w:r w:rsidR="2B13DA92"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ospit</w:t>
      </w:r>
      <w:r w:rsidR="00A34C62">
        <w:rPr>
          <w:rFonts w:ascii="Times New Roman" w:eastAsia="宋体" w:hAnsi="Times New Roman" w:cs="Times New Roman"/>
          <w:color w:val="000000" w:themeColor="text1"/>
          <w:sz w:val="28"/>
          <w:szCs w:val="28"/>
        </w:rPr>
        <w:t xml:space="preserve">al: No.109, </w:t>
      </w:r>
      <w:proofErr w:type="spellStart"/>
      <w:r w:rsidR="00A34C62">
        <w:rPr>
          <w:rFonts w:ascii="Times New Roman" w:eastAsia="宋体" w:hAnsi="Times New Roman" w:cs="Times New Roman"/>
          <w:color w:val="000000" w:themeColor="text1"/>
          <w:sz w:val="28"/>
          <w:szCs w:val="28"/>
        </w:rPr>
        <w:t>Xueyuan</w:t>
      </w:r>
      <w:proofErr w:type="spellEnd"/>
      <w:r w:rsidR="00A34C62">
        <w:rPr>
          <w:rFonts w:ascii="Times New Roman" w:eastAsia="宋体" w:hAnsi="Times New Roman" w:cs="Times New Roman"/>
          <w:color w:val="000000" w:themeColor="text1"/>
          <w:sz w:val="28"/>
          <w:szCs w:val="28"/>
        </w:rPr>
        <w:t xml:space="preserve"> Road (West)</w:t>
      </w:r>
    </w:p>
    <w:p w14:paraId="183B1389"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温州医科大学附属口腔医院：鹿城学院西路</w:t>
      </w:r>
      <w:r w:rsidRPr="00EE0DB5">
        <w:rPr>
          <w:rFonts w:ascii="Times New Roman" w:eastAsia="宋体" w:hAnsi="Times New Roman" w:cs="Times New Roman"/>
          <w:color w:val="000000" w:themeColor="text1"/>
          <w:sz w:val="28"/>
          <w:szCs w:val="28"/>
        </w:rPr>
        <w:t>113</w:t>
      </w:r>
      <w:r w:rsidRPr="00EE0DB5">
        <w:rPr>
          <w:rFonts w:ascii="Times New Roman" w:eastAsia="宋体" w:hAnsi="Times New Roman" w:cs="Times New Roman"/>
          <w:color w:val="000000" w:themeColor="text1"/>
          <w:sz w:val="28"/>
          <w:szCs w:val="28"/>
        </w:rPr>
        <w:t>号</w:t>
      </w:r>
    </w:p>
    <w:p w14:paraId="39A08B07" w14:textId="48B861E9" w:rsidR="00A10F12" w:rsidRPr="00A34C62" w:rsidRDefault="2F23762F"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Dental </w:t>
      </w:r>
      <w:r w:rsidR="1F968F91"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 xml:space="preserve">ospital </w:t>
      </w:r>
      <w:r w:rsidR="3E51B3F8" w:rsidRPr="00EE0DB5">
        <w:rPr>
          <w:rFonts w:ascii="Times New Roman" w:eastAsia="宋体" w:hAnsi="Times New Roman" w:cs="Times New Roman"/>
          <w:color w:val="000000" w:themeColor="text1"/>
          <w:sz w:val="28"/>
          <w:szCs w:val="28"/>
        </w:rPr>
        <w:t>A</w:t>
      </w:r>
      <w:r w:rsidR="4B895AD9" w:rsidRPr="00EE0DB5">
        <w:rPr>
          <w:rFonts w:ascii="Times New Roman" w:eastAsia="宋体" w:hAnsi="Times New Roman" w:cs="Times New Roman"/>
          <w:color w:val="000000" w:themeColor="text1"/>
          <w:sz w:val="28"/>
          <w:szCs w:val="28"/>
        </w:rPr>
        <w:t xml:space="preserve">ffiliated to </w:t>
      </w:r>
      <w:r w:rsidR="00402E49" w:rsidRPr="00EE0DB5">
        <w:rPr>
          <w:rFonts w:ascii="Times New Roman" w:eastAsia="宋体" w:hAnsi="Times New Roman" w:cs="Times New Roman"/>
          <w:color w:val="000000" w:themeColor="text1"/>
          <w:sz w:val="28"/>
          <w:szCs w:val="28"/>
        </w:rPr>
        <w:t>Wenzhou Medical</w:t>
      </w:r>
      <w:r w:rsidR="5B2E33CE" w:rsidRPr="00EE0DB5">
        <w:rPr>
          <w:rFonts w:ascii="Times New Roman" w:eastAsia="宋体" w:hAnsi="Times New Roman" w:cs="Times New Roman"/>
          <w:color w:val="000000" w:themeColor="text1"/>
          <w:sz w:val="28"/>
          <w:szCs w:val="28"/>
        </w:rPr>
        <w:t xml:space="preserve"> </w:t>
      </w:r>
      <w:r w:rsidR="00A34C62">
        <w:rPr>
          <w:rFonts w:ascii="Times New Roman" w:eastAsia="宋体" w:hAnsi="Times New Roman" w:cs="Times New Roman"/>
          <w:color w:val="000000" w:themeColor="text1"/>
          <w:sz w:val="28"/>
          <w:szCs w:val="28"/>
        </w:rPr>
        <w:t xml:space="preserve">University: No.113, </w:t>
      </w:r>
      <w:proofErr w:type="spellStart"/>
      <w:r w:rsidR="00A34C62">
        <w:rPr>
          <w:rFonts w:ascii="Times New Roman" w:eastAsia="宋体" w:hAnsi="Times New Roman" w:cs="Times New Roman"/>
          <w:color w:val="000000" w:themeColor="text1"/>
          <w:sz w:val="28"/>
          <w:szCs w:val="28"/>
        </w:rPr>
        <w:t>Xueyuan</w:t>
      </w:r>
      <w:proofErr w:type="spellEnd"/>
      <w:r w:rsidR="00A34C62">
        <w:rPr>
          <w:rFonts w:ascii="Times New Roman" w:eastAsia="宋体" w:hAnsi="Times New Roman" w:cs="Times New Roman"/>
          <w:color w:val="000000" w:themeColor="text1"/>
          <w:sz w:val="28"/>
          <w:szCs w:val="28"/>
        </w:rPr>
        <w:t xml:space="preserve"> Road (West)</w:t>
      </w:r>
    </w:p>
    <w:p w14:paraId="5F025F76"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温州医科大学附属口腔医院分院：鹿城广场路</w:t>
      </w:r>
      <w:r w:rsidRPr="00EE0DB5">
        <w:rPr>
          <w:rFonts w:ascii="Times New Roman" w:eastAsia="宋体" w:hAnsi="Times New Roman" w:cs="Times New Roman"/>
          <w:color w:val="000000" w:themeColor="text1"/>
          <w:sz w:val="28"/>
          <w:szCs w:val="28"/>
        </w:rPr>
        <w:t>183</w:t>
      </w:r>
      <w:r w:rsidRPr="00EE0DB5">
        <w:rPr>
          <w:rFonts w:ascii="Times New Roman" w:eastAsia="宋体" w:hAnsi="Times New Roman" w:cs="Times New Roman"/>
          <w:color w:val="000000" w:themeColor="text1"/>
          <w:sz w:val="28"/>
          <w:szCs w:val="28"/>
        </w:rPr>
        <w:t>号</w:t>
      </w:r>
    </w:p>
    <w:p w14:paraId="39F2D375" w14:textId="784BFEE7" w:rsidR="00402E49" w:rsidRPr="00EE0DB5" w:rsidRDefault="09CFA3D3"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D</w:t>
      </w:r>
      <w:r w:rsidR="27DD2449" w:rsidRPr="00EE0DB5">
        <w:rPr>
          <w:rFonts w:ascii="Times New Roman" w:eastAsia="宋体" w:hAnsi="Times New Roman" w:cs="Times New Roman"/>
          <w:color w:val="000000" w:themeColor="text1"/>
          <w:sz w:val="28"/>
          <w:szCs w:val="28"/>
        </w:rPr>
        <w:t xml:space="preserve">ental </w:t>
      </w:r>
      <w:r w:rsidR="6944A559" w:rsidRPr="00EE0DB5">
        <w:rPr>
          <w:rFonts w:ascii="Times New Roman" w:eastAsia="宋体" w:hAnsi="Times New Roman" w:cs="Times New Roman"/>
          <w:color w:val="000000" w:themeColor="text1"/>
          <w:sz w:val="28"/>
          <w:szCs w:val="28"/>
        </w:rPr>
        <w:t>H</w:t>
      </w:r>
      <w:r w:rsidR="27DD2449" w:rsidRPr="00EE0DB5">
        <w:rPr>
          <w:rFonts w:ascii="Times New Roman" w:eastAsia="宋体" w:hAnsi="Times New Roman" w:cs="Times New Roman"/>
          <w:color w:val="000000" w:themeColor="text1"/>
          <w:sz w:val="28"/>
          <w:szCs w:val="28"/>
        </w:rPr>
        <w:t>ospital</w:t>
      </w:r>
      <w:r w:rsidR="3668AD54" w:rsidRPr="00EE0DB5">
        <w:rPr>
          <w:rFonts w:ascii="Times New Roman" w:eastAsia="宋体" w:hAnsi="Times New Roman" w:cs="Times New Roman"/>
          <w:color w:val="000000" w:themeColor="text1"/>
          <w:sz w:val="28"/>
          <w:szCs w:val="28"/>
        </w:rPr>
        <w:t xml:space="preserve"> </w:t>
      </w:r>
      <w:r w:rsidR="18AF365C" w:rsidRPr="00EE0DB5">
        <w:rPr>
          <w:rFonts w:ascii="Times New Roman" w:eastAsia="宋体" w:hAnsi="Times New Roman" w:cs="Times New Roman"/>
          <w:color w:val="000000" w:themeColor="text1"/>
          <w:sz w:val="28"/>
          <w:szCs w:val="28"/>
        </w:rPr>
        <w:t>A</w:t>
      </w:r>
      <w:r w:rsidR="42882A19" w:rsidRPr="00EE0DB5">
        <w:rPr>
          <w:rFonts w:ascii="Times New Roman" w:eastAsia="宋体" w:hAnsi="Times New Roman" w:cs="Times New Roman"/>
          <w:color w:val="000000" w:themeColor="text1"/>
          <w:sz w:val="28"/>
          <w:szCs w:val="28"/>
        </w:rPr>
        <w:t>ffiliated to</w:t>
      </w:r>
      <w:r w:rsidR="27DD2449" w:rsidRPr="00EE0DB5">
        <w:rPr>
          <w:rFonts w:ascii="Times New Roman" w:eastAsia="宋体" w:hAnsi="Times New Roman" w:cs="Times New Roman"/>
          <w:sz w:val="28"/>
          <w:szCs w:val="28"/>
        </w:rPr>
        <w:t xml:space="preserve"> </w:t>
      </w:r>
      <w:r w:rsidR="00402E49" w:rsidRPr="00EE0DB5">
        <w:rPr>
          <w:rFonts w:ascii="Times New Roman" w:eastAsia="宋体" w:hAnsi="Times New Roman" w:cs="Times New Roman"/>
          <w:color w:val="000000" w:themeColor="text1"/>
          <w:sz w:val="28"/>
          <w:szCs w:val="28"/>
        </w:rPr>
        <w:t>Wenzhou Medical University (</w:t>
      </w:r>
      <w:r w:rsidR="1DE871EE" w:rsidRPr="00EE0DB5">
        <w:rPr>
          <w:rFonts w:ascii="Times New Roman" w:eastAsia="宋体" w:hAnsi="Times New Roman" w:cs="Times New Roman"/>
          <w:color w:val="000000" w:themeColor="text1"/>
          <w:sz w:val="28"/>
          <w:szCs w:val="28"/>
        </w:rPr>
        <w:t>B</w:t>
      </w:r>
      <w:r w:rsidR="00402E49" w:rsidRPr="00EE0DB5">
        <w:rPr>
          <w:rFonts w:ascii="Times New Roman" w:eastAsia="宋体" w:hAnsi="Times New Roman" w:cs="Times New Roman"/>
          <w:color w:val="000000" w:themeColor="text1"/>
          <w:sz w:val="28"/>
          <w:szCs w:val="28"/>
        </w:rPr>
        <w:t>ranch)</w:t>
      </w:r>
      <w:r w:rsidR="427C5BEB" w:rsidRPr="00EE0DB5">
        <w:rPr>
          <w:rFonts w:ascii="Times New Roman" w:eastAsia="宋体" w:hAnsi="Times New Roman" w:cs="Times New Roman"/>
          <w:color w:val="000000" w:themeColor="text1"/>
          <w:sz w:val="28"/>
          <w:szCs w:val="28"/>
        </w:rPr>
        <w:t>:</w:t>
      </w:r>
      <w:r w:rsidR="00A34C62">
        <w:rPr>
          <w:rFonts w:ascii="Times New Roman" w:eastAsia="宋体" w:hAnsi="Times New Roman" w:cs="Times New Roman"/>
          <w:color w:val="000000" w:themeColor="text1"/>
          <w:sz w:val="28"/>
          <w:szCs w:val="28"/>
        </w:rPr>
        <w:t xml:space="preserve"> </w:t>
      </w:r>
      <w:r w:rsidR="00402E49" w:rsidRPr="00EE0DB5">
        <w:rPr>
          <w:rFonts w:ascii="Times New Roman" w:eastAsia="宋体" w:hAnsi="Times New Roman" w:cs="Times New Roman"/>
          <w:color w:val="000000" w:themeColor="text1"/>
          <w:sz w:val="28"/>
          <w:szCs w:val="28"/>
        </w:rPr>
        <w:t xml:space="preserve">No.183, </w:t>
      </w:r>
      <w:proofErr w:type="spellStart"/>
      <w:r w:rsidR="00402E49" w:rsidRPr="00EE0DB5">
        <w:rPr>
          <w:rFonts w:ascii="Times New Roman" w:eastAsia="宋体" w:hAnsi="Times New Roman" w:cs="Times New Roman"/>
          <w:color w:val="000000" w:themeColor="text1"/>
          <w:sz w:val="28"/>
          <w:szCs w:val="28"/>
        </w:rPr>
        <w:t>Guangchang</w:t>
      </w:r>
      <w:proofErr w:type="spellEnd"/>
      <w:r w:rsidR="00402E49" w:rsidRPr="00EE0DB5">
        <w:rPr>
          <w:rFonts w:ascii="Times New Roman" w:eastAsia="宋体" w:hAnsi="Times New Roman" w:cs="Times New Roman"/>
          <w:color w:val="000000" w:themeColor="text1"/>
          <w:sz w:val="28"/>
          <w:szCs w:val="28"/>
        </w:rPr>
        <w:t xml:space="preserve"> Road</w:t>
      </w:r>
    </w:p>
    <w:p w14:paraId="33A706A6"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温州医科大学附属眼视光医院：鹿城学院西路</w:t>
      </w:r>
      <w:r w:rsidRPr="00EE0DB5">
        <w:rPr>
          <w:rFonts w:ascii="Times New Roman" w:eastAsia="宋体" w:hAnsi="Times New Roman" w:cs="Times New Roman"/>
          <w:color w:val="000000" w:themeColor="text1"/>
          <w:sz w:val="28"/>
          <w:szCs w:val="28"/>
        </w:rPr>
        <w:t>82</w:t>
      </w:r>
      <w:r w:rsidRPr="00EE0DB5">
        <w:rPr>
          <w:rFonts w:ascii="Times New Roman" w:eastAsia="宋体" w:hAnsi="Times New Roman" w:cs="Times New Roman"/>
          <w:color w:val="000000" w:themeColor="text1"/>
          <w:sz w:val="28"/>
          <w:szCs w:val="28"/>
        </w:rPr>
        <w:t>号</w:t>
      </w:r>
    </w:p>
    <w:p w14:paraId="64A1F6E7" w14:textId="6CFE1E9A" w:rsidR="00402E49" w:rsidRPr="00EE0DB5" w:rsidRDefault="76FD8383"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lastRenderedPageBreak/>
        <w:t xml:space="preserve">Optometry </w:t>
      </w:r>
      <w:r w:rsidR="22656481"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ospital</w:t>
      </w:r>
      <w:r w:rsidRPr="00EE0DB5">
        <w:rPr>
          <w:rFonts w:ascii="Times New Roman" w:eastAsia="宋体" w:hAnsi="Times New Roman" w:cs="Times New Roman"/>
          <w:sz w:val="28"/>
          <w:szCs w:val="28"/>
        </w:rPr>
        <w:t xml:space="preserve"> </w:t>
      </w:r>
      <w:r w:rsidR="488DE088" w:rsidRPr="00EE0DB5">
        <w:rPr>
          <w:rFonts w:ascii="Times New Roman" w:eastAsia="宋体" w:hAnsi="Times New Roman" w:cs="Times New Roman"/>
          <w:sz w:val="28"/>
          <w:szCs w:val="28"/>
        </w:rPr>
        <w:t>A</w:t>
      </w:r>
      <w:r w:rsidRPr="00EE0DB5">
        <w:rPr>
          <w:rFonts w:ascii="Times New Roman" w:eastAsia="宋体" w:hAnsi="Times New Roman" w:cs="Times New Roman"/>
          <w:color w:val="000000" w:themeColor="text1"/>
          <w:sz w:val="28"/>
          <w:szCs w:val="28"/>
        </w:rPr>
        <w:t>ffiliated</w:t>
      </w:r>
      <w:r w:rsidR="4D10441C" w:rsidRPr="00EE0DB5">
        <w:rPr>
          <w:rFonts w:ascii="Times New Roman" w:eastAsia="宋体" w:hAnsi="Times New Roman" w:cs="Times New Roman"/>
          <w:color w:val="000000" w:themeColor="text1"/>
          <w:sz w:val="28"/>
          <w:szCs w:val="28"/>
        </w:rPr>
        <w:t xml:space="preserve"> to </w:t>
      </w:r>
      <w:r w:rsidR="00A34C62">
        <w:rPr>
          <w:rFonts w:ascii="Times New Roman" w:eastAsia="宋体" w:hAnsi="Times New Roman" w:cs="Times New Roman"/>
          <w:color w:val="000000" w:themeColor="text1"/>
          <w:sz w:val="28"/>
          <w:szCs w:val="28"/>
        </w:rPr>
        <w:t>Wenzhou Medical University</w:t>
      </w:r>
      <w:r w:rsidR="00402E49" w:rsidRPr="00EE0DB5">
        <w:rPr>
          <w:rFonts w:ascii="Times New Roman" w:eastAsia="宋体" w:hAnsi="Times New Roman" w:cs="Times New Roman"/>
          <w:color w:val="000000" w:themeColor="text1"/>
          <w:sz w:val="28"/>
          <w:szCs w:val="28"/>
        </w:rPr>
        <w:t xml:space="preserve">: No.82, </w:t>
      </w:r>
      <w:proofErr w:type="spellStart"/>
      <w:r w:rsidR="00402E49" w:rsidRPr="00EE0DB5">
        <w:rPr>
          <w:rFonts w:ascii="Times New Roman" w:eastAsia="宋体" w:hAnsi="Times New Roman" w:cs="Times New Roman"/>
          <w:color w:val="000000" w:themeColor="text1"/>
          <w:sz w:val="28"/>
          <w:szCs w:val="28"/>
        </w:rPr>
        <w:t>Xueyuan</w:t>
      </w:r>
      <w:proofErr w:type="spellEnd"/>
      <w:r w:rsidR="00402E49" w:rsidRPr="00EE0DB5">
        <w:rPr>
          <w:rFonts w:ascii="Times New Roman" w:eastAsia="宋体" w:hAnsi="Times New Roman" w:cs="Times New Roman"/>
          <w:color w:val="000000" w:themeColor="text1"/>
          <w:sz w:val="28"/>
          <w:szCs w:val="28"/>
        </w:rPr>
        <w:t xml:space="preserve"> Road</w:t>
      </w:r>
      <w:r w:rsidR="00A34C62">
        <w:rPr>
          <w:rFonts w:ascii="Times New Roman" w:eastAsia="宋体" w:hAnsi="Times New Roman" w:cs="Times New Roman"/>
          <w:color w:val="000000" w:themeColor="text1"/>
          <w:sz w:val="28"/>
          <w:szCs w:val="28"/>
        </w:rPr>
        <w:t xml:space="preserve"> </w:t>
      </w:r>
      <w:r w:rsidR="00402E49" w:rsidRPr="00EE0DB5">
        <w:rPr>
          <w:rFonts w:ascii="Times New Roman" w:eastAsia="宋体" w:hAnsi="Times New Roman" w:cs="Times New Roman"/>
          <w:color w:val="000000" w:themeColor="text1"/>
          <w:sz w:val="28"/>
          <w:szCs w:val="28"/>
        </w:rPr>
        <w:t>(West)</w:t>
      </w:r>
    </w:p>
    <w:p w14:paraId="3489E305" w14:textId="19D11B15"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温州市人民医院</w:t>
      </w:r>
      <w:r w:rsidR="00A34C62">
        <w:rPr>
          <w:rFonts w:ascii="Times New Roman" w:eastAsia="宋体" w:hAnsi="Times New Roman" w:cs="Times New Roman" w:hint="eastAsia"/>
          <w:color w:val="000000" w:themeColor="text1"/>
          <w:sz w:val="28"/>
          <w:szCs w:val="28"/>
        </w:rPr>
        <w:t>（</w:t>
      </w:r>
      <w:proofErr w:type="gramStart"/>
      <w:r w:rsidR="00A34C62" w:rsidRPr="00EE0DB5">
        <w:rPr>
          <w:rFonts w:ascii="Times New Roman" w:eastAsia="宋体" w:hAnsi="Times New Roman" w:cs="Times New Roman"/>
          <w:color w:val="000000" w:themeColor="text1"/>
          <w:sz w:val="28"/>
          <w:szCs w:val="28"/>
        </w:rPr>
        <w:t>信河院区</w:t>
      </w:r>
      <w:proofErr w:type="gramEnd"/>
      <w:r w:rsidR="00A34C62">
        <w:rPr>
          <w:rFonts w:ascii="Times New Roman" w:eastAsia="宋体" w:hAnsi="Times New Roman" w:cs="Times New Roman" w:hint="eastAsia"/>
          <w:color w:val="000000" w:themeColor="text1"/>
          <w:sz w:val="28"/>
          <w:szCs w:val="28"/>
        </w:rPr>
        <w:t>）</w:t>
      </w:r>
      <w:r w:rsidRPr="00EE0DB5">
        <w:rPr>
          <w:rFonts w:ascii="Times New Roman" w:eastAsia="宋体" w:hAnsi="Times New Roman" w:cs="Times New Roman"/>
          <w:color w:val="000000" w:themeColor="text1"/>
          <w:sz w:val="28"/>
          <w:szCs w:val="28"/>
        </w:rPr>
        <w:t>：鹿城区五马街道仓后街</w:t>
      </w:r>
      <w:r w:rsidRPr="00EE0DB5">
        <w:rPr>
          <w:rFonts w:ascii="Times New Roman" w:eastAsia="宋体" w:hAnsi="Times New Roman" w:cs="Times New Roman"/>
          <w:color w:val="000000" w:themeColor="text1"/>
          <w:sz w:val="28"/>
          <w:szCs w:val="28"/>
        </w:rPr>
        <w:t>57</w:t>
      </w:r>
      <w:r w:rsidRPr="00EE0DB5">
        <w:rPr>
          <w:rFonts w:ascii="Times New Roman" w:eastAsia="宋体" w:hAnsi="Times New Roman" w:cs="Times New Roman"/>
          <w:color w:val="000000" w:themeColor="text1"/>
          <w:sz w:val="28"/>
          <w:szCs w:val="28"/>
        </w:rPr>
        <w:t>号（急诊可注射狂犬疫苗）：</w:t>
      </w:r>
    </w:p>
    <w:p w14:paraId="1A876C48" w14:textId="6A17CBCA" w:rsidR="00A10F12" w:rsidRPr="00EE0DB5" w:rsidRDefault="00A34C62" w:rsidP="00EE0DB5">
      <w:pPr>
        <w:pStyle w:val="aa"/>
        <w:spacing w:before="100" w:beforeAutospacing="1" w:after="100" w:afterAutospacing="1" w:line="320" w:lineRule="exact"/>
        <w:ind w:firstLineChars="0" w:firstLine="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Wenzhou People’s Hospital (</w:t>
      </w:r>
      <w:proofErr w:type="spellStart"/>
      <w:r w:rsidR="00402E49" w:rsidRPr="00EE0DB5">
        <w:rPr>
          <w:rFonts w:ascii="Times New Roman" w:eastAsia="宋体" w:hAnsi="Times New Roman" w:cs="Times New Roman"/>
          <w:color w:val="000000" w:themeColor="text1"/>
          <w:sz w:val="28"/>
          <w:szCs w:val="28"/>
        </w:rPr>
        <w:t>Xinhe</w:t>
      </w:r>
      <w:proofErr w:type="spellEnd"/>
      <w:r w:rsidR="00402E49" w:rsidRPr="00EE0DB5">
        <w:rPr>
          <w:rFonts w:ascii="Times New Roman" w:eastAsia="宋体" w:hAnsi="Times New Roman" w:cs="Times New Roman"/>
          <w:color w:val="000000" w:themeColor="text1"/>
          <w:sz w:val="28"/>
          <w:szCs w:val="28"/>
        </w:rPr>
        <w:t xml:space="preserve"> </w:t>
      </w:r>
      <w:r w:rsidR="7AF3B3A4" w:rsidRPr="00EE0DB5">
        <w:rPr>
          <w:rFonts w:ascii="Times New Roman" w:eastAsia="宋体" w:hAnsi="Times New Roman" w:cs="Times New Roman"/>
          <w:color w:val="000000" w:themeColor="text1"/>
          <w:sz w:val="28"/>
          <w:szCs w:val="28"/>
        </w:rPr>
        <w:t>B</w:t>
      </w:r>
      <w:r w:rsidR="00402E49" w:rsidRPr="00EE0DB5">
        <w:rPr>
          <w:rFonts w:ascii="Times New Roman" w:eastAsia="宋体" w:hAnsi="Times New Roman" w:cs="Times New Roman"/>
          <w:color w:val="000000" w:themeColor="text1"/>
          <w:sz w:val="28"/>
          <w:szCs w:val="28"/>
        </w:rPr>
        <w:t>ranch)</w:t>
      </w:r>
      <w:r>
        <w:rPr>
          <w:rFonts w:ascii="Times New Roman" w:eastAsia="宋体" w:hAnsi="Times New Roman" w:cs="Times New Roman"/>
          <w:color w:val="000000" w:themeColor="text1"/>
          <w:sz w:val="28"/>
          <w:szCs w:val="28"/>
        </w:rPr>
        <w:t xml:space="preserve">: </w:t>
      </w:r>
      <w:r w:rsidR="00402E49" w:rsidRPr="00EE0DB5">
        <w:rPr>
          <w:rFonts w:ascii="Times New Roman" w:eastAsia="宋体" w:hAnsi="Times New Roman" w:cs="Times New Roman"/>
          <w:color w:val="000000" w:themeColor="text1"/>
          <w:sz w:val="28"/>
          <w:szCs w:val="28"/>
        </w:rPr>
        <w:t>N</w:t>
      </w:r>
      <w:r>
        <w:rPr>
          <w:rFonts w:ascii="Times New Roman" w:eastAsia="宋体" w:hAnsi="Times New Roman" w:cs="Times New Roman"/>
          <w:color w:val="000000" w:themeColor="text1"/>
          <w:sz w:val="28"/>
          <w:szCs w:val="28"/>
        </w:rPr>
        <w:t xml:space="preserve">o.59, </w:t>
      </w:r>
      <w:proofErr w:type="spellStart"/>
      <w:r>
        <w:rPr>
          <w:rFonts w:ascii="Times New Roman" w:eastAsia="宋体" w:hAnsi="Times New Roman" w:cs="Times New Roman"/>
          <w:color w:val="000000" w:themeColor="text1"/>
          <w:sz w:val="28"/>
          <w:szCs w:val="28"/>
        </w:rPr>
        <w:t>Canghou</w:t>
      </w:r>
      <w:proofErr w:type="spellEnd"/>
      <w:r>
        <w:rPr>
          <w:rFonts w:ascii="Times New Roman" w:eastAsia="宋体" w:hAnsi="Times New Roman" w:cs="Times New Roman"/>
          <w:color w:val="000000" w:themeColor="text1"/>
          <w:sz w:val="28"/>
          <w:szCs w:val="28"/>
        </w:rPr>
        <w:t xml:space="preserve"> Street, </w:t>
      </w:r>
      <w:proofErr w:type="spellStart"/>
      <w:r>
        <w:rPr>
          <w:rFonts w:ascii="Times New Roman" w:eastAsia="宋体" w:hAnsi="Times New Roman" w:cs="Times New Roman"/>
          <w:color w:val="000000" w:themeColor="text1"/>
          <w:sz w:val="28"/>
          <w:szCs w:val="28"/>
        </w:rPr>
        <w:t>Wuma</w:t>
      </w:r>
      <w:proofErr w:type="spellEnd"/>
      <w:r>
        <w:rPr>
          <w:rFonts w:ascii="Times New Roman" w:eastAsia="宋体" w:hAnsi="Times New Roman" w:cs="Times New Roman"/>
          <w:color w:val="000000" w:themeColor="text1"/>
          <w:sz w:val="28"/>
          <w:szCs w:val="28"/>
        </w:rPr>
        <w:t xml:space="preserve"> Road (</w:t>
      </w:r>
      <w:r w:rsidR="7C9E6B08" w:rsidRPr="00EE0DB5">
        <w:rPr>
          <w:rFonts w:ascii="Times New Roman" w:eastAsia="宋体" w:hAnsi="Times New Roman" w:cs="Times New Roman"/>
          <w:color w:val="000000" w:themeColor="text1"/>
          <w:sz w:val="28"/>
          <w:szCs w:val="28"/>
        </w:rPr>
        <w:t>O</w:t>
      </w:r>
      <w:r w:rsidR="00402E49" w:rsidRPr="00EE0DB5">
        <w:rPr>
          <w:rFonts w:ascii="Times New Roman" w:eastAsia="宋体" w:hAnsi="Times New Roman" w:cs="Times New Roman"/>
          <w:color w:val="000000" w:themeColor="text1"/>
          <w:sz w:val="28"/>
          <w:szCs w:val="28"/>
        </w:rPr>
        <w:t>ffer</w:t>
      </w:r>
      <w:r>
        <w:rPr>
          <w:rFonts w:ascii="Times New Roman" w:eastAsia="宋体" w:hAnsi="Times New Roman" w:cs="Times New Roman" w:hint="eastAsia"/>
          <w:color w:val="000000" w:themeColor="text1"/>
          <w:sz w:val="28"/>
          <w:szCs w:val="28"/>
        </w:rPr>
        <w:t>s</w:t>
      </w:r>
      <w:r w:rsidR="00402E49" w:rsidRPr="00EE0DB5">
        <w:rPr>
          <w:rFonts w:ascii="Times New Roman" w:eastAsia="宋体" w:hAnsi="Times New Roman" w:cs="Times New Roman"/>
          <w:color w:val="000000" w:themeColor="text1"/>
          <w:sz w:val="28"/>
          <w:szCs w:val="28"/>
        </w:rPr>
        <w:t xml:space="preserve"> rabies </w:t>
      </w:r>
      <w:r w:rsidR="4CC21422" w:rsidRPr="00EE0DB5">
        <w:rPr>
          <w:rFonts w:ascii="Times New Roman" w:eastAsia="宋体" w:hAnsi="Times New Roman" w:cs="Times New Roman"/>
          <w:color w:val="000000" w:themeColor="text1"/>
          <w:sz w:val="28"/>
          <w:szCs w:val="28"/>
        </w:rPr>
        <w:t xml:space="preserve">vaccine </w:t>
      </w:r>
      <w:r w:rsidR="00402E49" w:rsidRPr="00EE0DB5">
        <w:rPr>
          <w:rFonts w:ascii="Times New Roman" w:eastAsia="宋体" w:hAnsi="Times New Roman" w:cs="Times New Roman"/>
          <w:color w:val="000000" w:themeColor="text1"/>
          <w:sz w:val="28"/>
          <w:szCs w:val="28"/>
        </w:rPr>
        <w:t>at emergency department of this hospital</w:t>
      </w:r>
      <w:r>
        <w:rPr>
          <w:rFonts w:ascii="Times New Roman" w:eastAsia="宋体" w:hAnsi="Times New Roman" w:cs="Times New Roman"/>
          <w:color w:val="000000" w:themeColor="text1"/>
          <w:sz w:val="28"/>
          <w:szCs w:val="28"/>
        </w:rPr>
        <w:t>)</w:t>
      </w:r>
    </w:p>
    <w:p w14:paraId="5851C864"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温州市人民医院</w:t>
      </w:r>
      <w:r w:rsidRPr="00EE0DB5">
        <w:rPr>
          <w:rFonts w:ascii="Times New Roman" w:eastAsia="宋体" w:hAnsi="Times New Roman" w:cs="Times New Roman"/>
          <w:color w:val="000000" w:themeColor="text1"/>
          <w:sz w:val="28"/>
          <w:szCs w:val="28"/>
        </w:rPr>
        <w:t>(</w:t>
      </w:r>
      <w:r w:rsidRPr="00EE0DB5">
        <w:rPr>
          <w:rFonts w:ascii="Times New Roman" w:eastAsia="宋体" w:hAnsi="Times New Roman" w:cs="Times New Roman"/>
          <w:color w:val="000000" w:themeColor="text1"/>
          <w:sz w:val="28"/>
          <w:szCs w:val="28"/>
        </w:rPr>
        <w:t>娄桥院区</w:t>
      </w:r>
      <w:r w:rsidRPr="00EE0DB5">
        <w:rPr>
          <w:rFonts w:ascii="Times New Roman" w:eastAsia="宋体" w:hAnsi="Times New Roman" w:cs="Times New Roman"/>
          <w:color w:val="000000" w:themeColor="text1"/>
          <w:sz w:val="28"/>
          <w:szCs w:val="28"/>
        </w:rPr>
        <w:t>)</w:t>
      </w:r>
      <w:r w:rsidRPr="00EE0DB5">
        <w:rPr>
          <w:rFonts w:ascii="Times New Roman" w:eastAsia="宋体" w:hAnsi="Times New Roman" w:cs="Times New Roman"/>
          <w:color w:val="000000" w:themeColor="text1"/>
          <w:sz w:val="28"/>
          <w:szCs w:val="28"/>
        </w:rPr>
        <w:t>：</w:t>
      </w:r>
      <w:proofErr w:type="gramStart"/>
      <w:r w:rsidRPr="00EE0DB5">
        <w:rPr>
          <w:rFonts w:ascii="Times New Roman" w:eastAsia="宋体" w:hAnsi="Times New Roman" w:cs="Times New Roman"/>
          <w:color w:val="000000" w:themeColor="text1"/>
          <w:sz w:val="28"/>
          <w:szCs w:val="28"/>
        </w:rPr>
        <w:t>瓯</w:t>
      </w:r>
      <w:proofErr w:type="gramEnd"/>
      <w:r w:rsidRPr="00EE0DB5">
        <w:rPr>
          <w:rFonts w:ascii="Times New Roman" w:eastAsia="宋体" w:hAnsi="Times New Roman" w:cs="Times New Roman"/>
          <w:color w:val="000000" w:themeColor="text1"/>
          <w:sz w:val="28"/>
          <w:szCs w:val="28"/>
        </w:rPr>
        <w:t>海区古岸路南侧</w:t>
      </w:r>
    </w:p>
    <w:p w14:paraId="0A196389" w14:textId="15D0C819"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Wenzhou People’s Hospital (</w:t>
      </w:r>
      <w:proofErr w:type="spellStart"/>
      <w:r w:rsidRPr="00EE0DB5">
        <w:rPr>
          <w:rFonts w:ascii="Times New Roman" w:eastAsia="宋体" w:hAnsi="Times New Roman" w:cs="Times New Roman"/>
          <w:color w:val="000000" w:themeColor="text1"/>
          <w:sz w:val="28"/>
          <w:szCs w:val="28"/>
        </w:rPr>
        <w:t>Louqiao</w:t>
      </w:r>
      <w:proofErr w:type="spellEnd"/>
      <w:r w:rsidRPr="00EE0DB5">
        <w:rPr>
          <w:rFonts w:ascii="Times New Roman" w:eastAsia="宋体" w:hAnsi="Times New Roman" w:cs="Times New Roman"/>
          <w:color w:val="000000" w:themeColor="text1"/>
          <w:sz w:val="28"/>
          <w:szCs w:val="28"/>
        </w:rPr>
        <w:t xml:space="preserve"> </w:t>
      </w:r>
      <w:r w:rsidR="75D5BDD0" w:rsidRPr="00EE0DB5">
        <w:rPr>
          <w:rFonts w:ascii="Times New Roman" w:eastAsia="宋体" w:hAnsi="Times New Roman" w:cs="Times New Roman"/>
          <w:color w:val="000000" w:themeColor="text1"/>
          <w:sz w:val="28"/>
          <w:szCs w:val="28"/>
        </w:rPr>
        <w:t>B</w:t>
      </w:r>
      <w:r w:rsidRPr="00EE0DB5">
        <w:rPr>
          <w:rFonts w:ascii="Times New Roman" w:eastAsia="宋体" w:hAnsi="Times New Roman" w:cs="Times New Roman"/>
          <w:color w:val="000000" w:themeColor="text1"/>
          <w:sz w:val="28"/>
          <w:szCs w:val="28"/>
        </w:rPr>
        <w:t>ranch)</w:t>
      </w:r>
      <w:r w:rsidR="00A34C62">
        <w:rPr>
          <w:rFonts w:ascii="Times New Roman" w:eastAsia="宋体" w:hAnsi="Times New Roman" w:cs="Times New Roman"/>
          <w:color w:val="000000" w:themeColor="text1"/>
          <w:sz w:val="28"/>
          <w:szCs w:val="28"/>
        </w:rPr>
        <w:t xml:space="preserve">: </w:t>
      </w:r>
      <w:proofErr w:type="spellStart"/>
      <w:r w:rsidRPr="00EE0DB5">
        <w:rPr>
          <w:rFonts w:ascii="Times New Roman" w:eastAsia="宋体" w:hAnsi="Times New Roman" w:cs="Times New Roman"/>
          <w:color w:val="000000" w:themeColor="text1"/>
          <w:sz w:val="28"/>
          <w:szCs w:val="28"/>
        </w:rPr>
        <w:t>Gu’an</w:t>
      </w:r>
      <w:proofErr w:type="spellEnd"/>
      <w:r w:rsidRPr="00EE0DB5">
        <w:rPr>
          <w:rFonts w:ascii="Times New Roman" w:eastAsia="宋体" w:hAnsi="Times New Roman" w:cs="Times New Roman"/>
          <w:color w:val="000000" w:themeColor="text1"/>
          <w:sz w:val="28"/>
          <w:szCs w:val="28"/>
        </w:rPr>
        <w:t xml:space="preserve"> </w:t>
      </w:r>
      <w:proofErr w:type="gramStart"/>
      <w:r w:rsidRPr="00EE0DB5">
        <w:rPr>
          <w:rFonts w:ascii="Times New Roman" w:eastAsia="宋体" w:hAnsi="Times New Roman" w:cs="Times New Roman"/>
          <w:color w:val="000000" w:themeColor="text1"/>
          <w:sz w:val="28"/>
          <w:szCs w:val="28"/>
        </w:rPr>
        <w:t>Road(</w:t>
      </w:r>
      <w:proofErr w:type="gramEnd"/>
      <w:r w:rsidRPr="00EE0DB5">
        <w:rPr>
          <w:rFonts w:ascii="Times New Roman" w:eastAsia="宋体" w:hAnsi="Times New Roman" w:cs="Times New Roman"/>
          <w:color w:val="000000" w:themeColor="text1"/>
          <w:sz w:val="28"/>
          <w:szCs w:val="28"/>
        </w:rPr>
        <w:t xml:space="preserve">South), </w:t>
      </w:r>
      <w:proofErr w:type="spellStart"/>
      <w:r w:rsidRPr="00EE0DB5">
        <w:rPr>
          <w:rFonts w:ascii="Times New Roman" w:eastAsia="宋体" w:hAnsi="Times New Roman" w:cs="Times New Roman"/>
          <w:color w:val="000000" w:themeColor="text1"/>
          <w:sz w:val="28"/>
          <w:szCs w:val="28"/>
        </w:rPr>
        <w:t>Ouhai</w:t>
      </w:r>
      <w:proofErr w:type="spellEnd"/>
      <w:r w:rsidRPr="00EE0DB5">
        <w:rPr>
          <w:rFonts w:ascii="Times New Roman" w:eastAsia="宋体" w:hAnsi="Times New Roman" w:cs="Times New Roman"/>
          <w:color w:val="000000" w:themeColor="text1"/>
          <w:sz w:val="28"/>
          <w:szCs w:val="28"/>
        </w:rPr>
        <w:t xml:space="preserve"> District</w:t>
      </w:r>
    </w:p>
    <w:p w14:paraId="0B0C23B6"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温州市中西医结合医院</w:t>
      </w:r>
      <w:r w:rsidRPr="00EE0DB5">
        <w:rPr>
          <w:rFonts w:ascii="Times New Roman" w:eastAsia="宋体" w:hAnsi="Times New Roman" w:cs="Times New Roman"/>
          <w:color w:val="000000" w:themeColor="text1"/>
          <w:sz w:val="28"/>
          <w:szCs w:val="28"/>
        </w:rPr>
        <w:t>/</w:t>
      </w:r>
      <w:r w:rsidRPr="00EE0DB5">
        <w:rPr>
          <w:rFonts w:ascii="Times New Roman" w:eastAsia="宋体" w:hAnsi="Times New Roman" w:cs="Times New Roman"/>
          <w:color w:val="000000" w:themeColor="text1"/>
          <w:sz w:val="28"/>
          <w:szCs w:val="28"/>
        </w:rPr>
        <w:t>温州市儿童医院：鹿城区锦绣路</w:t>
      </w:r>
      <w:r w:rsidRPr="00EE0DB5">
        <w:rPr>
          <w:rFonts w:ascii="Times New Roman" w:eastAsia="宋体" w:hAnsi="Times New Roman" w:cs="Times New Roman"/>
          <w:color w:val="000000" w:themeColor="text1"/>
          <w:sz w:val="28"/>
          <w:szCs w:val="28"/>
        </w:rPr>
        <w:t>75</w:t>
      </w:r>
      <w:r w:rsidRPr="00EE0DB5">
        <w:rPr>
          <w:rFonts w:ascii="Times New Roman" w:eastAsia="宋体" w:hAnsi="Times New Roman" w:cs="Times New Roman"/>
          <w:color w:val="000000" w:themeColor="text1"/>
          <w:sz w:val="28"/>
          <w:szCs w:val="28"/>
        </w:rPr>
        <w:t>号</w:t>
      </w:r>
    </w:p>
    <w:p w14:paraId="2A25448D" w14:textId="35393DFD" w:rsidR="00402E49" w:rsidRPr="00A34C62"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Wenzhou </w:t>
      </w:r>
      <w:r w:rsidR="2F97DB3E" w:rsidRPr="00EE0DB5">
        <w:rPr>
          <w:rFonts w:ascii="Times New Roman" w:eastAsia="宋体" w:hAnsi="Times New Roman" w:cs="Times New Roman"/>
          <w:color w:val="000000" w:themeColor="text1"/>
          <w:sz w:val="28"/>
          <w:szCs w:val="28"/>
        </w:rPr>
        <w:t xml:space="preserve">Integrated </w:t>
      </w:r>
      <w:r w:rsidR="6F380E63" w:rsidRPr="00EE0DB5">
        <w:rPr>
          <w:rFonts w:ascii="Times New Roman" w:eastAsia="宋体" w:hAnsi="Times New Roman" w:cs="Times New Roman"/>
          <w:color w:val="000000" w:themeColor="text1"/>
          <w:sz w:val="28"/>
          <w:szCs w:val="28"/>
        </w:rPr>
        <w:t>T</w:t>
      </w:r>
      <w:r w:rsidRPr="00EE0DB5">
        <w:rPr>
          <w:rFonts w:ascii="Times New Roman" w:eastAsia="宋体" w:hAnsi="Times New Roman" w:cs="Times New Roman"/>
          <w:color w:val="000000" w:themeColor="text1"/>
          <w:sz w:val="28"/>
          <w:szCs w:val="28"/>
        </w:rPr>
        <w:t xml:space="preserve">raditional Chinese and </w:t>
      </w:r>
      <w:r w:rsidR="6C9A9392" w:rsidRPr="00EE0DB5">
        <w:rPr>
          <w:rFonts w:ascii="Times New Roman" w:eastAsia="宋体" w:hAnsi="Times New Roman" w:cs="Times New Roman"/>
          <w:color w:val="000000" w:themeColor="text1"/>
          <w:sz w:val="28"/>
          <w:szCs w:val="28"/>
        </w:rPr>
        <w:t>W</w:t>
      </w:r>
      <w:r w:rsidRPr="00EE0DB5">
        <w:rPr>
          <w:rFonts w:ascii="Times New Roman" w:eastAsia="宋体" w:hAnsi="Times New Roman" w:cs="Times New Roman"/>
          <w:color w:val="000000" w:themeColor="text1"/>
          <w:sz w:val="28"/>
          <w:szCs w:val="28"/>
        </w:rPr>
        <w:t xml:space="preserve">estern </w:t>
      </w:r>
      <w:r w:rsidR="1EDB5A54" w:rsidRPr="00EE0DB5">
        <w:rPr>
          <w:rFonts w:ascii="Times New Roman" w:eastAsia="宋体" w:hAnsi="Times New Roman" w:cs="Times New Roman"/>
          <w:color w:val="000000" w:themeColor="text1"/>
          <w:sz w:val="28"/>
          <w:szCs w:val="28"/>
        </w:rPr>
        <w:t>M</w:t>
      </w:r>
      <w:r w:rsidRPr="00EE0DB5">
        <w:rPr>
          <w:rFonts w:ascii="Times New Roman" w:eastAsia="宋体" w:hAnsi="Times New Roman" w:cs="Times New Roman"/>
          <w:color w:val="000000" w:themeColor="text1"/>
          <w:sz w:val="28"/>
          <w:szCs w:val="28"/>
        </w:rPr>
        <w:t>edicin</w:t>
      </w:r>
      <w:r w:rsidR="004827BA" w:rsidRPr="00EE0DB5">
        <w:rPr>
          <w:rFonts w:ascii="Times New Roman" w:eastAsia="宋体" w:hAnsi="Times New Roman" w:cs="Times New Roman"/>
          <w:color w:val="000000" w:themeColor="text1"/>
          <w:sz w:val="28"/>
          <w:szCs w:val="28"/>
        </w:rPr>
        <w:t>e</w:t>
      </w:r>
      <w:r w:rsidR="08D79914" w:rsidRPr="00EE0DB5">
        <w:rPr>
          <w:rFonts w:ascii="Times New Roman" w:eastAsia="宋体" w:hAnsi="Times New Roman" w:cs="Times New Roman"/>
          <w:color w:val="000000" w:themeColor="text1"/>
          <w:sz w:val="28"/>
          <w:szCs w:val="28"/>
        </w:rPr>
        <w:t xml:space="preserve"> </w:t>
      </w:r>
      <w:r w:rsidR="2C265510" w:rsidRPr="00EE0DB5">
        <w:rPr>
          <w:rFonts w:ascii="Times New Roman" w:eastAsia="宋体" w:hAnsi="Times New Roman" w:cs="Times New Roman"/>
          <w:color w:val="000000" w:themeColor="text1"/>
          <w:sz w:val="28"/>
          <w:szCs w:val="28"/>
        </w:rPr>
        <w:t>H</w:t>
      </w:r>
      <w:r w:rsidR="08D79914" w:rsidRPr="00EE0DB5">
        <w:rPr>
          <w:rFonts w:ascii="Times New Roman" w:eastAsia="宋体" w:hAnsi="Times New Roman" w:cs="Times New Roman"/>
          <w:color w:val="000000" w:themeColor="text1"/>
          <w:sz w:val="28"/>
          <w:szCs w:val="28"/>
        </w:rPr>
        <w:t>ospital</w:t>
      </w:r>
      <w:r w:rsidR="004827BA" w:rsidRPr="00EE0DB5">
        <w:rPr>
          <w:rFonts w:ascii="Times New Roman" w:eastAsia="宋体" w:hAnsi="Times New Roman" w:cs="Times New Roman"/>
          <w:color w:val="000000" w:themeColor="text1"/>
          <w:sz w:val="28"/>
          <w:szCs w:val="28"/>
        </w:rPr>
        <w:t xml:space="preserve">/ Wenzhou </w:t>
      </w:r>
      <w:r w:rsidR="2156AFCF" w:rsidRPr="00EE0DB5">
        <w:rPr>
          <w:rFonts w:ascii="Times New Roman" w:eastAsia="宋体" w:hAnsi="Times New Roman" w:cs="Times New Roman"/>
          <w:color w:val="000000" w:themeColor="text1"/>
          <w:sz w:val="28"/>
          <w:szCs w:val="28"/>
        </w:rPr>
        <w:t>C</w:t>
      </w:r>
      <w:r w:rsidR="004827BA" w:rsidRPr="00EE0DB5">
        <w:rPr>
          <w:rFonts w:ascii="Times New Roman" w:eastAsia="宋体" w:hAnsi="Times New Roman" w:cs="Times New Roman"/>
          <w:color w:val="000000" w:themeColor="text1"/>
          <w:sz w:val="28"/>
          <w:szCs w:val="28"/>
        </w:rPr>
        <w:t xml:space="preserve">hildren's </w:t>
      </w:r>
      <w:r w:rsidR="5B81A27D" w:rsidRPr="00EE0DB5">
        <w:rPr>
          <w:rFonts w:ascii="Times New Roman" w:eastAsia="宋体" w:hAnsi="Times New Roman" w:cs="Times New Roman"/>
          <w:color w:val="000000" w:themeColor="text1"/>
          <w:sz w:val="28"/>
          <w:szCs w:val="28"/>
        </w:rPr>
        <w:t>H</w:t>
      </w:r>
      <w:r w:rsidR="004827BA" w:rsidRPr="00EE0DB5">
        <w:rPr>
          <w:rFonts w:ascii="Times New Roman" w:eastAsia="宋体" w:hAnsi="Times New Roman" w:cs="Times New Roman"/>
          <w:color w:val="000000" w:themeColor="text1"/>
          <w:sz w:val="28"/>
          <w:szCs w:val="28"/>
        </w:rPr>
        <w:t xml:space="preserve">ospital: </w:t>
      </w:r>
      <w:r w:rsidR="00A34C62">
        <w:rPr>
          <w:rFonts w:ascii="Times New Roman" w:eastAsia="宋体" w:hAnsi="Times New Roman" w:cs="Times New Roman"/>
          <w:color w:val="000000" w:themeColor="text1"/>
          <w:sz w:val="28"/>
          <w:szCs w:val="28"/>
        </w:rPr>
        <w:t xml:space="preserve">No.75, </w:t>
      </w:r>
      <w:proofErr w:type="spellStart"/>
      <w:r w:rsidR="00A34C62">
        <w:rPr>
          <w:rFonts w:ascii="Times New Roman" w:eastAsia="宋体" w:hAnsi="Times New Roman" w:cs="Times New Roman"/>
          <w:color w:val="000000" w:themeColor="text1"/>
          <w:sz w:val="28"/>
          <w:szCs w:val="28"/>
        </w:rPr>
        <w:t>Jinxiu</w:t>
      </w:r>
      <w:proofErr w:type="spellEnd"/>
      <w:r w:rsidR="00A34C62">
        <w:rPr>
          <w:rFonts w:ascii="Times New Roman" w:eastAsia="宋体" w:hAnsi="Times New Roman" w:cs="Times New Roman"/>
          <w:color w:val="000000" w:themeColor="text1"/>
          <w:sz w:val="28"/>
          <w:szCs w:val="28"/>
        </w:rPr>
        <w:t xml:space="preserve"> Road </w:t>
      </w:r>
    </w:p>
    <w:p w14:paraId="72C3A791" w14:textId="77777777"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温州牙科医院：鹿城区府前街</w:t>
      </w:r>
      <w:proofErr w:type="gramStart"/>
      <w:r w:rsidRPr="00EE0DB5">
        <w:rPr>
          <w:rFonts w:ascii="Times New Roman" w:eastAsia="宋体" w:hAnsi="Times New Roman" w:cs="Times New Roman"/>
          <w:color w:val="000000" w:themeColor="text1"/>
          <w:sz w:val="28"/>
          <w:szCs w:val="28"/>
        </w:rPr>
        <w:t>197</w:t>
      </w:r>
      <w:r w:rsidRPr="00EE0DB5">
        <w:rPr>
          <w:rFonts w:ascii="Times New Roman" w:eastAsia="宋体" w:hAnsi="Times New Roman" w:cs="Times New Roman"/>
          <w:color w:val="000000" w:themeColor="text1"/>
          <w:sz w:val="28"/>
          <w:szCs w:val="28"/>
        </w:rPr>
        <w:t>号利府大楼</w:t>
      </w:r>
      <w:proofErr w:type="gramEnd"/>
      <w:r w:rsidRPr="00EE0DB5">
        <w:rPr>
          <w:rFonts w:ascii="Times New Roman" w:eastAsia="宋体" w:hAnsi="Times New Roman" w:cs="Times New Roman"/>
          <w:color w:val="000000" w:themeColor="text1"/>
          <w:sz w:val="28"/>
          <w:szCs w:val="28"/>
        </w:rPr>
        <w:t>2</w:t>
      </w:r>
      <w:r w:rsidRPr="00EE0DB5">
        <w:rPr>
          <w:rFonts w:ascii="Times New Roman" w:eastAsia="宋体" w:hAnsi="Times New Roman" w:cs="Times New Roman"/>
          <w:color w:val="000000" w:themeColor="text1"/>
          <w:sz w:val="28"/>
          <w:szCs w:val="28"/>
        </w:rPr>
        <w:t>楼，府前街公交站旁</w:t>
      </w:r>
      <w:r w:rsidRPr="00EE0DB5">
        <w:rPr>
          <w:rFonts w:ascii="Times New Roman" w:eastAsia="宋体" w:hAnsi="Times New Roman" w:cs="Times New Roman"/>
          <w:color w:val="000000" w:themeColor="text1"/>
          <w:sz w:val="28"/>
          <w:szCs w:val="28"/>
        </w:rPr>
        <w:t xml:space="preserve"> / </w:t>
      </w:r>
      <w:r w:rsidRPr="00EE0DB5">
        <w:rPr>
          <w:rFonts w:ascii="Times New Roman" w:eastAsia="宋体" w:hAnsi="Times New Roman" w:cs="Times New Roman"/>
          <w:color w:val="000000" w:themeColor="text1"/>
          <w:sz w:val="28"/>
          <w:szCs w:val="28"/>
        </w:rPr>
        <w:t>电话：</w:t>
      </w:r>
      <w:r w:rsidRPr="00EE0DB5">
        <w:rPr>
          <w:rFonts w:ascii="Times New Roman" w:eastAsia="宋体" w:hAnsi="Times New Roman" w:cs="Times New Roman"/>
          <w:color w:val="000000" w:themeColor="text1"/>
          <w:sz w:val="28"/>
          <w:szCs w:val="28"/>
        </w:rPr>
        <w:t>88295678</w:t>
      </w:r>
    </w:p>
    <w:p w14:paraId="671C6896" w14:textId="143EB0FA" w:rsidR="3040C547"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Wenzhou </w:t>
      </w:r>
      <w:r w:rsidR="04FDEDFF" w:rsidRPr="00EE0DB5">
        <w:rPr>
          <w:rFonts w:ascii="Times New Roman" w:eastAsia="宋体" w:hAnsi="Times New Roman" w:cs="Times New Roman"/>
          <w:color w:val="000000" w:themeColor="text1"/>
          <w:sz w:val="28"/>
          <w:szCs w:val="28"/>
        </w:rPr>
        <w:t>D</w:t>
      </w:r>
      <w:r w:rsidRPr="00EE0DB5">
        <w:rPr>
          <w:rFonts w:ascii="Times New Roman" w:eastAsia="宋体" w:hAnsi="Times New Roman" w:cs="Times New Roman"/>
          <w:color w:val="000000" w:themeColor="text1"/>
          <w:sz w:val="28"/>
          <w:szCs w:val="28"/>
        </w:rPr>
        <w:t xml:space="preserve">ental </w:t>
      </w:r>
      <w:r w:rsidR="31F95E4D"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 xml:space="preserve">ospital: The second floor of </w:t>
      </w:r>
      <w:proofErr w:type="spellStart"/>
      <w:r w:rsidRPr="00EE0DB5">
        <w:rPr>
          <w:rFonts w:ascii="Times New Roman" w:eastAsia="宋体" w:hAnsi="Times New Roman" w:cs="Times New Roman"/>
          <w:color w:val="000000" w:themeColor="text1"/>
          <w:sz w:val="28"/>
          <w:szCs w:val="28"/>
        </w:rPr>
        <w:t>Lifu</w:t>
      </w:r>
      <w:proofErr w:type="spellEnd"/>
      <w:r w:rsidRPr="00EE0DB5">
        <w:rPr>
          <w:rFonts w:ascii="Times New Roman" w:eastAsia="宋体" w:hAnsi="Times New Roman" w:cs="Times New Roman"/>
          <w:color w:val="000000" w:themeColor="text1"/>
          <w:sz w:val="28"/>
          <w:szCs w:val="28"/>
        </w:rPr>
        <w:t xml:space="preserve"> Building,</w:t>
      </w:r>
      <w:r w:rsidR="00A34C62">
        <w:rPr>
          <w:rFonts w:ascii="Times New Roman" w:eastAsia="宋体" w:hAnsi="Times New Roman" w:cs="Times New Roman"/>
          <w:color w:val="000000" w:themeColor="text1"/>
          <w:sz w:val="28"/>
          <w:szCs w:val="28"/>
        </w:rPr>
        <w:t xml:space="preserve"> </w:t>
      </w:r>
      <w:r w:rsidRPr="00EE0DB5">
        <w:rPr>
          <w:rFonts w:ascii="Times New Roman" w:eastAsia="宋体" w:hAnsi="Times New Roman" w:cs="Times New Roman"/>
          <w:color w:val="000000" w:themeColor="text1"/>
          <w:sz w:val="28"/>
          <w:szCs w:val="28"/>
        </w:rPr>
        <w:t xml:space="preserve">No.197 </w:t>
      </w:r>
      <w:proofErr w:type="spellStart"/>
      <w:r w:rsidRPr="00EE0DB5">
        <w:rPr>
          <w:rFonts w:ascii="Times New Roman" w:eastAsia="宋体" w:hAnsi="Times New Roman" w:cs="Times New Roman"/>
          <w:color w:val="000000" w:themeColor="text1"/>
          <w:sz w:val="28"/>
          <w:szCs w:val="28"/>
        </w:rPr>
        <w:t>Fuqian</w:t>
      </w:r>
      <w:proofErr w:type="spellEnd"/>
      <w:r w:rsidRPr="00EE0DB5">
        <w:rPr>
          <w:rFonts w:ascii="Times New Roman" w:eastAsia="宋体" w:hAnsi="Times New Roman" w:cs="Times New Roman"/>
          <w:color w:val="000000" w:themeColor="text1"/>
          <w:sz w:val="28"/>
          <w:szCs w:val="28"/>
        </w:rPr>
        <w:t xml:space="preserve"> Road, near bus stop of </w:t>
      </w:r>
      <w:proofErr w:type="spellStart"/>
      <w:r w:rsidRPr="00EE0DB5">
        <w:rPr>
          <w:rFonts w:ascii="Times New Roman" w:eastAsia="宋体" w:hAnsi="Times New Roman" w:cs="Times New Roman"/>
          <w:color w:val="000000" w:themeColor="text1"/>
          <w:sz w:val="28"/>
          <w:szCs w:val="28"/>
        </w:rPr>
        <w:t>Fuqian</w:t>
      </w:r>
      <w:proofErr w:type="spellEnd"/>
      <w:r w:rsidRPr="00EE0DB5">
        <w:rPr>
          <w:rFonts w:ascii="Times New Roman" w:eastAsia="宋体" w:hAnsi="Times New Roman" w:cs="Times New Roman"/>
          <w:color w:val="000000" w:themeColor="text1"/>
          <w:sz w:val="28"/>
          <w:szCs w:val="28"/>
        </w:rPr>
        <w:t xml:space="preserve"> Road / Tel.</w:t>
      </w:r>
      <w:r w:rsidR="00A34C62">
        <w:rPr>
          <w:rFonts w:ascii="Times New Roman" w:eastAsia="宋体" w:hAnsi="Times New Roman" w:cs="Times New Roman"/>
          <w:color w:val="000000" w:themeColor="text1"/>
          <w:sz w:val="28"/>
          <w:szCs w:val="28"/>
        </w:rPr>
        <w:t xml:space="preserve">: </w:t>
      </w:r>
      <w:r w:rsidR="004827BA" w:rsidRPr="00EE0DB5">
        <w:rPr>
          <w:rFonts w:ascii="Times New Roman" w:eastAsia="宋体" w:hAnsi="Times New Roman" w:cs="Times New Roman"/>
          <w:color w:val="000000" w:themeColor="text1"/>
          <w:sz w:val="28"/>
          <w:szCs w:val="28"/>
        </w:rPr>
        <w:t>88295678</w:t>
      </w:r>
    </w:p>
    <w:p w14:paraId="195A3AEB" w14:textId="648BC61C" w:rsidR="00402E49" w:rsidRPr="00EE0DB5" w:rsidRDefault="00402E49" w:rsidP="00EE0DB5">
      <w:pPr>
        <w:pStyle w:val="1"/>
        <w:spacing w:before="100" w:beforeAutospacing="1" w:after="100" w:afterAutospacing="1" w:line="320" w:lineRule="exact"/>
        <w:rPr>
          <w:rFonts w:ascii="Times New Roman" w:eastAsia="宋体" w:hAnsi="Times New Roman" w:cs="Times New Roman"/>
          <w:color w:val="000000" w:themeColor="text1"/>
          <w:sz w:val="28"/>
          <w:szCs w:val="28"/>
        </w:rPr>
      </w:pPr>
      <w:bookmarkStart w:id="98" w:name="_Toc8138932"/>
      <w:bookmarkStart w:id="99" w:name="_Toc8217686"/>
      <w:bookmarkStart w:id="100" w:name="_Toc104379479"/>
      <w:r w:rsidRPr="00EE0DB5">
        <w:rPr>
          <w:rFonts w:ascii="Times New Roman" w:eastAsia="宋体" w:hAnsi="Times New Roman" w:cs="Times New Roman"/>
          <w:sz w:val="28"/>
          <w:szCs w:val="28"/>
        </w:rPr>
        <w:t>Address</w:t>
      </w:r>
      <w:r w:rsidR="00EE47AF" w:rsidRPr="00EE0DB5">
        <w:rPr>
          <w:rFonts w:ascii="Times New Roman" w:eastAsia="宋体" w:hAnsi="Times New Roman" w:cs="Times New Roman"/>
          <w:sz w:val="28"/>
          <w:szCs w:val="28"/>
        </w:rPr>
        <w:t>es</w:t>
      </w:r>
      <w:r w:rsidR="007D380B" w:rsidRPr="00EE0DB5">
        <w:rPr>
          <w:rFonts w:ascii="Times New Roman" w:eastAsia="宋体" w:hAnsi="Times New Roman" w:cs="Times New Roman"/>
          <w:sz w:val="28"/>
          <w:szCs w:val="28"/>
        </w:rPr>
        <w:t xml:space="preserve"> of Community Health Service C</w:t>
      </w:r>
      <w:r w:rsidRPr="00EE0DB5">
        <w:rPr>
          <w:rFonts w:ascii="Times New Roman" w:eastAsia="宋体" w:hAnsi="Times New Roman" w:cs="Times New Roman"/>
          <w:sz w:val="28"/>
          <w:szCs w:val="28"/>
        </w:rPr>
        <w:t>enter</w:t>
      </w:r>
      <w:r w:rsidR="004827BA" w:rsidRPr="00EE0DB5">
        <w:rPr>
          <w:rFonts w:ascii="Times New Roman" w:eastAsia="宋体" w:hAnsi="Times New Roman" w:cs="Times New Roman"/>
          <w:sz w:val="28"/>
          <w:szCs w:val="28"/>
        </w:rPr>
        <w:t>s</w:t>
      </w:r>
      <w:r w:rsidRPr="00EE0DB5">
        <w:rPr>
          <w:rFonts w:ascii="Times New Roman" w:eastAsia="宋体" w:hAnsi="Times New Roman" w:cs="Times New Roman"/>
          <w:sz w:val="28"/>
          <w:szCs w:val="28"/>
        </w:rPr>
        <w:t>:</w:t>
      </w:r>
      <w:bookmarkEnd w:id="98"/>
      <w:bookmarkEnd w:id="99"/>
      <w:bookmarkEnd w:id="100"/>
    </w:p>
    <w:p w14:paraId="185087AC" w14:textId="132B45E6" w:rsidR="0CB5D7D9" w:rsidRPr="00A34C62" w:rsidRDefault="33B62A8A" w:rsidP="00EE0DB5">
      <w:pPr>
        <w:spacing w:before="100" w:beforeAutospacing="1" w:after="100" w:afterAutospacing="1" w:line="320" w:lineRule="exact"/>
        <w:rPr>
          <w:rFonts w:ascii="Times New Roman" w:eastAsia="宋体" w:hAnsi="Times New Roman" w:cs="Times New Roman"/>
          <w:sz w:val="28"/>
          <w:szCs w:val="28"/>
        </w:rPr>
      </w:pPr>
      <w:r w:rsidRPr="00EE0DB5">
        <w:rPr>
          <w:rFonts w:ascii="Times New Roman" w:eastAsia="宋体" w:hAnsi="Times New Roman" w:cs="Times New Roman"/>
          <w:sz w:val="28"/>
          <w:szCs w:val="28"/>
        </w:rPr>
        <w:t>(</w:t>
      </w:r>
      <w:r w:rsidR="581999D1" w:rsidRPr="00EE0DB5">
        <w:rPr>
          <w:rFonts w:ascii="Times New Roman" w:eastAsia="宋体" w:hAnsi="Times New Roman" w:cs="Times New Roman"/>
          <w:sz w:val="28"/>
          <w:szCs w:val="28"/>
        </w:rPr>
        <w:t>O</w:t>
      </w:r>
      <w:r w:rsidRPr="00EE0DB5">
        <w:rPr>
          <w:rFonts w:ascii="Times New Roman" w:eastAsia="宋体" w:hAnsi="Times New Roman" w:cs="Times New Roman"/>
          <w:sz w:val="28"/>
          <w:szCs w:val="28"/>
        </w:rPr>
        <w:t>ffer types of vaccinations: rabies, tetanus, flu, COVID-</w:t>
      </w:r>
      <w:proofErr w:type="gramStart"/>
      <w:r w:rsidRPr="00EE0DB5">
        <w:rPr>
          <w:rFonts w:ascii="Times New Roman" w:eastAsia="宋体" w:hAnsi="Times New Roman" w:cs="Times New Roman"/>
          <w:sz w:val="28"/>
          <w:szCs w:val="28"/>
        </w:rPr>
        <w:t xml:space="preserve">19 </w:t>
      </w:r>
      <w:r w:rsidR="519818DC" w:rsidRPr="00EE0DB5">
        <w:rPr>
          <w:rFonts w:ascii="Times New Roman" w:eastAsia="宋体" w:hAnsi="Times New Roman" w:cs="Times New Roman"/>
          <w:sz w:val="28"/>
          <w:szCs w:val="28"/>
        </w:rPr>
        <w:t>,</w:t>
      </w:r>
      <w:proofErr w:type="gramEnd"/>
      <w:r w:rsidR="00A34C62">
        <w:rPr>
          <w:rFonts w:ascii="Times New Roman" w:eastAsia="宋体" w:hAnsi="Times New Roman" w:cs="Times New Roman"/>
          <w:sz w:val="28"/>
          <w:szCs w:val="28"/>
        </w:rPr>
        <w:t>etc.).</w:t>
      </w:r>
    </w:p>
    <w:p w14:paraId="352A9261" w14:textId="7A19B9BE" w:rsidR="00402E49"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丽</w:t>
      </w:r>
      <w:proofErr w:type="gramStart"/>
      <w:r w:rsidRPr="00EE0DB5">
        <w:rPr>
          <w:rFonts w:ascii="Times New Roman" w:eastAsia="宋体" w:hAnsi="Times New Roman" w:cs="Times New Roman"/>
          <w:color w:val="000000" w:themeColor="text1"/>
          <w:sz w:val="28"/>
          <w:szCs w:val="28"/>
        </w:rPr>
        <w:t>岙</w:t>
      </w:r>
      <w:proofErr w:type="gramEnd"/>
      <w:r w:rsidRPr="00EE0DB5">
        <w:rPr>
          <w:rFonts w:ascii="Times New Roman" w:eastAsia="宋体" w:hAnsi="Times New Roman" w:cs="Times New Roman"/>
          <w:color w:val="000000" w:themeColor="text1"/>
          <w:sz w:val="28"/>
          <w:szCs w:val="28"/>
        </w:rPr>
        <w:t>街道社区卫生服务中心：五社公交站旁</w:t>
      </w:r>
      <w:r w:rsidR="28BE55D5" w:rsidRPr="00EE0DB5">
        <w:rPr>
          <w:rFonts w:ascii="Times New Roman" w:eastAsia="宋体" w:hAnsi="Times New Roman" w:cs="Times New Roman"/>
          <w:color w:val="000000" w:themeColor="text1"/>
          <w:sz w:val="28"/>
          <w:szCs w:val="28"/>
        </w:rPr>
        <w:t>，电话：</w:t>
      </w:r>
      <w:r w:rsidR="706509A4" w:rsidRPr="00EE0DB5">
        <w:rPr>
          <w:rFonts w:ascii="Times New Roman" w:eastAsia="宋体" w:hAnsi="Times New Roman" w:cs="Times New Roman"/>
          <w:color w:val="000000" w:themeColor="text1"/>
          <w:sz w:val="28"/>
          <w:szCs w:val="28"/>
        </w:rPr>
        <w:t>56951569</w:t>
      </w:r>
    </w:p>
    <w:p w14:paraId="1C9B4495" w14:textId="775CC0C3" w:rsidR="00402E49" w:rsidRPr="00A34C62"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 xml:space="preserve">Liao </w:t>
      </w:r>
      <w:r w:rsidR="691552EE" w:rsidRPr="00EE0DB5">
        <w:rPr>
          <w:rFonts w:ascii="Times New Roman" w:eastAsia="宋体" w:hAnsi="Times New Roman" w:cs="Times New Roman"/>
          <w:color w:val="000000" w:themeColor="text1"/>
          <w:sz w:val="28"/>
          <w:szCs w:val="28"/>
        </w:rPr>
        <w:t>S</w:t>
      </w:r>
      <w:r w:rsidRPr="00EE0DB5">
        <w:rPr>
          <w:rFonts w:ascii="Times New Roman" w:eastAsia="宋体" w:hAnsi="Times New Roman" w:cs="Times New Roman"/>
          <w:color w:val="000000" w:themeColor="text1"/>
          <w:sz w:val="28"/>
          <w:szCs w:val="28"/>
        </w:rPr>
        <w:t xml:space="preserve">treet </w:t>
      </w:r>
      <w:r w:rsidR="21798C9B" w:rsidRPr="00EE0DB5">
        <w:rPr>
          <w:rFonts w:ascii="Times New Roman" w:eastAsia="宋体" w:hAnsi="Times New Roman" w:cs="Times New Roman"/>
          <w:color w:val="000000" w:themeColor="text1"/>
          <w:sz w:val="28"/>
          <w:szCs w:val="28"/>
        </w:rPr>
        <w:t>C</w:t>
      </w:r>
      <w:r w:rsidRPr="00EE0DB5">
        <w:rPr>
          <w:rFonts w:ascii="Times New Roman" w:eastAsia="宋体" w:hAnsi="Times New Roman" w:cs="Times New Roman"/>
          <w:color w:val="000000" w:themeColor="text1"/>
          <w:sz w:val="28"/>
          <w:szCs w:val="28"/>
        </w:rPr>
        <w:t xml:space="preserve">ommunity </w:t>
      </w:r>
      <w:r w:rsidR="3DC0027F" w:rsidRPr="00EE0DB5">
        <w:rPr>
          <w:rFonts w:ascii="Times New Roman" w:eastAsia="宋体" w:hAnsi="Times New Roman" w:cs="Times New Roman"/>
          <w:color w:val="000000" w:themeColor="text1"/>
          <w:sz w:val="28"/>
          <w:szCs w:val="28"/>
        </w:rPr>
        <w:t>H</w:t>
      </w:r>
      <w:r w:rsidRPr="00EE0DB5">
        <w:rPr>
          <w:rFonts w:ascii="Times New Roman" w:eastAsia="宋体" w:hAnsi="Times New Roman" w:cs="Times New Roman"/>
          <w:color w:val="000000" w:themeColor="text1"/>
          <w:sz w:val="28"/>
          <w:szCs w:val="28"/>
        </w:rPr>
        <w:t xml:space="preserve">ealthcare </w:t>
      </w:r>
      <w:r w:rsidR="2ECE5193" w:rsidRPr="00EE0DB5">
        <w:rPr>
          <w:rFonts w:ascii="Times New Roman" w:eastAsia="宋体" w:hAnsi="Times New Roman" w:cs="Times New Roman"/>
          <w:color w:val="000000" w:themeColor="text1"/>
          <w:sz w:val="28"/>
          <w:szCs w:val="28"/>
        </w:rPr>
        <w:t>C</w:t>
      </w:r>
      <w:r w:rsidRPr="00EE0DB5">
        <w:rPr>
          <w:rFonts w:ascii="Times New Roman" w:eastAsia="宋体" w:hAnsi="Times New Roman" w:cs="Times New Roman"/>
          <w:color w:val="000000" w:themeColor="text1"/>
          <w:sz w:val="28"/>
          <w:szCs w:val="28"/>
        </w:rPr>
        <w:t xml:space="preserve">enter: Next to the </w:t>
      </w:r>
      <w:proofErr w:type="spellStart"/>
      <w:r w:rsidRPr="00EE0DB5">
        <w:rPr>
          <w:rFonts w:ascii="Times New Roman" w:eastAsia="宋体" w:hAnsi="Times New Roman" w:cs="Times New Roman"/>
          <w:color w:val="000000" w:themeColor="text1"/>
          <w:sz w:val="28"/>
          <w:szCs w:val="28"/>
        </w:rPr>
        <w:t>Wushe</w:t>
      </w:r>
      <w:proofErr w:type="spellEnd"/>
      <w:r w:rsidRPr="00EE0DB5">
        <w:rPr>
          <w:rFonts w:ascii="Times New Roman" w:eastAsia="宋体" w:hAnsi="Times New Roman" w:cs="Times New Roman"/>
          <w:color w:val="000000" w:themeColor="text1"/>
          <w:sz w:val="28"/>
          <w:szCs w:val="28"/>
        </w:rPr>
        <w:t xml:space="preserve"> bus </w:t>
      </w:r>
      <w:r w:rsidR="00A34C62">
        <w:rPr>
          <w:rFonts w:ascii="Times New Roman" w:eastAsia="宋体" w:hAnsi="Times New Roman" w:cs="Times New Roman"/>
          <w:color w:val="000000" w:themeColor="text1"/>
          <w:sz w:val="28"/>
          <w:szCs w:val="28"/>
        </w:rPr>
        <w:t>stop. Te</w:t>
      </w:r>
      <w:r w:rsidR="03857CDD" w:rsidRPr="00EE0DB5">
        <w:rPr>
          <w:rFonts w:ascii="Times New Roman" w:eastAsia="宋体" w:hAnsi="Times New Roman" w:cs="Times New Roman"/>
          <w:color w:val="000000" w:themeColor="text1"/>
          <w:sz w:val="28"/>
          <w:szCs w:val="28"/>
        </w:rPr>
        <w:t>l:</w:t>
      </w:r>
      <w:r w:rsidR="00A34C62">
        <w:rPr>
          <w:rFonts w:ascii="Times New Roman" w:eastAsia="宋体" w:hAnsi="Times New Roman" w:cs="Times New Roman"/>
          <w:color w:val="000000" w:themeColor="text1"/>
          <w:sz w:val="28"/>
          <w:szCs w:val="28"/>
        </w:rPr>
        <w:t xml:space="preserve"> </w:t>
      </w:r>
      <w:r w:rsidR="03857CDD" w:rsidRPr="00EE0DB5">
        <w:rPr>
          <w:rFonts w:ascii="Times New Roman" w:eastAsia="宋体" w:hAnsi="Times New Roman" w:cs="Times New Roman"/>
          <w:color w:val="000000" w:themeColor="text1"/>
          <w:sz w:val="28"/>
          <w:szCs w:val="28"/>
        </w:rPr>
        <w:t>56951569</w:t>
      </w:r>
      <w:r w:rsidR="1CCA35E3" w:rsidRPr="00EE0DB5">
        <w:rPr>
          <w:rFonts w:ascii="Times New Roman" w:eastAsia="宋体" w:hAnsi="Times New Roman" w:cs="Times New Roman"/>
          <w:color w:val="000000" w:themeColor="text1"/>
          <w:sz w:val="28"/>
          <w:szCs w:val="28"/>
        </w:rPr>
        <w:t>.</w:t>
      </w:r>
    </w:p>
    <w:p w14:paraId="07F6E791" w14:textId="72363CC8" w:rsidR="00F652BF" w:rsidRPr="00EE0DB5" w:rsidRDefault="00402E49" w:rsidP="00EE0DB5">
      <w:pPr>
        <w:spacing w:before="100" w:beforeAutospacing="1" w:after="100" w:afterAutospacing="1" w:line="320" w:lineRule="exact"/>
        <w:rPr>
          <w:rFonts w:ascii="Times New Roman" w:eastAsia="宋体" w:hAnsi="Times New Roman" w:cs="Times New Roman"/>
          <w:color w:val="000000" w:themeColor="text1"/>
          <w:sz w:val="28"/>
          <w:szCs w:val="28"/>
        </w:rPr>
      </w:pPr>
      <w:r w:rsidRPr="00EE0DB5">
        <w:rPr>
          <w:rFonts w:ascii="Times New Roman" w:eastAsia="宋体" w:hAnsi="Times New Roman" w:cs="Times New Roman"/>
          <w:color w:val="000000" w:themeColor="text1"/>
          <w:sz w:val="28"/>
          <w:szCs w:val="28"/>
        </w:rPr>
        <w:t>南白象街道社区卫生服务中心：鹅颈头公交站牌旁边</w:t>
      </w:r>
      <w:r w:rsidR="0CA24F1A" w:rsidRPr="00EE0DB5">
        <w:rPr>
          <w:rFonts w:ascii="Times New Roman" w:eastAsia="宋体" w:hAnsi="Times New Roman" w:cs="Times New Roman"/>
          <w:color w:val="000000" w:themeColor="text1"/>
          <w:sz w:val="28"/>
          <w:szCs w:val="28"/>
        </w:rPr>
        <w:t>，电话：</w:t>
      </w:r>
      <w:r w:rsidR="3747E2FE" w:rsidRPr="00EE0DB5">
        <w:rPr>
          <w:rFonts w:ascii="Times New Roman" w:eastAsia="宋体" w:hAnsi="Times New Roman" w:cs="Times New Roman"/>
          <w:color w:val="000000" w:themeColor="text1"/>
          <w:sz w:val="28"/>
          <w:szCs w:val="28"/>
        </w:rPr>
        <w:t>56612635</w:t>
      </w:r>
    </w:p>
    <w:p w14:paraId="233AC198" w14:textId="73000007" w:rsidR="00F53C6A" w:rsidRPr="00EE0DB5" w:rsidRDefault="00402E49" w:rsidP="00EE0DB5">
      <w:pPr>
        <w:spacing w:before="100" w:beforeAutospacing="1" w:after="100" w:afterAutospacing="1" w:line="320" w:lineRule="exact"/>
        <w:rPr>
          <w:rFonts w:ascii="Times New Roman" w:eastAsia="宋体" w:hAnsi="Times New Roman" w:cs="Times New Roman"/>
          <w:sz w:val="28"/>
          <w:szCs w:val="28"/>
        </w:rPr>
      </w:pPr>
      <w:proofErr w:type="spellStart"/>
      <w:r w:rsidRPr="00EE0DB5">
        <w:rPr>
          <w:rFonts w:ascii="Times New Roman" w:eastAsia="宋体" w:hAnsi="Times New Roman" w:cs="Times New Roman"/>
          <w:sz w:val="28"/>
          <w:szCs w:val="28"/>
        </w:rPr>
        <w:t>Nanbaixiang</w:t>
      </w:r>
      <w:proofErr w:type="spellEnd"/>
      <w:r w:rsidRPr="00EE0DB5">
        <w:rPr>
          <w:rFonts w:ascii="Times New Roman" w:eastAsia="宋体" w:hAnsi="Times New Roman" w:cs="Times New Roman"/>
          <w:sz w:val="28"/>
          <w:szCs w:val="28"/>
        </w:rPr>
        <w:t xml:space="preserve"> Street </w:t>
      </w:r>
      <w:r w:rsidR="1D586F3F" w:rsidRPr="00EE0DB5">
        <w:rPr>
          <w:rFonts w:ascii="Times New Roman" w:eastAsia="宋体" w:hAnsi="Times New Roman" w:cs="Times New Roman"/>
          <w:sz w:val="28"/>
          <w:szCs w:val="28"/>
        </w:rPr>
        <w:t>C</w:t>
      </w:r>
      <w:r w:rsidRPr="00EE0DB5">
        <w:rPr>
          <w:rFonts w:ascii="Times New Roman" w:eastAsia="宋体" w:hAnsi="Times New Roman" w:cs="Times New Roman"/>
          <w:sz w:val="28"/>
          <w:szCs w:val="28"/>
        </w:rPr>
        <w:t xml:space="preserve">ommunity </w:t>
      </w:r>
      <w:r w:rsidR="3A8E4CF6" w:rsidRPr="00EE0DB5">
        <w:rPr>
          <w:rFonts w:ascii="Times New Roman" w:eastAsia="宋体" w:hAnsi="Times New Roman" w:cs="Times New Roman"/>
          <w:sz w:val="28"/>
          <w:szCs w:val="28"/>
        </w:rPr>
        <w:t>H</w:t>
      </w:r>
      <w:r w:rsidRPr="00EE0DB5">
        <w:rPr>
          <w:rFonts w:ascii="Times New Roman" w:eastAsia="宋体" w:hAnsi="Times New Roman" w:cs="Times New Roman"/>
          <w:sz w:val="28"/>
          <w:szCs w:val="28"/>
        </w:rPr>
        <w:t xml:space="preserve">ealthcare </w:t>
      </w:r>
      <w:r w:rsidR="49A82786" w:rsidRPr="00EE0DB5">
        <w:rPr>
          <w:rFonts w:ascii="Times New Roman" w:eastAsia="宋体" w:hAnsi="Times New Roman" w:cs="Times New Roman"/>
          <w:sz w:val="28"/>
          <w:szCs w:val="28"/>
        </w:rPr>
        <w:t>C</w:t>
      </w:r>
      <w:r w:rsidRPr="00EE0DB5">
        <w:rPr>
          <w:rFonts w:ascii="Times New Roman" w:eastAsia="宋体" w:hAnsi="Times New Roman" w:cs="Times New Roman"/>
          <w:sz w:val="28"/>
          <w:szCs w:val="28"/>
        </w:rPr>
        <w:t>ente</w:t>
      </w:r>
      <w:r w:rsidR="004827BA" w:rsidRPr="00EE0DB5">
        <w:rPr>
          <w:rFonts w:ascii="Times New Roman" w:eastAsia="宋体" w:hAnsi="Times New Roman" w:cs="Times New Roman"/>
          <w:sz w:val="28"/>
          <w:szCs w:val="28"/>
        </w:rPr>
        <w:t xml:space="preserve">r: Next to the </w:t>
      </w:r>
      <w:proofErr w:type="spellStart"/>
      <w:r w:rsidR="004827BA" w:rsidRPr="00EE0DB5">
        <w:rPr>
          <w:rFonts w:ascii="Times New Roman" w:eastAsia="宋体" w:hAnsi="Times New Roman" w:cs="Times New Roman"/>
          <w:sz w:val="28"/>
          <w:szCs w:val="28"/>
        </w:rPr>
        <w:t>Ejintou</w:t>
      </w:r>
      <w:proofErr w:type="spellEnd"/>
      <w:r w:rsidR="004827BA" w:rsidRPr="00EE0DB5">
        <w:rPr>
          <w:rFonts w:ascii="Times New Roman" w:eastAsia="宋体" w:hAnsi="Times New Roman" w:cs="Times New Roman"/>
          <w:sz w:val="28"/>
          <w:szCs w:val="28"/>
        </w:rPr>
        <w:t xml:space="preserve"> bus stop </w:t>
      </w:r>
      <w:r w:rsidR="2CBC60F2" w:rsidRPr="00EE0DB5">
        <w:rPr>
          <w:rFonts w:ascii="Times New Roman" w:eastAsia="宋体" w:hAnsi="Times New Roman" w:cs="Times New Roman"/>
          <w:sz w:val="28"/>
          <w:szCs w:val="28"/>
        </w:rPr>
        <w:t>，</w:t>
      </w:r>
      <w:r w:rsidR="00A34C62">
        <w:rPr>
          <w:rFonts w:ascii="Times New Roman" w:eastAsia="宋体" w:hAnsi="Times New Roman" w:cs="Times New Roman"/>
          <w:sz w:val="28"/>
          <w:szCs w:val="28"/>
        </w:rPr>
        <w:t>Te</w:t>
      </w:r>
      <w:r w:rsidR="2CBC60F2" w:rsidRPr="00EE0DB5">
        <w:rPr>
          <w:rFonts w:ascii="Times New Roman" w:eastAsia="宋体" w:hAnsi="Times New Roman" w:cs="Times New Roman"/>
          <w:sz w:val="28"/>
          <w:szCs w:val="28"/>
        </w:rPr>
        <w:t>l</w:t>
      </w:r>
      <w:r w:rsidR="00A34C62">
        <w:rPr>
          <w:rFonts w:ascii="Times New Roman" w:eastAsia="宋体" w:hAnsi="Times New Roman" w:cs="Times New Roman"/>
          <w:sz w:val="28"/>
          <w:szCs w:val="28"/>
        </w:rPr>
        <w:t xml:space="preserve">: </w:t>
      </w:r>
      <w:r w:rsidR="2CBC60F2" w:rsidRPr="00EE0DB5">
        <w:rPr>
          <w:rFonts w:ascii="Times New Roman" w:eastAsia="宋体" w:hAnsi="Times New Roman" w:cs="Times New Roman"/>
          <w:sz w:val="28"/>
          <w:szCs w:val="28"/>
        </w:rPr>
        <w:t>56612635</w:t>
      </w:r>
      <w:r w:rsidR="30D8E4D2" w:rsidRPr="00EE0DB5">
        <w:rPr>
          <w:rFonts w:ascii="Times New Roman" w:eastAsia="宋体" w:hAnsi="Times New Roman" w:cs="Times New Roman"/>
          <w:sz w:val="28"/>
          <w:szCs w:val="28"/>
        </w:rPr>
        <w:t>.</w:t>
      </w:r>
    </w:p>
    <w:p w14:paraId="27F0D1F4" w14:textId="77777777" w:rsidR="00F53C6A" w:rsidRDefault="00F53C6A">
      <w:pPr>
        <w:widowControl/>
        <w:jc w:val="left"/>
        <w:rPr>
          <w:sz w:val="24"/>
          <w:szCs w:val="24"/>
        </w:rPr>
      </w:pPr>
      <w:r>
        <w:rPr>
          <w:sz w:val="24"/>
          <w:szCs w:val="24"/>
        </w:rPr>
        <w:br w:type="page"/>
      </w:r>
    </w:p>
    <w:p w14:paraId="359413A7" w14:textId="5DC9CA69" w:rsidR="00F652BF" w:rsidRPr="00A34C62" w:rsidRDefault="003308C0" w:rsidP="00A34C62">
      <w:pPr>
        <w:pStyle w:val="1"/>
        <w:spacing w:before="100" w:beforeAutospacing="1" w:after="100" w:afterAutospacing="1" w:line="320" w:lineRule="exact"/>
        <w:rPr>
          <w:rFonts w:ascii="Times New Roman" w:hAnsi="Times New Roman" w:cs="Times New Roman"/>
          <w:sz w:val="28"/>
          <w:szCs w:val="28"/>
        </w:rPr>
      </w:pPr>
      <w:bookmarkStart w:id="101" w:name="_Toc104379480"/>
      <w:r w:rsidRPr="00A34C62">
        <w:rPr>
          <w:rFonts w:ascii="Times New Roman" w:hAnsi="Times New Roman" w:cs="Times New Roman"/>
          <w:sz w:val="28"/>
          <w:szCs w:val="28"/>
        </w:rPr>
        <w:lastRenderedPageBreak/>
        <w:t>Education O</w:t>
      </w:r>
      <w:r w:rsidR="00F53C6A" w:rsidRPr="00A34C62">
        <w:rPr>
          <w:rFonts w:ascii="Times New Roman" w:hAnsi="Times New Roman" w:cs="Times New Roman"/>
          <w:sz w:val="28"/>
          <w:szCs w:val="28"/>
        </w:rPr>
        <w:t>ptions for</w:t>
      </w:r>
      <w:r w:rsidRPr="00A34C62">
        <w:rPr>
          <w:rFonts w:ascii="Times New Roman" w:hAnsi="Times New Roman" w:cs="Times New Roman"/>
          <w:sz w:val="28"/>
          <w:szCs w:val="28"/>
        </w:rPr>
        <w:t xml:space="preserve"> K</w:t>
      </w:r>
      <w:r w:rsidR="00F53C6A" w:rsidRPr="00A34C62">
        <w:rPr>
          <w:rFonts w:ascii="Times New Roman" w:hAnsi="Times New Roman" w:cs="Times New Roman"/>
          <w:sz w:val="28"/>
          <w:szCs w:val="28"/>
        </w:rPr>
        <w:t>ids</w:t>
      </w:r>
      <w:bookmarkEnd w:id="101"/>
    </w:p>
    <w:p w14:paraId="5DE39A7D" w14:textId="0538BF41" w:rsidR="00EF2B3A" w:rsidRPr="00A34C62" w:rsidRDefault="00EF2B3A" w:rsidP="00A34C62">
      <w:pPr>
        <w:spacing w:before="100" w:beforeAutospacing="1" w:after="100" w:afterAutospacing="1" w:line="320" w:lineRule="exact"/>
        <w:ind w:leftChars="100" w:left="210"/>
        <w:rPr>
          <w:rFonts w:ascii="Times New Roman" w:hAnsi="Times New Roman" w:cs="Times New Roman"/>
          <w:b/>
          <w:sz w:val="28"/>
          <w:szCs w:val="28"/>
        </w:rPr>
      </w:pPr>
      <w:r w:rsidRPr="00A34C62">
        <w:rPr>
          <w:rFonts w:ascii="Times New Roman" w:hAnsi="Times New Roman" w:cs="Times New Roman"/>
          <w:b/>
          <w:sz w:val="28"/>
          <w:szCs w:val="28"/>
        </w:rPr>
        <w:t>Kindergarten</w:t>
      </w:r>
    </w:p>
    <w:p w14:paraId="7FAA9B07" w14:textId="77777777" w:rsidR="00EF2B3A" w:rsidRPr="00A34C62" w:rsidRDefault="00EF2B3A" w:rsidP="00A34C62">
      <w:pPr>
        <w:spacing w:before="100" w:beforeAutospacing="1" w:after="100" w:afterAutospacing="1" w:line="320" w:lineRule="exact"/>
        <w:rPr>
          <w:rFonts w:ascii="Times New Roman" w:hAnsi="Times New Roman" w:cs="Times New Roman"/>
          <w:b/>
          <w:bCs/>
          <w:sz w:val="28"/>
          <w:szCs w:val="28"/>
        </w:rPr>
      </w:pPr>
      <w:r w:rsidRPr="00A34C62">
        <w:rPr>
          <w:rFonts w:ascii="Times New Roman" w:hAnsi="Times New Roman" w:cs="Times New Roman"/>
          <w:b/>
          <w:bCs/>
          <w:sz w:val="28"/>
          <w:szCs w:val="28"/>
        </w:rPr>
        <w:t>1) WKU Experimental Kindergarten</w:t>
      </w:r>
    </w:p>
    <w:p w14:paraId="4F0A51C7" w14:textId="77777777" w:rsidR="00EF2B3A" w:rsidRPr="00026CB8" w:rsidRDefault="00EF2B3A" w:rsidP="00A34C62">
      <w:pPr>
        <w:spacing w:before="100" w:beforeAutospacing="1" w:after="100" w:afterAutospacing="1" w:line="320" w:lineRule="exact"/>
        <w:rPr>
          <w:rFonts w:ascii="Times New Roman" w:hAnsi="Times New Roman" w:cs="Times New Roman"/>
          <w:color w:val="000000" w:themeColor="text1"/>
          <w:sz w:val="28"/>
          <w:szCs w:val="28"/>
        </w:rPr>
      </w:pPr>
      <w:r w:rsidRPr="00026CB8">
        <w:rPr>
          <w:rFonts w:ascii="Times New Roman" w:hAnsi="Times New Roman" w:cs="Times New Roman"/>
          <w:color w:val="000000" w:themeColor="text1"/>
          <w:sz w:val="28"/>
          <w:szCs w:val="28"/>
        </w:rPr>
        <w:t>WKU Experimental Kindergarten is a private school, and is a 5-min walking distance from WKU campus. The kindergarten has 3 grades and 12 classes, and the courses are taught in both Chinese and English. Each grade has 1 Kean Class, the students of which are the children of WKU employees. Each Kean Class has 1 foreign teacher, 1 Chinese teacher and 1 nurse. All curriculum structure and teaching materials are subject to Kean kindergarten education system.</w:t>
      </w:r>
    </w:p>
    <w:p w14:paraId="6EA4551F" w14:textId="59D29B9F" w:rsidR="00EF2B3A" w:rsidRPr="00026CB8" w:rsidRDefault="00EF2B3A" w:rsidP="00A34C62">
      <w:pPr>
        <w:spacing w:before="100" w:beforeAutospacing="1" w:after="100" w:afterAutospacing="1" w:line="320" w:lineRule="exact"/>
        <w:rPr>
          <w:rFonts w:ascii="Times New Roman" w:hAnsi="Times New Roman" w:cs="Times New Roman"/>
          <w:color w:val="000000" w:themeColor="text1"/>
          <w:sz w:val="28"/>
          <w:szCs w:val="28"/>
        </w:rPr>
      </w:pPr>
      <w:r w:rsidRPr="00026CB8">
        <w:rPr>
          <w:rFonts w:ascii="Times New Roman" w:hAnsi="Times New Roman" w:cs="Times New Roman"/>
          <w:color w:val="000000" w:themeColor="text1"/>
          <w:sz w:val="28"/>
          <w:szCs w:val="28"/>
        </w:rPr>
        <w:t>Tuition fee:  RMB 25,000/ year. WKU employees are entitled 50% discount.</w:t>
      </w:r>
    </w:p>
    <w:p w14:paraId="31626725" w14:textId="77777777" w:rsidR="00EF2B3A" w:rsidRPr="00A34C62" w:rsidRDefault="00EF2B3A" w:rsidP="00A34C62">
      <w:pPr>
        <w:numPr>
          <w:ilvl w:val="0"/>
          <w:numId w:val="20"/>
        </w:numPr>
        <w:spacing w:before="100" w:beforeAutospacing="1" w:after="100" w:afterAutospacing="1" w:line="320" w:lineRule="exact"/>
        <w:rPr>
          <w:rFonts w:ascii="Times New Roman" w:hAnsi="Times New Roman" w:cs="Times New Roman"/>
          <w:b/>
          <w:bCs/>
          <w:sz w:val="28"/>
          <w:szCs w:val="28"/>
        </w:rPr>
      </w:pPr>
      <w:r w:rsidRPr="00A34C62">
        <w:rPr>
          <w:rFonts w:ascii="Times New Roman" w:hAnsi="Times New Roman" w:cs="Times New Roman"/>
          <w:b/>
          <w:bCs/>
          <w:sz w:val="28"/>
          <w:szCs w:val="28"/>
        </w:rPr>
        <w:t>WKU International Kindergarten</w:t>
      </w:r>
    </w:p>
    <w:p w14:paraId="271BCB0A"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WKU International Kindergarten is a private school locates in Wenzhou downtown, at the beautiful </w:t>
      </w:r>
      <w:proofErr w:type="spellStart"/>
      <w:r w:rsidRPr="00026CB8">
        <w:rPr>
          <w:rFonts w:ascii="Times New Roman" w:hAnsi="Times New Roman" w:cs="Times New Roman"/>
          <w:sz w:val="28"/>
          <w:szCs w:val="28"/>
        </w:rPr>
        <w:t>Nantang</w:t>
      </w:r>
      <w:proofErr w:type="spellEnd"/>
      <w:r w:rsidRPr="00026CB8">
        <w:rPr>
          <w:rFonts w:ascii="Times New Roman" w:hAnsi="Times New Roman" w:cs="Times New Roman"/>
          <w:sz w:val="28"/>
          <w:szCs w:val="28"/>
        </w:rPr>
        <w:t xml:space="preserve"> Riverside, with convenient public transportation. It’s a 20-min driving distance from XTY apartment, and a 30-min driving distance from WKU. The kindergarten has 3 grades and 12 classes. All courses are taught in Chinese.</w:t>
      </w:r>
    </w:p>
    <w:p w14:paraId="39E7490F" w14:textId="40F6D613"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Around RMB 12,000/ year.</w:t>
      </w:r>
    </w:p>
    <w:p w14:paraId="78EA9EE2" w14:textId="77777777" w:rsidR="00EF2B3A" w:rsidRPr="00A34C62" w:rsidRDefault="00EF2B3A" w:rsidP="00A34C62">
      <w:pPr>
        <w:spacing w:before="100" w:beforeAutospacing="1" w:after="100" w:afterAutospacing="1" w:line="320" w:lineRule="exact"/>
        <w:rPr>
          <w:rFonts w:ascii="Times New Roman" w:hAnsi="Times New Roman" w:cs="Times New Roman"/>
          <w:b/>
          <w:bCs/>
          <w:sz w:val="28"/>
          <w:szCs w:val="28"/>
        </w:rPr>
      </w:pPr>
      <w:r w:rsidRPr="00A34C62">
        <w:rPr>
          <w:rFonts w:ascii="Times New Roman" w:hAnsi="Times New Roman" w:cs="Times New Roman"/>
          <w:b/>
          <w:bCs/>
          <w:sz w:val="28"/>
          <w:szCs w:val="28"/>
        </w:rPr>
        <w:t>3) Wenzhou No.12 Kindergarten</w:t>
      </w:r>
    </w:p>
    <w:p w14:paraId="5BDE4D85"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Wenzhou No.12 kindergarten is a public kindergarten which locates in Wenzhou downtown. it has 3 grades and 12 classes, and all courses are taught in Chinese. It’s a </w:t>
      </w:r>
      <w:r w:rsidRPr="00026CB8">
        <w:rPr>
          <w:rFonts w:ascii="Times New Roman" w:hAnsi="Times New Roman" w:cs="Times New Roman"/>
          <w:bCs/>
          <w:sz w:val="28"/>
          <w:szCs w:val="28"/>
        </w:rPr>
        <w:t>10-min walking distance from</w:t>
      </w:r>
      <w:r w:rsidRPr="00026CB8">
        <w:rPr>
          <w:rFonts w:ascii="Times New Roman" w:hAnsi="Times New Roman" w:cs="Times New Roman"/>
          <w:sz w:val="28"/>
          <w:szCs w:val="28"/>
        </w:rPr>
        <w:t xml:space="preserve"> XTY apartment.</w:t>
      </w:r>
    </w:p>
    <w:p w14:paraId="07D2646A" w14:textId="76568870"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Around RMB 10,000/ year.</w:t>
      </w:r>
    </w:p>
    <w:p w14:paraId="2D62DDFF" w14:textId="6CAE4DB2" w:rsidR="00EF2B3A" w:rsidRPr="00A34C62" w:rsidRDefault="00EF2B3A" w:rsidP="00026CB8">
      <w:pPr>
        <w:spacing w:before="100" w:beforeAutospacing="1" w:after="100" w:afterAutospacing="1" w:line="320" w:lineRule="exact"/>
        <w:ind w:left="1" w:hanging="1"/>
        <w:rPr>
          <w:rFonts w:ascii="Times New Roman" w:hAnsi="Times New Roman" w:cs="Times New Roman"/>
          <w:b/>
          <w:bCs/>
          <w:sz w:val="28"/>
          <w:szCs w:val="28"/>
        </w:rPr>
      </w:pPr>
      <w:r w:rsidRPr="00A34C62">
        <w:rPr>
          <w:rFonts w:ascii="Times New Roman" w:hAnsi="Times New Roman" w:cs="Times New Roman"/>
          <w:b/>
          <w:bCs/>
          <w:sz w:val="28"/>
          <w:szCs w:val="28"/>
        </w:rPr>
        <w:t xml:space="preserve">4) Shanghai United International School-Wenzhou Campus </w:t>
      </w:r>
      <w:r w:rsidR="00026CB8">
        <w:rPr>
          <w:rFonts w:ascii="Times New Roman" w:hAnsi="Times New Roman" w:cs="Times New Roman"/>
          <w:bCs/>
          <w:sz w:val="28"/>
          <w:szCs w:val="28"/>
        </w:rPr>
        <w:t>(</w:t>
      </w:r>
      <w:hyperlink r:id="rId37" w:tgtFrame="_blank" w:history="1">
        <w:r w:rsidRPr="00A34C62">
          <w:rPr>
            <w:rFonts w:ascii="Times New Roman" w:hAnsi="Times New Roman" w:cs="Times New Roman"/>
            <w:sz w:val="28"/>
            <w:szCs w:val="28"/>
          </w:rPr>
          <w:t>https://wenzhou-en.suis.com.cn/</w:t>
        </w:r>
      </w:hyperlink>
      <w:r w:rsidR="00026CB8">
        <w:rPr>
          <w:rFonts w:ascii="Times New Roman" w:hAnsi="Times New Roman" w:cs="Times New Roman"/>
          <w:bCs/>
          <w:sz w:val="28"/>
          <w:szCs w:val="28"/>
        </w:rPr>
        <w:t>)</w:t>
      </w:r>
    </w:p>
    <w:p w14:paraId="44EB4EE9"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Shanghai United International School-Wenzhou Campus is a private school which was built and donated by </w:t>
      </w:r>
      <w:proofErr w:type="spellStart"/>
      <w:r w:rsidRPr="00026CB8">
        <w:rPr>
          <w:rFonts w:ascii="Times New Roman" w:hAnsi="Times New Roman" w:cs="Times New Roman"/>
          <w:sz w:val="28"/>
          <w:szCs w:val="28"/>
        </w:rPr>
        <w:t>Semir</w:t>
      </w:r>
      <w:proofErr w:type="spellEnd"/>
      <w:r w:rsidRPr="00026CB8">
        <w:rPr>
          <w:rFonts w:ascii="Times New Roman" w:hAnsi="Times New Roman" w:cs="Times New Roman"/>
          <w:sz w:val="28"/>
          <w:szCs w:val="28"/>
        </w:rPr>
        <w:t xml:space="preserve"> Group, and is under the supervision of the Shanghai </w:t>
      </w:r>
      <w:proofErr w:type="spellStart"/>
      <w:r w:rsidRPr="00026CB8">
        <w:rPr>
          <w:rFonts w:ascii="Times New Roman" w:hAnsi="Times New Roman" w:cs="Times New Roman"/>
          <w:sz w:val="28"/>
          <w:szCs w:val="28"/>
        </w:rPr>
        <w:t>Xiehe</w:t>
      </w:r>
      <w:proofErr w:type="spellEnd"/>
      <w:r w:rsidRPr="00026CB8">
        <w:rPr>
          <w:rFonts w:ascii="Times New Roman" w:hAnsi="Times New Roman" w:cs="Times New Roman"/>
          <w:sz w:val="28"/>
          <w:szCs w:val="28"/>
        </w:rPr>
        <w:t xml:space="preserve"> Education Group. It is a K-12 boarding and day school with an affiliated kindergarten, a primary school, a middle school and a high school. </w:t>
      </w:r>
      <w:r w:rsidRPr="00026CB8">
        <w:rPr>
          <w:rFonts w:ascii="Times New Roman" w:hAnsi="Times New Roman" w:cs="Times New Roman"/>
          <w:bCs/>
          <w:sz w:val="28"/>
          <w:szCs w:val="28"/>
        </w:rPr>
        <w:t xml:space="preserve">The kindergarten offers bilingual teaching with the concept of "East Meets West". </w:t>
      </w:r>
      <w:r w:rsidRPr="00026CB8">
        <w:rPr>
          <w:rFonts w:ascii="Times New Roman" w:hAnsi="Times New Roman" w:cs="Times New Roman"/>
          <w:color w:val="000000"/>
          <w:sz w:val="28"/>
          <w:szCs w:val="28"/>
          <w:shd w:val="clear" w:color="auto" w:fill="FFFFFF"/>
        </w:rPr>
        <w:t xml:space="preserve">The school is about a 30-min driving </w:t>
      </w:r>
      <w:r w:rsidRPr="00026CB8">
        <w:rPr>
          <w:rFonts w:ascii="Times New Roman" w:hAnsi="Times New Roman" w:cs="Times New Roman"/>
          <w:color w:val="000000"/>
          <w:sz w:val="28"/>
          <w:szCs w:val="28"/>
          <w:shd w:val="clear" w:color="auto" w:fill="FFFFFF"/>
        </w:rPr>
        <w:lastRenderedPageBreak/>
        <w:t>distance from WKU.</w:t>
      </w:r>
    </w:p>
    <w:p w14:paraId="33331E65" w14:textId="02141E20"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Tuition fee: </w:t>
      </w:r>
      <w:r w:rsidR="00A34C62" w:rsidRPr="00026CB8">
        <w:rPr>
          <w:rFonts w:ascii="Times New Roman" w:hAnsi="Times New Roman" w:cs="Times New Roman"/>
          <w:sz w:val="28"/>
          <w:szCs w:val="28"/>
        </w:rPr>
        <w:t>RMB 45,000/year.</w:t>
      </w:r>
    </w:p>
    <w:p w14:paraId="6B8C8924" w14:textId="43B8EA6B" w:rsidR="00EF2B3A" w:rsidRPr="00A34C62" w:rsidRDefault="00EF2B3A" w:rsidP="00A34C62">
      <w:pPr>
        <w:spacing w:before="100" w:beforeAutospacing="1" w:after="100" w:afterAutospacing="1" w:line="320" w:lineRule="exact"/>
        <w:ind w:leftChars="100" w:left="210"/>
        <w:rPr>
          <w:rFonts w:ascii="Times New Roman" w:hAnsi="Times New Roman" w:cs="Times New Roman"/>
          <w:b/>
          <w:bCs/>
          <w:sz w:val="28"/>
          <w:szCs w:val="28"/>
          <w:u w:val="single"/>
        </w:rPr>
      </w:pPr>
      <w:r w:rsidRPr="00A34C62">
        <w:rPr>
          <w:rFonts w:ascii="Times New Roman" w:hAnsi="Times New Roman" w:cs="Times New Roman"/>
          <w:b/>
          <w:sz w:val="28"/>
          <w:szCs w:val="28"/>
        </w:rPr>
        <w:t>Primary School, Middle School&amp; High School</w:t>
      </w:r>
    </w:p>
    <w:p w14:paraId="09760F63" w14:textId="77777777" w:rsidR="00EF2B3A" w:rsidRPr="00A34C62" w:rsidRDefault="00EF2B3A" w:rsidP="00A34C62">
      <w:pPr>
        <w:spacing w:before="100" w:beforeAutospacing="1" w:after="100" w:afterAutospacing="1" w:line="320" w:lineRule="exact"/>
        <w:rPr>
          <w:rFonts w:ascii="Times New Roman" w:hAnsi="Times New Roman" w:cs="Times New Roman"/>
          <w:b/>
          <w:bCs/>
          <w:sz w:val="28"/>
          <w:szCs w:val="28"/>
        </w:rPr>
      </w:pPr>
      <w:r w:rsidRPr="00A34C62">
        <w:rPr>
          <w:rFonts w:ascii="Times New Roman" w:hAnsi="Times New Roman" w:cs="Times New Roman"/>
          <w:b/>
          <w:bCs/>
          <w:sz w:val="28"/>
          <w:szCs w:val="28"/>
        </w:rPr>
        <w:t>1) Wenzhou Xin Tian Yuan Primary School </w:t>
      </w:r>
    </w:p>
    <w:p w14:paraId="1138EC42"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Wenzhou Xin Tian Yuan Primary School is a public school which is under the direct administration of Education Bureau of Wenzhou </w:t>
      </w:r>
      <w:proofErr w:type="spellStart"/>
      <w:r w:rsidRPr="00026CB8">
        <w:rPr>
          <w:rFonts w:ascii="Times New Roman" w:hAnsi="Times New Roman" w:cs="Times New Roman"/>
          <w:sz w:val="28"/>
          <w:szCs w:val="28"/>
        </w:rPr>
        <w:t>Lucheng</w:t>
      </w:r>
      <w:proofErr w:type="spellEnd"/>
      <w:r w:rsidRPr="00026CB8">
        <w:rPr>
          <w:rFonts w:ascii="Times New Roman" w:hAnsi="Times New Roman" w:cs="Times New Roman"/>
          <w:sz w:val="28"/>
          <w:szCs w:val="28"/>
        </w:rPr>
        <w:t xml:space="preserve"> District. All courses are taught in Chinese. The school locates in Wenzhou downtown, and is about a 10-min walking distance from XTY apartment.</w:t>
      </w:r>
    </w:p>
    <w:p w14:paraId="6FD7D636" w14:textId="10A45E3A"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w:t>
      </w:r>
      <w:r w:rsidR="00A34C62" w:rsidRPr="00026CB8">
        <w:rPr>
          <w:rFonts w:ascii="Times New Roman" w:hAnsi="Times New Roman" w:cs="Times New Roman"/>
          <w:sz w:val="28"/>
          <w:szCs w:val="28"/>
        </w:rPr>
        <w:t>:  Free</w:t>
      </w:r>
    </w:p>
    <w:p w14:paraId="4641C602" w14:textId="49813DD9" w:rsidR="00EF2B3A" w:rsidRPr="00A34C62" w:rsidRDefault="00EF2B3A" w:rsidP="00A34C62">
      <w:pPr>
        <w:spacing w:before="100" w:beforeAutospacing="1" w:after="100" w:afterAutospacing="1" w:line="320" w:lineRule="exact"/>
        <w:rPr>
          <w:rFonts w:ascii="Times New Roman" w:hAnsi="Times New Roman" w:cs="Times New Roman"/>
          <w:b/>
          <w:bCs/>
          <w:sz w:val="28"/>
          <w:szCs w:val="28"/>
        </w:rPr>
      </w:pPr>
      <w:r w:rsidRPr="00A34C62">
        <w:rPr>
          <w:rFonts w:ascii="Times New Roman" w:hAnsi="Times New Roman" w:cs="Times New Roman"/>
          <w:b/>
          <w:sz w:val="28"/>
          <w:szCs w:val="28"/>
        </w:rPr>
        <w:t xml:space="preserve">2) </w:t>
      </w:r>
      <w:proofErr w:type="spellStart"/>
      <w:r w:rsidRPr="00A34C62">
        <w:rPr>
          <w:rFonts w:ascii="Times New Roman" w:hAnsi="Times New Roman" w:cs="Times New Roman"/>
          <w:b/>
          <w:sz w:val="28"/>
          <w:szCs w:val="28"/>
        </w:rPr>
        <w:t>Li’ao</w:t>
      </w:r>
      <w:proofErr w:type="spellEnd"/>
      <w:r w:rsidRPr="00A34C62">
        <w:rPr>
          <w:rFonts w:ascii="Times New Roman" w:hAnsi="Times New Roman" w:cs="Times New Roman"/>
          <w:b/>
          <w:sz w:val="28"/>
          <w:szCs w:val="28"/>
        </w:rPr>
        <w:t xml:space="preserve"> No</w:t>
      </w:r>
      <w:r w:rsidR="00603E75">
        <w:rPr>
          <w:rFonts w:ascii="Times New Roman" w:hAnsi="Times New Roman" w:cs="Times New Roman" w:hint="eastAsia"/>
          <w:b/>
          <w:sz w:val="28"/>
          <w:szCs w:val="28"/>
        </w:rPr>
        <w:t>.</w:t>
      </w:r>
      <w:r w:rsidRPr="00A34C62">
        <w:rPr>
          <w:rFonts w:ascii="Times New Roman" w:hAnsi="Times New Roman" w:cs="Times New Roman"/>
          <w:b/>
          <w:sz w:val="28"/>
          <w:szCs w:val="28"/>
        </w:rPr>
        <w:t>2 Primary School</w:t>
      </w:r>
    </w:p>
    <w:p w14:paraId="6456263F" w14:textId="572965DE" w:rsidR="00EF2B3A" w:rsidRPr="00026CB8" w:rsidRDefault="00EF2B3A" w:rsidP="00A34C62">
      <w:pPr>
        <w:spacing w:before="100" w:beforeAutospacing="1" w:after="100" w:afterAutospacing="1" w:line="320" w:lineRule="exact"/>
        <w:rPr>
          <w:rFonts w:ascii="Times New Roman" w:hAnsi="Times New Roman" w:cs="Times New Roman"/>
          <w:sz w:val="28"/>
          <w:szCs w:val="28"/>
        </w:rPr>
      </w:pPr>
      <w:proofErr w:type="spellStart"/>
      <w:r w:rsidRPr="00026CB8">
        <w:rPr>
          <w:rFonts w:ascii="Times New Roman" w:hAnsi="Times New Roman" w:cs="Times New Roman"/>
          <w:sz w:val="28"/>
          <w:szCs w:val="28"/>
        </w:rPr>
        <w:t>Li’ao</w:t>
      </w:r>
      <w:proofErr w:type="spellEnd"/>
      <w:r w:rsidRPr="00026CB8">
        <w:rPr>
          <w:rFonts w:ascii="Times New Roman" w:hAnsi="Times New Roman" w:cs="Times New Roman"/>
          <w:sz w:val="28"/>
          <w:szCs w:val="28"/>
        </w:rPr>
        <w:t xml:space="preserve"> No</w:t>
      </w:r>
      <w:r w:rsidR="00C23711">
        <w:rPr>
          <w:rFonts w:ascii="Times New Roman" w:hAnsi="Times New Roman" w:cs="Times New Roman"/>
          <w:sz w:val="28"/>
          <w:szCs w:val="28"/>
        </w:rPr>
        <w:t>.</w:t>
      </w:r>
      <w:r w:rsidRPr="00026CB8">
        <w:rPr>
          <w:rFonts w:ascii="Times New Roman" w:hAnsi="Times New Roman" w:cs="Times New Roman"/>
          <w:sz w:val="28"/>
          <w:szCs w:val="28"/>
        </w:rPr>
        <w:t xml:space="preserve">2 Primary School is a public school in </w:t>
      </w:r>
      <w:proofErr w:type="spellStart"/>
      <w:r w:rsidRPr="00026CB8">
        <w:rPr>
          <w:rFonts w:ascii="Times New Roman" w:hAnsi="Times New Roman" w:cs="Times New Roman"/>
          <w:sz w:val="28"/>
          <w:szCs w:val="28"/>
        </w:rPr>
        <w:t>Li’ao</w:t>
      </w:r>
      <w:proofErr w:type="spellEnd"/>
      <w:r w:rsidRPr="00026CB8">
        <w:rPr>
          <w:rFonts w:ascii="Times New Roman" w:hAnsi="Times New Roman" w:cs="Times New Roman"/>
          <w:sz w:val="28"/>
          <w:szCs w:val="28"/>
        </w:rPr>
        <w:t xml:space="preserve"> Town. All courses are taught in Chinese. The school is about a 10-min driving distance from WKU campus.</w:t>
      </w:r>
    </w:p>
    <w:p w14:paraId="00B25DEC" w14:textId="781E2D25" w:rsidR="00EF2B3A"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w:t>
      </w:r>
      <w:r w:rsidR="00A34C62" w:rsidRPr="00026CB8">
        <w:rPr>
          <w:rFonts w:ascii="Times New Roman" w:hAnsi="Times New Roman" w:cs="Times New Roman"/>
          <w:sz w:val="28"/>
          <w:szCs w:val="28"/>
        </w:rPr>
        <w:t>:  Free</w:t>
      </w:r>
    </w:p>
    <w:p w14:paraId="1058BCED" w14:textId="31C92BEE" w:rsidR="00603E75" w:rsidRPr="00C23711" w:rsidRDefault="00C23711" w:rsidP="00C23711">
      <w:pPr>
        <w:spacing w:before="100" w:beforeAutospacing="1" w:after="100" w:afterAutospacing="1" w:line="320" w:lineRule="exact"/>
        <w:rPr>
          <w:rFonts w:ascii="Times New Roman" w:hAnsi="Times New Roman" w:cs="Times New Roman"/>
          <w:b/>
          <w:sz w:val="28"/>
          <w:szCs w:val="28"/>
        </w:rPr>
      </w:pPr>
      <w:r w:rsidRPr="00C23711">
        <w:rPr>
          <w:rFonts w:ascii="Times New Roman" w:hAnsi="Times New Roman" w:cs="Times New Roman"/>
          <w:b/>
          <w:sz w:val="28"/>
          <w:szCs w:val="28"/>
        </w:rPr>
        <w:t>3)</w:t>
      </w:r>
      <w:r>
        <w:rPr>
          <w:rFonts w:ascii="Times New Roman" w:hAnsi="Times New Roman" w:cs="Times New Roman"/>
          <w:b/>
          <w:sz w:val="28"/>
          <w:szCs w:val="28"/>
        </w:rPr>
        <w:t xml:space="preserve"> </w:t>
      </w:r>
      <w:r w:rsidR="00603E75" w:rsidRPr="00C23711">
        <w:rPr>
          <w:rFonts w:ascii="Times New Roman" w:hAnsi="Times New Roman" w:cs="Times New Roman"/>
          <w:b/>
          <w:sz w:val="28"/>
          <w:szCs w:val="28"/>
        </w:rPr>
        <w:t>Wenzhou Union International School</w:t>
      </w:r>
      <w:r w:rsidRPr="00C23711">
        <w:rPr>
          <w:rFonts w:ascii="Times New Roman" w:hAnsi="Times New Roman" w:cs="Times New Roman"/>
          <w:b/>
          <w:sz w:val="28"/>
          <w:szCs w:val="28"/>
        </w:rPr>
        <w:t xml:space="preserve"> </w:t>
      </w:r>
      <w:r w:rsidRPr="00C23711">
        <w:rPr>
          <w:rFonts w:ascii="Times New Roman" w:hAnsi="Times New Roman" w:cs="Times New Roman"/>
          <w:sz w:val="28"/>
          <w:szCs w:val="28"/>
        </w:rPr>
        <w:t xml:space="preserve">(Email: </w:t>
      </w:r>
      <w:hyperlink r:id="rId38" w:history="1">
        <w:r w:rsidRPr="00C23711">
          <w:rPr>
            <w:rStyle w:val="af0"/>
            <w:rFonts w:ascii="Times New Roman" w:hAnsi="Times New Roman" w:cs="Times New Roman"/>
            <w:sz w:val="28"/>
            <w:szCs w:val="28"/>
          </w:rPr>
          <w:t>admissions@zwuis.org</w:t>
        </w:r>
      </w:hyperlink>
      <w:r w:rsidRPr="00C23711">
        <w:rPr>
          <w:rFonts w:ascii="Times New Roman" w:hAnsi="Times New Roman" w:cs="Times New Roman"/>
          <w:sz w:val="28"/>
          <w:szCs w:val="28"/>
        </w:rPr>
        <w:t>)</w:t>
      </w:r>
    </w:p>
    <w:p w14:paraId="37F93CE6" w14:textId="5138F861" w:rsidR="00C23711" w:rsidRDefault="00C23711" w:rsidP="00C23711">
      <w:pPr>
        <w:spacing w:before="100" w:beforeAutospacing="1" w:after="100" w:afterAutospacing="1" w:line="320" w:lineRule="exact"/>
        <w:rPr>
          <w:rFonts w:ascii="Times New Roman" w:hAnsi="Times New Roman" w:cs="Times New Roman"/>
          <w:sz w:val="28"/>
          <w:szCs w:val="28"/>
        </w:rPr>
      </w:pPr>
      <w:r w:rsidRPr="00C23711">
        <w:rPr>
          <w:rFonts w:ascii="Times New Roman" w:hAnsi="Times New Roman" w:cs="Times New Roman"/>
          <w:sz w:val="28"/>
          <w:szCs w:val="28"/>
        </w:rPr>
        <w:t>As the only school in Wenzhou to offer foreign education at the primary and secondary level, WUIS welcomes applicants for Grade 1 to 8 programs including the children of foreign nationals, residents of Hong Kong, Macau and Taiwan, and overseas Chinese. The school is delivering an International curriculum grounded in the Common Core State Standards of the United States and enhanced by Canadian Curriculum. It also offers Chinese language and culture programs for a better understanding of China and Wenzhou.</w:t>
      </w:r>
      <w:r>
        <w:rPr>
          <w:rFonts w:ascii="Times New Roman" w:hAnsi="Times New Roman" w:cs="Times New Roman"/>
          <w:sz w:val="28"/>
          <w:szCs w:val="28"/>
        </w:rPr>
        <w:t xml:space="preserve"> The WUIS is </w:t>
      </w:r>
      <w:r w:rsidR="003559F5">
        <w:rPr>
          <w:rFonts w:ascii="Times New Roman" w:hAnsi="Times New Roman" w:cs="Times New Roman"/>
          <w:sz w:val="28"/>
          <w:szCs w:val="28"/>
        </w:rPr>
        <w:t>i</w:t>
      </w:r>
      <w:r w:rsidR="003559F5" w:rsidRPr="003559F5">
        <w:rPr>
          <w:rFonts w:ascii="Times New Roman" w:hAnsi="Times New Roman" w:cs="Times New Roman"/>
          <w:sz w:val="28"/>
          <w:szCs w:val="28"/>
        </w:rPr>
        <w:t xml:space="preserve">nside Peking University New Century School </w:t>
      </w:r>
      <w:r w:rsidR="003559F5">
        <w:rPr>
          <w:rFonts w:ascii="Times New Roman" w:hAnsi="Times New Roman" w:cs="Times New Roman"/>
          <w:sz w:val="28"/>
          <w:szCs w:val="28"/>
        </w:rPr>
        <w:t>–</w:t>
      </w:r>
      <w:r w:rsidR="003559F5" w:rsidRPr="003559F5">
        <w:rPr>
          <w:rFonts w:ascii="Times New Roman" w:hAnsi="Times New Roman" w:cs="Times New Roman"/>
          <w:sz w:val="28"/>
          <w:szCs w:val="28"/>
        </w:rPr>
        <w:t xml:space="preserve"> Wenzhou</w:t>
      </w:r>
      <w:r w:rsidR="003559F5">
        <w:rPr>
          <w:rFonts w:ascii="Times New Roman" w:hAnsi="Times New Roman" w:cs="Times New Roman"/>
          <w:sz w:val="28"/>
          <w:szCs w:val="28"/>
        </w:rPr>
        <w:t xml:space="preserve">, and is </w:t>
      </w:r>
      <w:proofErr w:type="spellStart"/>
      <w:r w:rsidR="003559F5" w:rsidRPr="003559F5">
        <w:rPr>
          <w:rFonts w:ascii="Times New Roman" w:hAnsi="Times New Roman" w:cs="Times New Roman"/>
          <w:sz w:val="28"/>
          <w:szCs w:val="28"/>
        </w:rPr>
        <w:t>bout</w:t>
      </w:r>
      <w:proofErr w:type="spellEnd"/>
      <w:r w:rsidR="003559F5" w:rsidRPr="003559F5">
        <w:rPr>
          <w:rFonts w:ascii="Times New Roman" w:hAnsi="Times New Roman" w:cs="Times New Roman"/>
          <w:sz w:val="28"/>
          <w:szCs w:val="28"/>
        </w:rPr>
        <w:t xml:space="preserve"> five minutes of driving distance from Wenzhou-Kean University</w:t>
      </w:r>
      <w:r w:rsidR="003559F5">
        <w:rPr>
          <w:rFonts w:ascii="Times New Roman" w:hAnsi="Times New Roman" w:cs="Times New Roman"/>
          <w:sz w:val="28"/>
          <w:szCs w:val="28"/>
        </w:rPr>
        <w:t>.</w:t>
      </w:r>
    </w:p>
    <w:p w14:paraId="119D87D1" w14:textId="4E7AE1ED" w:rsidR="005B452D" w:rsidRDefault="005B452D" w:rsidP="00C23711">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w:t>
      </w:r>
      <w:r w:rsidRPr="005B452D">
        <w:rPr>
          <w:rFonts w:ascii="Times New Roman" w:hAnsi="Times New Roman" w:cs="Times New Roman"/>
          <w:sz w:val="28"/>
          <w:szCs w:val="28"/>
        </w:rPr>
        <w:t xml:space="preserve"> </w:t>
      </w:r>
      <w:r>
        <w:rPr>
          <w:rFonts w:ascii="Times New Roman" w:hAnsi="Times New Roman" w:cs="Times New Roman" w:hint="eastAsia"/>
          <w:sz w:val="28"/>
          <w:szCs w:val="28"/>
        </w:rPr>
        <w:t>RMB</w:t>
      </w:r>
      <w:r>
        <w:rPr>
          <w:rFonts w:ascii="Times New Roman" w:hAnsi="Times New Roman" w:cs="Times New Roman"/>
          <w:sz w:val="28"/>
          <w:szCs w:val="28"/>
        </w:rPr>
        <w:t xml:space="preserve"> 72000/year for</w:t>
      </w:r>
      <w:r>
        <w:rPr>
          <w:rFonts w:ascii="Times New Roman" w:hAnsi="Times New Roman" w:cs="Times New Roman" w:hint="eastAsia"/>
          <w:sz w:val="28"/>
          <w:szCs w:val="28"/>
        </w:rPr>
        <w:t xml:space="preserve"> </w:t>
      </w:r>
      <w:r>
        <w:rPr>
          <w:rFonts w:ascii="Times New Roman" w:hAnsi="Times New Roman" w:cs="Times New Roman"/>
          <w:sz w:val="28"/>
          <w:szCs w:val="28"/>
        </w:rPr>
        <w:t xml:space="preserve">Grade 1 to 5. </w:t>
      </w:r>
      <w:r w:rsidRPr="00026CB8">
        <w:rPr>
          <w:rFonts w:ascii="Times New Roman" w:hAnsi="Times New Roman" w:cs="Times New Roman"/>
          <w:sz w:val="28"/>
          <w:szCs w:val="28"/>
        </w:rPr>
        <w:t>WKU employees are entitled 50% discount.</w:t>
      </w:r>
    </w:p>
    <w:p w14:paraId="5E6194D0" w14:textId="45B81E09" w:rsidR="005B452D" w:rsidRPr="005B452D" w:rsidRDefault="005B452D" w:rsidP="00C23711">
      <w:pPr>
        <w:spacing w:before="100" w:beforeAutospacing="1" w:after="100" w:afterAutospacing="1" w:line="320" w:lineRule="exact"/>
        <w:rPr>
          <w:rFonts w:ascii="Times New Roman" w:hAnsi="Times New Roman" w:cs="Times New Roman"/>
          <w:sz w:val="28"/>
          <w:szCs w:val="28"/>
        </w:rPr>
      </w:pPr>
      <w:r>
        <w:rPr>
          <w:rFonts w:ascii="Times New Roman" w:hAnsi="Times New Roman" w:cs="Times New Roman"/>
          <w:sz w:val="28"/>
          <w:szCs w:val="28"/>
        </w:rPr>
        <w:t xml:space="preserve">RMB 76000/year for Grade 6 to 8. </w:t>
      </w:r>
      <w:r w:rsidRPr="00026CB8">
        <w:rPr>
          <w:rFonts w:ascii="Times New Roman" w:hAnsi="Times New Roman" w:cs="Times New Roman"/>
          <w:sz w:val="28"/>
          <w:szCs w:val="28"/>
        </w:rPr>
        <w:t>WKU employees are entitled 50% discount.</w:t>
      </w:r>
    </w:p>
    <w:p w14:paraId="55C9DA49" w14:textId="00ACF509" w:rsidR="00EF2B3A" w:rsidRPr="00A34C62" w:rsidRDefault="00C23711" w:rsidP="00A34C62">
      <w:pPr>
        <w:spacing w:before="100" w:beforeAutospacing="1" w:after="100" w:afterAutospacing="1" w:line="320" w:lineRule="exact"/>
        <w:rPr>
          <w:rFonts w:ascii="Times New Roman" w:hAnsi="Times New Roman" w:cs="Times New Roman"/>
          <w:b/>
          <w:bCs/>
          <w:sz w:val="28"/>
          <w:szCs w:val="28"/>
        </w:rPr>
      </w:pPr>
      <w:r>
        <w:rPr>
          <w:rFonts w:ascii="Times New Roman" w:hAnsi="Times New Roman" w:cs="Times New Roman"/>
          <w:b/>
          <w:bCs/>
          <w:sz w:val="28"/>
          <w:szCs w:val="28"/>
        </w:rPr>
        <w:t>4</w:t>
      </w:r>
      <w:r w:rsidR="003559F5">
        <w:rPr>
          <w:rFonts w:ascii="Times New Roman" w:hAnsi="Times New Roman" w:cs="Times New Roman"/>
          <w:b/>
          <w:bCs/>
          <w:sz w:val="28"/>
          <w:szCs w:val="28"/>
        </w:rPr>
        <w:t>) Peking University New Century S</w:t>
      </w:r>
      <w:r w:rsidR="00EF2B3A" w:rsidRPr="00A34C62">
        <w:rPr>
          <w:rFonts w:ascii="Times New Roman" w:hAnsi="Times New Roman" w:cs="Times New Roman"/>
          <w:b/>
          <w:bCs/>
          <w:sz w:val="28"/>
          <w:szCs w:val="28"/>
        </w:rPr>
        <w:t>chool-Wenzhou campus</w:t>
      </w:r>
      <w:r w:rsidR="00EF2B3A" w:rsidRPr="00A34C62">
        <w:rPr>
          <w:rFonts w:ascii="Times New Roman" w:hAnsi="Times New Roman" w:cs="Times New Roman"/>
          <w:bCs/>
          <w:sz w:val="28"/>
          <w:szCs w:val="28"/>
        </w:rPr>
        <w:t>（</w:t>
      </w:r>
      <w:hyperlink r:id="rId39" w:history="1">
        <w:r w:rsidR="00EF2B3A" w:rsidRPr="00A34C62">
          <w:rPr>
            <w:rStyle w:val="af0"/>
            <w:rFonts w:ascii="Times New Roman" w:hAnsi="Times New Roman" w:cs="Times New Roman"/>
            <w:sz w:val="28"/>
            <w:szCs w:val="28"/>
          </w:rPr>
          <w:t>http://www.pkuwz.net/en/</w:t>
        </w:r>
      </w:hyperlink>
      <w:r w:rsidR="00EF2B3A" w:rsidRPr="00A34C62">
        <w:rPr>
          <w:rFonts w:ascii="Times New Roman" w:hAnsi="Times New Roman" w:cs="Times New Roman"/>
          <w:bCs/>
          <w:sz w:val="28"/>
          <w:szCs w:val="28"/>
        </w:rPr>
        <w:t>）</w:t>
      </w:r>
      <w:r w:rsidR="00EF2B3A" w:rsidRPr="00A34C62">
        <w:rPr>
          <w:rFonts w:ascii="Times New Roman" w:hAnsi="Times New Roman" w:cs="Times New Roman"/>
          <w:b/>
          <w:bCs/>
          <w:sz w:val="28"/>
          <w:szCs w:val="28"/>
        </w:rPr>
        <w:t xml:space="preserve"> </w:t>
      </w:r>
    </w:p>
    <w:p w14:paraId="01FB34A2" w14:textId="1F987A15"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lastRenderedPageBreak/>
        <w:t>Peking University New Century School–Wenzhou campus is a full-time private school under the direct administration of Wenzhou Education Bureau. The school has an elementary school and a middle school, and has more than 2,600 students. All courses are taught in Chinese. It’s about a 10-min driving distance from the WKU campus.</w:t>
      </w:r>
      <w:r w:rsidR="00A34C62" w:rsidRPr="00026CB8">
        <w:rPr>
          <w:rFonts w:ascii="Times New Roman" w:hAnsi="Times New Roman" w:cs="Times New Roman"/>
          <w:sz w:val="28"/>
          <w:szCs w:val="28"/>
        </w:rPr>
        <w:t xml:space="preserve"> </w:t>
      </w:r>
    </w:p>
    <w:p w14:paraId="1D1ECB13"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for the primary school: RMB 42,000/year. WKU employees are entitled 50% discount.</w:t>
      </w:r>
    </w:p>
    <w:p w14:paraId="4D30E9EE" w14:textId="22007D98"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for the middle school: RMB 40,000/year. WKU employees are entitled 50% discount.</w:t>
      </w:r>
    </w:p>
    <w:p w14:paraId="688B276D" w14:textId="2B3241A2" w:rsidR="00EF2B3A" w:rsidRPr="00A34C62" w:rsidRDefault="00C23711" w:rsidP="00A34C62">
      <w:pPr>
        <w:spacing w:before="100" w:beforeAutospacing="1" w:after="100" w:afterAutospacing="1" w:line="320" w:lineRule="exact"/>
        <w:rPr>
          <w:rFonts w:ascii="Times New Roman" w:hAnsi="Times New Roman" w:cs="Times New Roman"/>
          <w:b/>
          <w:bCs/>
          <w:sz w:val="28"/>
          <w:szCs w:val="28"/>
        </w:rPr>
      </w:pPr>
      <w:r>
        <w:rPr>
          <w:rFonts w:ascii="Times New Roman" w:hAnsi="Times New Roman" w:cs="Times New Roman"/>
          <w:b/>
          <w:bCs/>
          <w:sz w:val="28"/>
          <w:szCs w:val="28"/>
        </w:rPr>
        <w:t>5</w:t>
      </w:r>
      <w:r w:rsidR="00EF2B3A" w:rsidRPr="00A34C62">
        <w:rPr>
          <w:rFonts w:ascii="Times New Roman" w:hAnsi="Times New Roman" w:cs="Times New Roman"/>
          <w:b/>
          <w:bCs/>
          <w:sz w:val="28"/>
          <w:szCs w:val="28"/>
        </w:rPr>
        <w:t xml:space="preserve">) Shanghai United International School-Wenzhou Campus </w:t>
      </w:r>
      <w:r w:rsidR="00EF2B3A" w:rsidRPr="00A34C62">
        <w:rPr>
          <w:rFonts w:ascii="Times New Roman" w:hAnsi="Times New Roman" w:cs="Times New Roman"/>
          <w:bCs/>
          <w:sz w:val="28"/>
          <w:szCs w:val="28"/>
        </w:rPr>
        <w:t>（</w:t>
      </w:r>
      <w:hyperlink r:id="rId40" w:tgtFrame="_blank" w:history="1">
        <w:r w:rsidR="00EF2B3A" w:rsidRPr="00A34C62">
          <w:rPr>
            <w:rFonts w:ascii="Times New Roman" w:hAnsi="Times New Roman" w:cs="Times New Roman"/>
            <w:sz w:val="28"/>
            <w:szCs w:val="28"/>
          </w:rPr>
          <w:t>https://wenzhou-en.suis.com.cn/</w:t>
        </w:r>
      </w:hyperlink>
      <w:r w:rsidR="00EF2B3A" w:rsidRPr="00A34C62">
        <w:rPr>
          <w:rFonts w:ascii="Times New Roman" w:hAnsi="Times New Roman" w:cs="Times New Roman"/>
          <w:bCs/>
          <w:sz w:val="28"/>
          <w:szCs w:val="28"/>
        </w:rPr>
        <w:t>）</w:t>
      </w:r>
    </w:p>
    <w:p w14:paraId="3D7463E1" w14:textId="77777777" w:rsidR="00EF2B3A" w:rsidRPr="00A34C62" w:rsidRDefault="00EF2B3A" w:rsidP="00A34C62">
      <w:pPr>
        <w:spacing w:before="100" w:beforeAutospacing="1" w:after="100" w:afterAutospacing="1" w:line="320" w:lineRule="exact"/>
        <w:rPr>
          <w:rFonts w:ascii="Times New Roman" w:hAnsi="Times New Roman" w:cs="Times New Roman"/>
          <w:sz w:val="28"/>
          <w:szCs w:val="28"/>
        </w:rPr>
      </w:pPr>
      <w:r w:rsidRPr="00A34C62">
        <w:rPr>
          <w:rFonts w:ascii="Times New Roman" w:hAnsi="Times New Roman" w:cs="Times New Roman"/>
          <w:sz w:val="28"/>
          <w:szCs w:val="28"/>
        </w:rPr>
        <w:t xml:space="preserve">Shanghai United International School-Wenzhou Campus is a private school which was built and donated by </w:t>
      </w:r>
      <w:proofErr w:type="spellStart"/>
      <w:r w:rsidRPr="00A34C62">
        <w:rPr>
          <w:rFonts w:ascii="Times New Roman" w:hAnsi="Times New Roman" w:cs="Times New Roman"/>
          <w:sz w:val="28"/>
          <w:szCs w:val="28"/>
        </w:rPr>
        <w:t>Semir</w:t>
      </w:r>
      <w:proofErr w:type="spellEnd"/>
      <w:r w:rsidRPr="00A34C62">
        <w:rPr>
          <w:rFonts w:ascii="Times New Roman" w:hAnsi="Times New Roman" w:cs="Times New Roman"/>
          <w:sz w:val="28"/>
          <w:szCs w:val="28"/>
        </w:rPr>
        <w:t xml:space="preserve"> Group, and is under the supervision of the Shanghai </w:t>
      </w:r>
      <w:proofErr w:type="spellStart"/>
      <w:r w:rsidRPr="00A34C62">
        <w:rPr>
          <w:rFonts w:ascii="Times New Roman" w:hAnsi="Times New Roman" w:cs="Times New Roman"/>
          <w:sz w:val="28"/>
          <w:szCs w:val="28"/>
        </w:rPr>
        <w:t>Xiehe</w:t>
      </w:r>
      <w:proofErr w:type="spellEnd"/>
      <w:r w:rsidRPr="00A34C62">
        <w:rPr>
          <w:rFonts w:ascii="Times New Roman" w:hAnsi="Times New Roman" w:cs="Times New Roman"/>
          <w:sz w:val="28"/>
          <w:szCs w:val="28"/>
        </w:rPr>
        <w:t xml:space="preserve"> Education Group. It is a K-12 boarding and day school with an affiliated kindergarten, a primary school, a middle school and a high school. </w:t>
      </w:r>
    </w:p>
    <w:p w14:paraId="35287C11" w14:textId="77777777" w:rsidR="00EF2B3A" w:rsidRPr="00026CB8" w:rsidRDefault="00EF2B3A" w:rsidP="00A34C62">
      <w:pPr>
        <w:spacing w:before="100" w:beforeAutospacing="1" w:after="100" w:afterAutospacing="1" w:line="320" w:lineRule="exact"/>
        <w:rPr>
          <w:rFonts w:ascii="Times New Roman" w:hAnsi="Times New Roman" w:cs="Times New Roman"/>
          <w:bCs/>
          <w:sz w:val="28"/>
          <w:szCs w:val="28"/>
        </w:rPr>
      </w:pPr>
      <w:r w:rsidRPr="00026CB8">
        <w:rPr>
          <w:rFonts w:ascii="Times New Roman" w:hAnsi="Times New Roman" w:cs="Times New Roman"/>
          <w:bCs/>
          <w:sz w:val="28"/>
          <w:szCs w:val="28"/>
        </w:rPr>
        <w:t xml:space="preserve">The elementary school and the primary school </w:t>
      </w:r>
      <w:proofErr w:type="gramStart"/>
      <w:r w:rsidRPr="00026CB8">
        <w:rPr>
          <w:rFonts w:ascii="Times New Roman" w:hAnsi="Times New Roman" w:cs="Times New Roman"/>
          <w:bCs/>
          <w:sz w:val="28"/>
          <w:szCs w:val="28"/>
        </w:rPr>
        <w:t>follows</w:t>
      </w:r>
      <w:proofErr w:type="gramEnd"/>
      <w:r w:rsidRPr="00026CB8">
        <w:rPr>
          <w:rFonts w:ascii="Times New Roman" w:hAnsi="Times New Roman" w:cs="Times New Roman"/>
          <w:bCs/>
          <w:sz w:val="28"/>
          <w:szCs w:val="28"/>
        </w:rPr>
        <w:t xml:space="preserve"> the Bilingual Curriculum (SUIS Pioneer) informed by the best of Chinese and Western pedagogies. After graduation, students can follow one out of four pathways: continue into our secondary curriculum, attend a local secondary school, other international school, or even study abroad. </w:t>
      </w:r>
    </w:p>
    <w:p w14:paraId="6D2C5D08"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bCs/>
          <w:sz w:val="28"/>
          <w:szCs w:val="28"/>
        </w:rPr>
        <w:t>The High School offers a rich curriculum for students to choose from. The majority of the lessons will be taught in English by expert international teachers or co-taught by Chinese and Western staff.</w:t>
      </w:r>
      <w:r w:rsidRPr="00026CB8">
        <w:rPr>
          <w:rFonts w:ascii="Times New Roman" w:hAnsi="Times New Roman" w:cs="Times New Roman"/>
          <w:sz w:val="28"/>
          <w:szCs w:val="28"/>
        </w:rPr>
        <w:t xml:space="preserve"> </w:t>
      </w:r>
      <w:r w:rsidRPr="00026CB8">
        <w:rPr>
          <w:rFonts w:ascii="Times New Roman" w:hAnsi="Times New Roman" w:cs="Times New Roman"/>
          <w:color w:val="000000"/>
          <w:sz w:val="28"/>
          <w:szCs w:val="28"/>
          <w:shd w:val="clear" w:color="auto" w:fill="FFFFFF"/>
        </w:rPr>
        <w:t xml:space="preserve">The school is about a 30-min driving distance from WKU. </w:t>
      </w:r>
    </w:p>
    <w:p w14:paraId="59F9F956"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for the primary school: RMB 60,000/year.</w:t>
      </w:r>
    </w:p>
    <w:p w14:paraId="65DF34C7"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for the middle school: RMB 68,000/year.</w:t>
      </w:r>
    </w:p>
    <w:p w14:paraId="629E446D" w14:textId="3E205520"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for the high school:</w:t>
      </w:r>
      <w:r w:rsidR="00A34C62" w:rsidRPr="00026CB8">
        <w:rPr>
          <w:rFonts w:ascii="Times New Roman" w:hAnsi="Times New Roman" w:cs="Times New Roman"/>
          <w:sz w:val="28"/>
          <w:szCs w:val="28"/>
        </w:rPr>
        <w:t xml:space="preserve"> RMB 98,000/year.</w:t>
      </w:r>
    </w:p>
    <w:p w14:paraId="6CB3E54F" w14:textId="44AB364E" w:rsidR="00EF2B3A" w:rsidRPr="00A34C62" w:rsidRDefault="00272CED" w:rsidP="00A34C62">
      <w:pPr>
        <w:spacing w:before="100" w:beforeAutospacing="1" w:after="100" w:afterAutospacing="1" w:line="320" w:lineRule="exact"/>
        <w:rPr>
          <w:rFonts w:ascii="Times New Roman" w:hAnsi="Times New Roman" w:cs="Times New Roman"/>
          <w:b/>
          <w:bCs/>
          <w:sz w:val="28"/>
          <w:szCs w:val="28"/>
        </w:rPr>
      </w:pPr>
      <w:r>
        <w:rPr>
          <w:rFonts w:ascii="Times New Roman" w:hAnsi="Times New Roman" w:cs="Times New Roman"/>
          <w:b/>
          <w:bCs/>
          <w:sz w:val="28"/>
          <w:szCs w:val="28"/>
        </w:rPr>
        <w:t>6</w:t>
      </w:r>
      <w:r w:rsidR="00EF2B3A" w:rsidRPr="00A34C62">
        <w:rPr>
          <w:rFonts w:ascii="Times New Roman" w:hAnsi="Times New Roman" w:cs="Times New Roman"/>
          <w:b/>
          <w:bCs/>
          <w:sz w:val="28"/>
          <w:szCs w:val="28"/>
        </w:rPr>
        <w:t xml:space="preserve">)Wenzhou No.2 Foreign Language School </w:t>
      </w:r>
    </w:p>
    <w:p w14:paraId="4C70EE20"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 xml:space="preserve">Wenzhou No.2 Foreign Language School is one of the “Top Ten Schools of 21st Century” authorized by Wenzhou Municipal People’s Government. It’s a boarding public school under the direct administration of Wenzhou Education Bureau, and is a key first-class high school in Zhejiang Province. </w:t>
      </w:r>
      <w:r w:rsidRPr="00026CB8">
        <w:rPr>
          <w:rFonts w:ascii="Times New Roman" w:hAnsi="Times New Roman" w:cs="Times New Roman"/>
          <w:sz w:val="28"/>
          <w:szCs w:val="28"/>
        </w:rPr>
        <w:lastRenderedPageBreak/>
        <w:t>The school has a middle school and a high school. All courses are taught in Chinese. The school is adjacent to Wenzhou University town, and is about a 20-min driving distance from WKU.</w:t>
      </w:r>
    </w:p>
    <w:p w14:paraId="0726E1BB" w14:textId="2DD4DABA"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w:t>
      </w:r>
      <w:r w:rsidR="00A34C62" w:rsidRPr="00026CB8">
        <w:rPr>
          <w:rFonts w:ascii="Times New Roman" w:hAnsi="Times New Roman" w:cs="Times New Roman"/>
          <w:sz w:val="28"/>
          <w:szCs w:val="28"/>
        </w:rPr>
        <w:t>:  Free</w:t>
      </w:r>
    </w:p>
    <w:p w14:paraId="79AE7F3F" w14:textId="4B8D3221" w:rsidR="00EF2B3A" w:rsidRPr="00A34C62" w:rsidRDefault="00272CED" w:rsidP="00A34C62">
      <w:pPr>
        <w:spacing w:before="100" w:beforeAutospacing="1" w:after="100" w:afterAutospacing="1" w:line="320" w:lineRule="exact"/>
        <w:rPr>
          <w:rFonts w:ascii="Times New Roman" w:hAnsi="Times New Roman" w:cs="Times New Roman"/>
          <w:b/>
          <w:sz w:val="28"/>
          <w:szCs w:val="28"/>
        </w:rPr>
      </w:pPr>
      <w:r>
        <w:rPr>
          <w:rFonts w:ascii="Times New Roman" w:hAnsi="Times New Roman" w:cs="Times New Roman"/>
          <w:b/>
          <w:sz w:val="28"/>
          <w:szCs w:val="28"/>
        </w:rPr>
        <w:t>7</w:t>
      </w:r>
      <w:r w:rsidR="00EF2B3A" w:rsidRPr="00A34C62">
        <w:rPr>
          <w:rFonts w:ascii="Times New Roman" w:hAnsi="Times New Roman" w:cs="Times New Roman"/>
          <w:b/>
          <w:sz w:val="28"/>
          <w:szCs w:val="28"/>
        </w:rPr>
        <w:t>) Canadian Secondary Wenzhou No.22</w:t>
      </w:r>
    </w:p>
    <w:p w14:paraId="6706D969" w14:textId="743973FC" w:rsidR="00EF2B3A" w:rsidRPr="00026CB8" w:rsidRDefault="00EF2B3A" w:rsidP="00A34C62">
      <w:pPr>
        <w:kinsoku w:val="0"/>
        <w:adjustRightInd w:val="0"/>
        <w:snapToGrid w:val="0"/>
        <w:spacing w:before="100" w:beforeAutospacing="1" w:after="100" w:afterAutospacing="1" w:line="320" w:lineRule="exact"/>
        <w:rPr>
          <w:rFonts w:ascii="Times New Roman" w:hAnsi="Times New Roman" w:cs="Times New Roman"/>
          <w:sz w:val="28"/>
          <w:szCs w:val="28"/>
        </w:rPr>
      </w:pPr>
      <w:r w:rsidRPr="00A34C62">
        <w:rPr>
          <w:rFonts w:ascii="Times New Roman" w:hAnsi="Times New Roman" w:cs="Times New Roman"/>
          <w:sz w:val="28"/>
          <w:szCs w:val="28"/>
        </w:rPr>
        <w:t>In 2006, the school received approval from Zhejiang Provincial Department of Education and China Ministry of Education to operate a Sino-Canadian Joint High School Program, named Canadian Secondary Wenzhou No. 22. It is the first public school of its kind to run a state approved Sino-Canadian program. The program has also been certified by BC Ministry of Education, Canada. Since t</w:t>
      </w:r>
      <w:r w:rsidRPr="00A34C62">
        <w:rPr>
          <w:rFonts w:ascii="Times New Roman" w:hAnsi="Times New Roman" w:cs="Times New Roman"/>
          <w:sz w:val="28"/>
          <w:szCs w:val="28"/>
          <w:lang w:eastAsia="en-US"/>
        </w:rPr>
        <w:t xml:space="preserve">he </w:t>
      </w:r>
      <w:r w:rsidRPr="00A34C62">
        <w:rPr>
          <w:rFonts w:ascii="Times New Roman" w:hAnsi="Times New Roman" w:cs="Times New Roman"/>
          <w:sz w:val="28"/>
          <w:szCs w:val="28"/>
        </w:rPr>
        <w:t xml:space="preserve">launch of this </w:t>
      </w:r>
      <w:r w:rsidRPr="00A34C62">
        <w:rPr>
          <w:rFonts w:ascii="Times New Roman" w:hAnsi="Times New Roman" w:cs="Times New Roman"/>
          <w:sz w:val="28"/>
          <w:szCs w:val="28"/>
          <w:lang w:eastAsia="en-US"/>
        </w:rPr>
        <w:t>pro</w:t>
      </w:r>
      <w:r w:rsidRPr="00A34C62">
        <w:rPr>
          <w:rFonts w:ascii="Times New Roman" w:hAnsi="Times New Roman" w:cs="Times New Roman"/>
          <w:sz w:val="28"/>
          <w:szCs w:val="28"/>
        </w:rPr>
        <w:t xml:space="preserve">gram, CSW has been very successful. It has introduced a different educational approach, contributing to the diversification of education in Wenzhou, and it has become a good platform for educational exchanges. What’s more, it has helped meet the demand of local citizens for quality international education. </w:t>
      </w:r>
      <w:r w:rsidRPr="00026CB8">
        <w:rPr>
          <w:rFonts w:ascii="Times New Roman" w:hAnsi="Times New Roman" w:cs="Times New Roman"/>
          <w:sz w:val="28"/>
          <w:szCs w:val="28"/>
        </w:rPr>
        <w:t>It is a three-year high school program with small class size (</w:t>
      </w:r>
      <w:r w:rsidR="00A34C62" w:rsidRPr="00026CB8">
        <w:rPr>
          <w:rFonts w:ascii="Times New Roman" w:hAnsi="Times New Roman" w:cs="Times New Roman"/>
          <w:sz w:val="28"/>
          <w:szCs w:val="28"/>
        </w:rPr>
        <w:t>within</w:t>
      </w:r>
      <w:r w:rsidR="00026CB8" w:rsidRPr="00026CB8">
        <w:rPr>
          <w:rFonts w:ascii="Times New Roman" w:hAnsi="Times New Roman" w:cs="Times New Roman"/>
          <w:sz w:val="28"/>
          <w:szCs w:val="28"/>
        </w:rPr>
        <w:t xml:space="preserve"> </w:t>
      </w:r>
      <w:r w:rsidR="00A34C62" w:rsidRPr="00026CB8">
        <w:rPr>
          <w:rFonts w:ascii="Times New Roman" w:hAnsi="Times New Roman" w:cs="Times New Roman"/>
          <w:sz w:val="28"/>
          <w:szCs w:val="28"/>
        </w:rPr>
        <w:t>the student</w:t>
      </w:r>
      <w:r w:rsidR="00026CB8" w:rsidRPr="00026CB8">
        <w:rPr>
          <w:rFonts w:ascii="Times New Roman" w:hAnsi="Times New Roman" w:cs="Times New Roman"/>
          <w:sz w:val="28"/>
          <w:szCs w:val="28"/>
        </w:rPr>
        <w:t xml:space="preserve"> </w:t>
      </w:r>
      <w:r w:rsidR="00A34C62" w:rsidRPr="00026CB8">
        <w:rPr>
          <w:rFonts w:ascii="Times New Roman" w:hAnsi="Times New Roman" w:cs="Times New Roman"/>
          <w:sz w:val="28"/>
          <w:szCs w:val="28"/>
        </w:rPr>
        <w:t>population</w:t>
      </w:r>
      <w:r w:rsidR="00026CB8" w:rsidRPr="00026CB8">
        <w:rPr>
          <w:rFonts w:ascii="Times New Roman" w:hAnsi="Times New Roman" w:cs="Times New Roman"/>
          <w:sz w:val="28"/>
          <w:szCs w:val="28"/>
        </w:rPr>
        <w:t xml:space="preserve"> </w:t>
      </w:r>
      <w:r w:rsidR="00A34C62" w:rsidRPr="00026CB8">
        <w:rPr>
          <w:rFonts w:ascii="Times New Roman" w:hAnsi="Times New Roman" w:cs="Times New Roman"/>
          <w:sz w:val="28"/>
          <w:szCs w:val="28"/>
        </w:rPr>
        <w:t xml:space="preserve">of </w:t>
      </w:r>
      <w:r w:rsidRPr="00026CB8">
        <w:rPr>
          <w:rFonts w:ascii="Times New Roman" w:hAnsi="Times New Roman" w:cs="Times New Roman"/>
          <w:sz w:val="28"/>
          <w:szCs w:val="28"/>
        </w:rPr>
        <w:t>30). Graduates will receive both Chinese and Canadian high school diplomas based on the condition of meeting all graduation requirements. With Canadian high school diploma, graduates can apply for all universities from different English- speaking countries, such as Canada, America, UK, Australia and so on.</w:t>
      </w:r>
    </w:p>
    <w:p w14:paraId="0CCF8B95"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All the courses are taught in English with native British High School Teaching Methods. Graduates can apply for any Canadian universities as well as other universities in English-speaking countries with three-year high school marks.</w:t>
      </w:r>
    </w:p>
    <w:p w14:paraId="112A7EF7" w14:textId="77777777" w:rsidR="00EF2B3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It’s about a 42-min driving distance from WKU, and a 5-min driving distance from XTY apartment.</w:t>
      </w:r>
    </w:p>
    <w:p w14:paraId="6C2485CE" w14:textId="0202F122" w:rsidR="00F53C6A" w:rsidRPr="00026CB8" w:rsidRDefault="00EF2B3A" w:rsidP="00A34C62">
      <w:pPr>
        <w:spacing w:before="100" w:beforeAutospacing="1" w:after="100" w:afterAutospacing="1" w:line="320" w:lineRule="exact"/>
        <w:rPr>
          <w:rFonts w:ascii="Times New Roman" w:hAnsi="Times New Roman" w:cs="Times New Roman"/>
          <w:sz w:val="28"/>
          <w:szCs w:val="28"/>
        </w:rPr>
      </w:pPr>
      <w:r w:rsidRPr="00026CB8">
        <w:rPr>
          <w:rFonts w:ascii="Times New Roman" w:hAnsi="Times New Roman" w:cs="Times New Roman"/>
          <w:sz w:val="28"/>
          <w:szCs w:val="28"/>
        </w:rPr>
        <w:t>Tuition fee: RMB 70,000/year.</w:t>
      </w:r>
    </w:p>
    <w:sectPr w:rsidR="00F53C6A" w:rsidRPr="00026CB8" w:rsidSect="001F0E6D">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5C0E2" w14:textId="77777777" w:rsidR="00073A09" w:rsidRDefault="00073A09" w:rsidP="001F0E6D">
      <w:r>
        <w:separator/>
      </w:r>
    </w:p>
  </w:endnote>
  <w:endnote w:type="continuationSeparator" w:id="0">
    <w:p w14:paraId="2B695DF4" w14:textId="77777777" w:rsidR="00073A09" w:rsidRDefault="00073A09" w:rsidP="001F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1AE7" w14:textId="77777777" w:rsidR="00B34D20" w:rsidRDefault="00B34D20">
    <w:pPr>
      <w:pStyle w:val="ae"/>
      <w:jc w:val="right"/>
    </w:pPr>
  </w:p>
  <w:p w14:paraId="6D7807CD" w14:textId="1FB4940F" w:rsidR="00B34D20" w:rsidRDefault="00073A09">
    <w:pPr>
      <w:pStyle w:val="ae"/>
      <w:jc w:val="right"/>
    </w:pPr>
    <w:sdt>
      <w:sdtPr>
        <w:id w:val="2004319020"/>
        <w:docPartObj>
          <w:docPartGallery w:val="Page Numbers (Bottom of Page)"/>
          <w:docPartUnique/>
        </w:docPartObj>
      </w:sdtPr>
      <w:sdtEndPr/>
      <w:sdtContent>
        <w:r w:rsidR="00B34D20">
          <w:fldChar w:fldCharType="begin"/>
        </w:r>
        <w:r w:rsidR="00B34D20">
          <w:instrText>PAGE   \* MERGEFORMAT</w:instrText>
        </w:r>
        <w:r w:rsidR="00B34D20">
          <w:fldChar w:fldCharType="separate"/>
        </w:r>
        <w:r w:rsidR="00AF00B0" w:rsidRPr="00AF00B0">
          <w:rPr>
            <w:noProof/>
            <w:lang w:val="zh-CN"/>
          </w:rPr>
          <w:t>3</w:t>
        </w:r>
        <w:r w:rsidR="00B34D20">
          <w:fldChar w:fldCharType="end"/>
        </w:r>
      </w:sdtContent>
    </w:sdt>
  </w:p>
  <w:p w14:paraId="30D0354A" w14:textId="77777777" w:rsidR="00B34D20" w:rsidRDefault="00B34D20" w:rsidP="00367059">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7D567" w14:textId="77777777" w:rsidR="00073A09" w:rsidRDefault="00073A09" w:rsidP="001F0E6D">
      <w:r>
        <w:separator/>
      </w:r>
    </w:p>
  </w:footnote>
  <w:footnote w:type="continuationSeparator" w:id="0">
    <w:p w14:paraId="4D710ACA" w14:textId="77777777" w:rsidR="00073A09" w:rsidRDefault="00073A09" w:rsidP="001F0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6186F90"/>
    <w:multiLevelType w:val="singleLevel"/>
    <w:tmpl w:val="A6186F90"/>
    <w:lvl w:ilvl="0">
      <w:start w:val="2"/>
      <w:numFmt w:val="decimal"/>
      <w:suff w:val="space"/>
      <w:lvlText w:val="%1)"/>
      <w:lvlJc w:val="left"/>
    </w:lvl>
  </w:abstractNum>
  <w:abstractNum w:abstractNumId="1" w15:restartNumberingAfterBreak="0">
    <w:nsid w:val="F222D369"/>
    <w:multiLevelType w:val="singleLevel"/>
    <w:tmpl w:val="F222D369"/>
    <w:lvl w:ilvl="0">
      <w:start w:val="1"/>
      <w:numFmt w:val="decimal"/>
      <w:suff w:val="space"/>
      <w:lvlText w:val="%1."/>
      <w:lvlJc w:val="left"/>
    </w:lvl>
  </w:abstractNum>
  <w:abstractNum w:abstractNumId="2" w15:restartNumberingAfterBreak="0">
    <w:nsid w:val="010674E7"/>
    <w:multiLevelType w:val="hybridMultilevel"/>
    <w:tmpl w:val="A914D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584893"/>
    <w:multiLevelType w:val="multilevel"/>
    <w:tmpl w:val="7F904C0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0B17DE0"/>
    <w:multiLevelType w:val="multilevel"/>
    <w:tmpl w:val="D540B3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A304CF"/>
    <w:multiLevelType w:val="hybridMultilevel"/>
    <w:tmpl w:val="30DA97EA"/>
    <w:lvl w:ilvl="0" w:tplc="69DA6E08">
      <w:start w:val="1"/>
      <w:numFmt w:val="lowerLetter"/>
      <w:lvlText w:val="%1."/>
      <w:lvlJc w:val="left"/>
      <w:pPr>
        <w:ind w:left="360" w:hanging="360"/>
      </w:pPr>
    </w:lvl>
    <w:lvl w:ilvl="1" w:tplc="BC28D70E">
      <w:start w:val="1"/>
      <w:numFmt w:val="lowerLetter"/>
      <w:lvlText w:val="%2."/>
      <w:lvlJc w:val="left"/>
      <w:pPr>
        <w:ind w:left="840" w:hanging="360"/>
      </w:pPr>
    </w:lvl>
    <w:lvl w:ilvl="2" w:tplc="C09C96B6">
      <w:start w:val="1"/>
      <w:numFmt w:val="lowerRoman"/>
      <w:lvlText w:val="%3."/>
      <w:lvlJc w:val="right"/>
      <w:pPr>
        <w:ind w:left="1260" w:hanging="180"/>
      </w:pPr>
    </w:lvl>
    <w:lvl w:ilvl="3" w:tplc="6A92FC14">
      <w:start w:val="1"/>
      <w:numFmt w:val="decimal"/>
      <w:lvlText w:val="%4."/>
      <w:lvlJc w:val="left"/>
      <w:pPr>
        <w:ind w:left="1680" w:hanging="360"/>
      </w:pPr>
    </w:lvl>
    <w:lvl w:ilvl="4" w:tplc="1F3A76A2">
      <w:start w:val="1"/>
      <w:numFmt w:val="lowerLetter"/>
      <w:lvlText w:val="%5."/>
      <w:lvlJc w:val="left"/>
      <w:pPr>
        <w:ind w:left="2100" w:hanging="360"/>
      </w:pPr>
    </w:lvl>
    <w:lvl w:ilvl="5" w:tplc="A0D0B94A">
      <w:start w:val="1"/>
      <w:numFmt w:val="lowerRoman"/>
      <w:lvlText w:val="%6."/>
      <w:lvlJc w:val="right"/>
      <w:pPr>
        <w:ind w:left="2520" w:hanging="180"/>
      </w:pPr>
    </w:lvl>
    <w:lvl w:ilvl="6" w:tplc="D9286E86">
      <w:start w:val="1"/>
      <w:numFmt w:val="decimal"/>
      <w:lvlText w:val="%7."/>
      <w:lvlJc w:val="left"/>
      <w:pPr>
        <w:ind w:left="2940" w:hanging="360"/>
      </w:pPr>
    </w:lvl>
    <w:lvl w:ilvl="7" w:tplc="924A9284">
      <w:start w:val="1"/>
      <w:numFmt w:val="lowerLetter"/>
      <w:lvlText w:val="%8."/>
      <w:lvlJc w:val="left"/>
      <w:pPr>
        <w:ind w:left="3360" w:hanging="360"/>
      </w:pPr>
    </w:lvl>
    <w:lvl w:ilvl="8" w:tplc="520CF1F8">
      <w:start w:val="1"/>
      <w:numFmt w:val="lowerRoman"/>
      <w:lvlText w:val="%9."/>
      <w:lvlJc w:val="right"/>
      <w:pPr>
        <w:ind w:left="3780" w:hanging="180"/>
      </w:pPr>
    </w:lvl>
  </w:abstractNum>
  <w:abstractNum w:abstractNumId="6" w15:restartNumberingAfterBreak="0">
    <w:nsid w:val="1D5744F0"/>
    <w:multiLevelType w:val="hybridMultilevel"/>
    <w:tmpl w:val="F2DC8B4A"/>
    <w:lvl w:ilvl="0" w:tplc="2078E50E">
      <w:start w:val="1"/>
      <w:numFmt w:val="lowerLetter"/>
      <w:lvlText w:val="%1."/>
      <w:lvlJc w:val="left"/>
      <w:pPr>
        <w:ind w:left="720" w:hanging="360"/>
      </w:pPr>
    </w:lvl>
    <w:lvl w:ilvl="1" w:tplc="E126F4B4">
      <w:start w:val="1"/>
      <w:numFmt w:val="lowerLetter"/>
      <w:lvlText w:val="%2."/>
      <w:lvlJc w:val="left"/>
      <w:pPr>
        <w:ind w:left="1440" w:hanging="360"/>
      </w:pPr>
    </w:lvl>
    <w:lvl w:ilvl="2" w:tplc="32A2C626">
      <w:start w:val="1"/>
      <w:numFmt w:val="lowerRoman"/>
      <w:lvlText w:val="%3."/>
      <w:lvlJc w:val="right"/>
      <w:pPr>
        <w:ind w:left="2160" w:hanging="180"/>
      </w:pPr>
    </w:lvl>
    <w:lvl w:ilvl="3" w:tplc="483EC6A8">
      <w:start w:val="1"/>
      <w:numFmt w:val="decimal"/>
      <w:lvlText w:val="%4."/>
      <w:lvlJc w:val="left"/>
      <w:pPr>
        <w:ind w:left="2880" w:hanging="360"/>
      </w:pPr>
    </w:lvl>
    <w:lvl w:ilvl="4" w:tplc="93EEB1BE">
      <w:start w:val="1"/>
      <w:numFmt w:val="lowerLetter"/>
      <w:lvlText w:val="%5."/>
      <w:lvlJc w:val="left"/>
      <w:pPr>
        <w:ind w:left="3600" w:hanging="360"/>
      </w:pPr>
    </w:lvl>
    <w:lvl w:ilvl="5" w:tplc="760C0FDA">
      <w:start w:val="1"/>
      <w:numFmt w:val="lowerRoman"/>
      <w:lvlText w:val="%6."/>
      <w:lvlJc w:val="right"/>
      <w:pPr>
        <w:ind w:left="4320" w:hanging="180"/>
      </w:pPr>
    </w:lvl>
    <w:lvl w:ilvl="6" w:tplc="A3FC9E8C">
      <w:start w:val="1"/>
      <w:numFmt w:val="decimal"/>
      <w:lvlText w:val="%7."/>
      <w:lvlJc w:val="left"/>
      <w:pPr>
        <w:ind w:left="5040" w:hanging="360"/>
      </w:pPr>
    </w:lvl>
    <w:lvl w:ilvl="7" w:tplc="EC5E7100">
      <w:start w:val="1"/>
      <w:numFmt w:val="lowerLetter"/>
      <w:lvlText w:val="%8."/>
      <w:lvlJc w:val="left"/>
      <w:pPr>
        <w:ind w:left="5760" w:hanging="360"/>
      </w:pPr>
    </w:lvl>
    <w:lvl w:ilvl="8" w:tplc="6D5826C8">
      <w:start w:val="1"/>
      <w:numFmt w:val="lowerRoman"/>
      <w:lvlText w:val="%9."/>
      <w:lvlJc w:val="right"/>
      <w:pPr>
        <w:ind w:left="6480" w:hanging="180"/>
      </w:pPr>
    </w:lvl>
  </w:abstractNum>
  <w:abstractNum w:abstractNumId="7" w15:restartNumberingAfterBreak="0">
    <w:nsid w:val="1FC33954"/>
    <w:multiLevelType w:val="hybridMultilevel"/>
    <w:tmpl w:val="2E3624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965B7E"/>
    <w:multiLevelType w:val="hybridMultilevel"/>
    <w:tmpl w:val="0DCC8E46"/>
    <w:lvl w:ilvl="0" w:tplc="BEF0A3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799464B"/>
    <w:multiLevelType w:val="multilevel"/>
    <w:tmpl w:val="EF46D7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94616BD"/>
    <w:multiLevelType w:val="hybridMultilevel"/>
    <w:tmpl w:val="8870B2E4"/>
    <w:lvl w:ilvl="0" w:tplc="9C5C08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0825F0"/>
    <w:multiLevelType w:val="hybridMultilevel"/>
    <w:tmpl w:val="D540B3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4A306DA"/>
    <w:multiLevelType w:val="hybridMultilevel"/>
    <w:tmpl w:val="1B141F46"/>
    <w:lvl w:ilvl="0" w:tplc="34E4756C">
      <w:start w:val="1"/>
      <w:numFmt w:val="decimal"/>
      <w:lvlText w:val="%1."/>
      <w:lvlJc w:val="left"/>
      <w:pPr>
        <w:ind w:left="720" w:hanging="360"/>
      </w:pPr>
    </w:lvl>
    <w:lvl w:ilvl="1" w:tplc="333AC4DE">
      <w:start w:val="1"/>
      <w:numFmt w:val="lowerLetter"/>
      <w:lvlText w:val="%2."/>
      <w:lvlJc w:val="left"/>
      <w:pPr>
        <w:ind w:left="1440" w:hanging="360"/>
      </w:pPr>
    </w:lvl>
    <w:lvl w:ilvl="2" w:tplc="25048068">
      <w:start w:val="1"/>
      <w:numFmt w:val="lowerRoman"/>
      <w:lvlText w:val="%3."/>
      <w:lvlJc w:val="right"/>
      <w:pPr>
        <w:ind w:left="2160" w:hanging="180"/>
      </w:pPr>
    </w:lvl>
    <w:lvl w:ilvl="3" w:tplc="938E5338">
      <w:start w:val="1"/>
      <w:numFmt w:val="decimal"/>
      <w:lvlText w:val="%4."/>
      <w:lvlJc w:val="left"/>
      <w:pPr>
        <w:ind w:left="2880" w:hanging="360"/>
      </w:pPr>
    </w:lvl>
    <w:lvl w:ilvl="4" w:tplc="E586D57E">
      <w:start w:val="1"/>
      <w:numFmt w:val="lowerLetter"/>
      <w:lvlText w:val="%5."/>
      <w:lvlJc w:val="left"/>
      <w:pPr>
        <w:ind w:left="3600" w:hanging="360"/>
      </w:pPr>
    </w:lvl>
    <w:lvl w:ilvl="5" w:tplc="DE64366C">
      <w:start w:val="1"/>
      <w:numFmt w:val="lowerRoman"/>
      <w:lvlText w:val="%6."/>
      <w:lvlJc w:val="right"/>
      <w:pPr>
        <w:ind w:left="4320" w:hanging="180"/>
      </w:pPr>
    </w:lvl>
    <w:lvl w:ilvl="6" w:tplc="498C12BC">
      <w:start w:val="1"/>
      <w:numFmt w:val="decimal"/>
      <w:lvlText w:val="%7."/>
      <w:lvlJc w:val="left"/>
      <w:pPr>
        <w:ind w:left="5040" w:hanging="360"/>
      </w:pPr>
    </w:lvl>
    <w:lvl w:ilvl="7" w:tplc="13366824">
      <w:start w:val="1"/>
      <w:numFmt w:val="lowerLetter"/>
      <w:lvlText w:val="%8."/>
      <w:lvlJc w:val="left"/>
      <w:pPr>
        <w:ind w:left="5760" w:hanging="360"/>
      </w:pPr>
    </w:lvl>
    <w:lvl w:ilvl="8" w:tplc="ACEC75B2">
      <w:start w:val="1"/>
      <w:numFmt w:val="lowerRoman"/>
      <w:lvlText w:val="%9."/>
      <w:lvlJc w:val="right"/>
      <w:pPr>
        <w:ind w:left="6480" w:hanging="180"/>
      </w:pPr>
    </w:lvl>
  </w:abstractNum>
  <w:abstractNum w:abstractNumId="13" w15:restartNumberingAfterBreak="0">
    <w:nsid w:val="36BC0C0D"/>
    <w:multiLevelType w:val="hybridMultilevel"/>
    <w:tmpl w:val="DE980E4E"/>
    <w:lvl w:ilvl="0" w:tplc="72A005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E14B47"/>
    <w:multiLevelType w:val="hybridMultilevel"/>
    <w:tmpl w:val="31EEBDDE"/>
    <w:lvl w:ilvl="0" w:tplc="7CC86778">
      <w:start w:val="1"/>
      <w:numFmt w:val="decimal"/>
      <w:lvlText w:val="%1."/>
      <w:lvlJc w:val="left"/>
      <w:pPr>
        <w:ind w:left="720" w:hanging="360"/>
      </w:pPr>
    </w:lvl>
    <w:lvl w:ilvl="1" w:tplc="BC7C5C4E">
      <w:start w:val="1"/>
      <w:numFmt w:val="lowerLetter"/>
      <w:lvlText w:val="%2."/>
      <w:lvlJc w:val="left"/>
      <w:pPr>
        <w:ind w:left="1440" w:hanging="360"/>
      </w:pPr>
    </w:lvl>
    <w:lvl w:ilvl="2" w:tplc="9DC886F4">
      <w:start w:val="1"/>
      <w:numFmt w:val="lowerRoman"/>
      <w:lvlText w:val="%3."/>
      <w:lvlJc w:val="right"/>
      <w:pPr>
        <w:ind w:left="2160" w:hanging="180"/>
      </w:pPr>
    </w:lvl>
    <w:lvl w:ilvl="3" w:tplc="C7C6AFDC">
      <w:start w:val="1"/>
      <w:numFmt w:val="decimal"/>
      <w:lvlText w:val="%4."/>
      <w:lvlJc w:val="left"/>
      <w:pPr>
        <w:ind w:left="2880" w:hanging="360"/>
      </w:pPr>
    </w:lvl>
    <w:lvl w:ilvl="4" w:tplc="241A7B9A">
      <w:start w:val="1"/>
      <w:numFmt w:val="lowerLetter"/>
      <w:lvlText w:val="%5."/>
      <w:lvlJc w:val="left"/>
      <w:pPr>
        <w:ind w:left="3600" w:hanging="360"/>
      </w:pPr>
    </w:lvl>
    <w:lvl w:ilvl="5" w:tplc="4BD824F4">
      <w:start w:val="1"/>
      <w:numFmt w:val="lowerRoman"/>
      <w:lvlText w:val="%6."/>
      <w:lvlJc w:val="right"/>
      <w:pPr>
        <w:ind w:left="4320" w:hanging="180"/>
      </w:pPr>
    </w:lvl>
    <w:lvl w:ilvl="6" w:tplc="0F32433E">
      <w:start w:val="1"/>
      <w:numFmt w:val="decimal"/>
      <w:lvlText w:val="%7."/>
      <w:lvlJc w:val="left"/>
      <w:pPr>
        <w:ind w:left="5040" w:hanging="360"/>
      </w:pPr>
    </w:lvl>
    <w:lvl w:ilvl="7" w:tplc="F6606A92">
      <w:start w:val="1"/>
      <w:numFmt w:val="lowerLetter"/>
      <w:lvlText w:val="%8."/>
      <w:lvlJc w:val="left"/>
      <w:pPr>
        <w:ind w:left="5760" w:hanging="360"/>
      </w:pPr>
    </w:lvl>
    <w:lvl w:ilvl="8" w:tplc="E57671A0">
      <w:start w:val="1"/>
      <w:numFmt w:val="lowerRoman"/>
      <w:lvlText w:val="%9."/>
      <w:lvlJc w:val="right"/>
      <w:pPr>
        <w:ind w:left="6480" w:hanging="180"/>
      </w:pPr>
    </w:lvl>
  </w:abstractNum>
  <w:abstractNum w:abstractNumId="15" w15:restartNumberingAfterBreak="0">
    <w:nsid w:val="5E5A5E6D"/>
    <w:multiLevelType w:val="hybridMultilevel"/>
    <w:tmpl w:val="91A01E30"/>
    <w:lvl w:ilvl="0" w:tplc="8F14741E">
      <w:start w:val="1"/>
      <w:numFmt w:val="decimal"/>
      <w:lvlText w:val="%1)"/>
      <w:lvlJc w:val="left"/>
      <w:pPr>
        <w:ind w:left="720" w:hanging="360"/>
      </w:pPr>
      <w:rPr>
        <w:rFonts w:ascii="Times New Roman" w:eastAsiaTheme="minorEastAsia" w:hAnsi="Times New Roman" w:cstheme="minorBidi"/>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63B14959"/>
    <w:multiLevelType w:val="hybridMultilevel"/>
    <w:tmpl w:val="520E39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6423A22"/>
    <w:multiLevelType w:val="hybridMultilevel"/>
    <w:tmpl w:val="CE60ED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7963165"/>
    <w:multiLevelType w:val="hybridMultilevel"/>
    <w:tmpl w:val="A914D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B8A4944"/>
    <w:multiLevelType w:val="multilevel"/>
    <w:tmpl w:val="061871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F4C4E57"/>
    <w:multiLevelType w:val="hybridMultilevel"/>
    <w:tmpl w:val="9C68C4FC"/>
    <w:lvl w:ilvl="0" w:tplc="85CC6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2"/>
  </w:num>
  <w:num w:numId="4">
    <w:abstractNumId w:val="14"/>
  </w:num>
  <w:num w:numId="5">
    <w:abstractNumId w:val="8"/>
  </w:num>
  <w:num w:numId="6">
    <w:abstractNumId w:val="20"/>
  </w:num>
  <w:num w:numId="7">
    <w:abstractNumId w:val="15"/>
  </w:num>
  <w:num w:numId="8">
    <w:abstractNumId w:val="11"/>
  </w:num>
  <w:num w:numId="9">
    <w:abstractNumId w:val="19"/>
  </w:num>
  <w:num w:numId="10">
    <w:abstractNumId w:val="13"/>
  </w:num>
  <w:num w:numId="11">
    <w:abstractNumId w:val="18"/>
  </w:num>
  <w:num w:numId="12">
    <w:abstractNumId w:val="2"/>
  </w:num>
  <w:num w:numId="13">
    <w:abstractNumId w:val="16"/>
  </w:num>
  <w:num w:numId="14">
    <w:abstractNumId w:val="7"/>
  </w:num>
  <w:num w:numId="15">
    <w:abstractNumId w:val="17"/>
  </w:num>
  <w:num w:numId="16">
    <w:abstractNumId w:val="4"/>
  </w:num>
  <w:num w:numId="17">
    <w:abstractNumId w:val="3"/>
  </w:num>
  <w:num w:numId="18">
    <w:abstractNumId w:val="9"/>
  </w:num>
  <w:num w:numId="19">
    <w:abstractNumId w:val="1"/>
  </w:num>
  <w:num w:numId="20">
    <w:abstractNumId w:val="0"/>
  </w:num>
  <w:num w:numId="2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943"/>
    <w:rsid w:val="00004FB5"/>
    <w:rsid w:val="00006100"/>
    <w:rsid w:val="0000DF5E"/>
    <w:rsid w:val="00016E1F"/>
    <w:rsid w:val="00017A10"/>
    <w:rsid w:val="00017FA2"/>
    <w:rsid w:val="00025C26"/>
    <w:rsid w:val="00026CB8"/>
    <w:rsid w:val="0004115D"/>
    <w:rsid w:val="000513C7"/>
    <w:rsid w:val="0005169F"/>
    <w:rsid w:val="00052E54"/>
    <w:rsid w:val="00056F8F"/>
    <w:rsid w:val="0005787C"/>
    <w:rsid w:val="00072C7B"/>
    <w:rsid w:val="00073A09"/>
    <w:rsid w:val="00080758"/>
    <w:rsid w:val="000831C0"/>
    <w:rsid w:val="00083D49"/>
    <w:rsid w:val="00084CDF"/>
    <w:rsid w:val="000873EE"/>
    <w:rsid w:val="00087DE3"/>
    <w:rsid w:val="00090C7A"/>
    <w:rsid w:val="00094E67"/>
    <w:rsid w:val="000A35E3"/>
    <w:rsid w:val="000B517F"/>
    <w:rsid w:val="000B5413"/>
    <w:rsid w:val="000C2539"/>
    <w:rsid w:val="000D054F"/>
    <w:rsid w:val="000D69B7"/>
    <w:rsid w:val="000D6B0B"/>
    <w:rsid w:val="000E794E"/>
    <w:rsid w:val="000F01A4"/>
    <w:rsid w:val="000F3634"/>
    <w:rsid w:val="001018E8"/>
    <w:rsid w:val="00101A54"/>
    <w:rsid w:val="00107048"/>
    <w:rsid w:val="00112E56"/>
    <w:rsid w:val="00121FF4"/>
    <w:rsid w:val="00123FC4"/>
    <w:rsid w:val="00127C3A"/>
    <w:rsid w:val="00130DCA"/>
    <w:rsid w:val="00131C4A"/>
    <w:rsid w:val="00131D90"/>
    <w:rsid w:val="00140475"/>
    <w:rsid w:val="00141245"/>
    <w:rsid w:val="00160894"/>
    <w:rsid w:val="0016492C"/>
    <w:rsid w:val="00165488"/>
    <w:rsid w:val="001729F1"/>
    <w:rsid w:val="001765FF"/>
    <w:rsid w:val="00186449"/>
    <w:rsid w:val="00192D84"/>
    <w:rsid w:val="00193E0D"/>
    <w:rsid w:val="00197F3A"/>
    <w:rsid w:val="001A6F64"/>
    <w:rsid w:val="001A7905"/>
    <w:rsid w:val="001B0139"/>
    <w:rsid w:val="001B2B53"/>
    <w:rsid w:val="001B6D7E"/>
    <w:rsid w:val="001C63C1"/>
    <w:rsid w:val="001D5865"/>
    <w:rsid w:val="001D6C60"/>
    <w:rsid w:val="001D752B"/>
    <w:rsid w:val="001E4419"/>
    <w:rsid w:val="001F0E6D"/>
    <w:rsid w:val="002050C0"/>
    <w:rsid w:val="00205E80"/>
    <w:rsid w:val="0020665A"/>
    <w:rsid w:val="00206943"/>
    <w:rsid w:val="00206FDE"/>
    <w:rsid w:val="00212CF6"/>
    <w:rsid w:val="002261C7"/>
    <w:rsid w:val="00232282"/>
    <w:rsid w:val="002361A4"/>
    <w:rsid w:val="0023712D"/>
    <w:rsid w:val="00237682"/>
    <w:rsid w:val="00242546"/>
    <w:rsid w:val="002434AA"/>
    <w:rsid w:val="002521A7"/>
    <w:rsid w:val="00253240"/>
    <w:rsid w:val="0026027A"/>
    <w:rsid w:val="002632D5"/>
    <w:rsid w:val="00267992"/>
    <w:rsid w:val="0027112E"/>
    <w:rsid w:val="00272CED"/>
    <w:rsid w:val="002827BF"/>
    <w:rsid w:val="00291B6D"/>
    <w:rsid w:val="00292E77"/>
    <w:rsid w:val="002A13B8"/>
    <w:rsid w:val="002A22F8"/>
    <w:rsid w:val="002A5165"/>
    <w:rsid w:val="002B6719"/>
    <w:rsid w:val="002C4792"/>
    <w:rsid w:val="002D31CA"/>
    <w:rsid w:val="002E0203"/>
    <w:rsid w:val="002E1A22"/>
    <w:rsid w:val="002E20C9"/>
    <w:rsid w:val="002E70E7"/>
    <w:rsid w:val="002F39E4"/>
    <w:rsid w:val="002F7765"/>
    <w:rsid w:val="00300D46"/>
    <w:rsid w:val="00303A86"/>
    <w:rsid w:val="00311C8C"/>
    <w:rsid w:val="0032171A"/>
    <w:rsid w:val="0032398C"/>
    <w:rsid w:val="003308C0"/>
    <w:rsid w:val="0034000F"/>
    <w:rsid w:val="00340FB1"/>
    <w:rsid w:val="00341CF8"/>
    <w:rsid w:val="00345A9F"/>
    <w:rsid w:val="00345B14"/>
    <w:rsid w:val="003559F5"/>
    <w:rsid w:val="00367059"/>
    <w:rsid w:val="003745CE"/>
    <w:rsid w:val="00387F37"/>
    <w:rsid w:val="003917A9"/>
    <w:rsid w:val="003936B2"/>
    <w:rsid w:val="00396352"/>
    <w:rsid w:val="003A0E33"/>
    <w:rsid w:val="003A651D"/>
    <w:rsid w:val="003A76D4"/>
    <w:rsid w:val="003B6BC3"/>
    <w:rsid w:val="003C3583"/>
    <w:rsid w:val="003D2B9F"/>
    <w:rsid w:val="003D5967"/>
    <w:rsid w:val="003D6FF3"/>
    <w:rsid w:val="003E38B6"/>
    <w:rsid w:val="003E7CC2"/>
    <w:rsid w:val="00402E49"/>
    <w:rsid w:val="00402E85"/>
    <w:rsid w:val="00405222"/>
    <w:rsid w:val="004072FA"/>
    <w:rsid w:val="00416117"/>
    <w:rsid w:val="00450372"/>
    <w:rsid w:val="00453A22"/>
    <w:rsid w:val="00461B0C"/>
    <w:rsid w:val="00473FEE"/>
    <w:rsid w:val="00477C36"/>
    <w:rsid w:val="004827BA"/>
    <w:rsid w:val="00492509"/>
    <w:rsid w:val="0049296D"/>
    <w:rsid w:val="004A0D44"/>
    <w:rsid w:val="004A2423"/>
    <w:rsid w:val="004A6C31"/>
    <w:rsid w:val="004B5E7A"/>
    <w:rsid w:val="004B7755"/>
    <w:rsid w:val="004D0F77"/>
    <w:rsid w:val="004D74DC"/>
    <w:rsid w:val="004E34DB"/>
    <w:rsid w:val="004E73E4"/>
    <w:rsid w:val="004F01BC"/>
    <w:rsid w:val="004F7023"/>
    <w:rsid w:val="005018E4"/>
    <w:rsid w:val="00510A6C"/>
    <w:rsid w:val="0051162E"/>
    <w:rsid w:val="00513402"/>
    <w:rsid w:val="00514FD4"/>
    <w:rsid w:val="00515E3C"/>
    <w:rsid w:val="005215C6"/>
    <w:rsid w:val="00527121"/>
    <w:rsid w:val="005319C2"/>
    <w:rsid w:val="005339E4"/>
    <w:rsid w:val="00540FF9"/>
    <w:rsid w:val="00551BAC"/>
    <w:rsid w:val="00552DBA"/>
    <w:rsid w:val="005531DC"/>
    <w:rsid w:val="005550BF"/>
    <w:rsid w:val="0055685C"/>
    <w:rsid w:val="00557F96"/>
    <w:rsid w:val="005600A2"/>
    <w:rsid w:val="00562530"/>
    <w:rsid w:val="00571288"/>
    <w:rsid w:val="00571964"/>
    <w:rsid w:val="005841A8"/>
    <w:rsid w:val="00587142"/>
    <w:rsid w:val="00596962"/>
    <w:rsid w:val="00596BDA"/>
    <w:rsid w:val="005A4859"/>
    <w:rsid w:val="005B1C02"/>
    <w:rsid w:val="005B452D"/>
    <w:rsid w:val="005B7CCD"/>
    <w:rsid w:val="005D0504"/>
    <w:rsid w:val="005D0A81"/>
    <w:rsid w:val="005D52C5"/>
    <w:rsid w:val="005D7800"/>
    <w:rsid w:val="005E0519"/>
    <w:rsid w:val="005E17FC"/>
    <w:rsid w:val="005E1DE7"/>
    <w:rsid w:val="005F0B94"/>
    <w:rsid w:val="005F2783"/>
    <w:rsid w:val="005F6616"/>
    <w:rsid w:val="006001B7"/>
    <w:rsid w:val="00600D96"/>
    <w:rsid w:val="00602E04"/>
    <w:rsid w:val="00603E75"/>
    <w:rsid w:val="00620313"/>
    <w:rsid w:val="00621919"/>
    <w:rsid w:val="00624900"/>
    <w:rsid w:val="006331CE"/>
    <w:rsid w:val="006348DE"/>
    <w:rsid w:val="00642CC9"/>
    <w:rsid w:val="006507D5"/>
    <w:rsid w:val="00653007"/>
    <w:rsid w:val="0068034B"/>
    <w:rsid w:val="00685501"/>
    <w:rsid w:val="00687172"/>
    <w:rsid w:val="00690E49"/>
    <w:rsid w:val="00694658"/>
    <w:rsid w:val="00696794"/>
    <w:rsid w:val="006A0EE7"/>
    <w:rsid w:val="006A139D"/>
    <w:rsid w:val="006A691A"/>
    <w:rsid w:val="006B2B9B"/>
    <w:rsid w:val="006C6532"/>
    <w:rsid w:val="006D62F0"/>
    <w:rsid w:val="006D7E89"/>
    <w:rsid w:val="006E6F9A"/>
    <w:rsid w:val="00707350"/>
    <w:rsid w:val="00713FDE"/>
    <w:rsid w:val="0071682E"/>
    <w:rsid w:val="0072428D"/>
    <w:rsid w:val="007328B5"/>
    <w:rsid w:val="00735541"/>
    <w:rsid w:val="007437DB"/>
    <w:rsid w:val="00745B99"/>
    <w:rsid w:val="007645D0"/>
    <w:rsid w:val="00777891"/>
    <w:rsid w:val="007816D6"/>
    <w:rsid w:val="00786000"/>
    <w:rsid w:val="007926AD"/>
    <w:rsid w:val="0079734D"/>
    <w:rsid w:val="007B75F8"/>
    <w:rsid w:val="007D0FD9"/>
    <w:rsid w:val="007D30C9"/>
    <w:rsid w:val="007D380B"/>
    <w:rsid w:val="007D4974"/>
    <w:rsid w:val="007D576A"/>
    <w:rsid w:val="007D7370"/>
    <w:rsid w:val="007E0EC5"/>
    <w:rsid w:val="007E608A"/>
    <w:rsid w:val="007F0241"/>
    <w:rsid w:val="007F4AB6"/>
    <w:rsid w:val="00800F1C"/>
    <w:rsid w:val="00802BFC"/>
    <w:rsid w:val="00807E62"/>
    <w:rsid w:val="00812DA5"/>
    <w:rsid w:val="00813423"/>
    <w:rsid w:val="00813849"/>
    <w:rsid w:val="00820E07"/>
    <w:rsid w:val="00823F98"/>
    <w:rsid w:val="008243D1"/>
    <w:rsid w:val="0082771B"/>
    <w:rsid w:val="008301CF"/>
    <w:rsid w:val="00843BBB"/>
    <w:rsid w:val="00846A6F"/>
    <w:rsid w:val="00847DA9"/>
    <w:rsid w:val="00850D74"/>
    <w:rsid w:val="00851879"/>
    <w:rsid w:val="00855F7A"/>
    <w:rsid w:val="00860A39"/>
    <w:rsid w:val="008724E0"/>
    <w:rsid w:val="0087290E"/>
    <w:rsid w:val="00874327"/>
    <w:rsid w:val="008754C6"/>
    <w:rsid w:val="008828ED"/>
    <w:rsid w:val="008853FD"/>
    <w:rsid w:val="008906E5"/>
    <w:rsid w:val="00894006"/>
    <w:rsid w:val="00894E7C"/>
    <w:rsid w:val="00896573"/>
    <w:rsid w:val="008A0A4A"/>
    <w:rsid w:val="008B05E7"/>
    <w:rsid w:val="008B11AE"/>
    <w:rsid w:val="008B5F2E"/>
    <w:rsid w:val="008B6795"/>
    <w:rsid w:val="008B70F0"/>
    <w:rsid w:val="008C7AC7"/>
    <w:rsid w:val="008D10E1"/>
    <w:rsid w:val="008D2CD9"/>
    <w:rsid w:val="008D7E5E"/>
    <w:rsid w:val="008E06F8"/>
    <w:rsid w:val="008E35E8"/>
    <w:rsid w:val="008E6C94"/>
    <w:rsid w:val="008F12E0"/>
    <w:rsid w:val="008F2528"/>
    <w:rsid w:val="00901DFC"/>
    <w:rsid w:val="00910B13"/>
    <w:rsid w:val="0092080D"/>
    <w:rsid w:val="00922088"/>
    <w:rsid w:val="009237B5"/>
    <w:rsid w:val="00924A48"/>
    <w:rsid w:val="00925ECD"/>
    <w:rsid w:val="00927F28"/>
    <w:rsid w:val="009320B8"/>
    <w:rsid w:val="009435AA"/>
    <w:rsid w:val="00957460"/>
    <w:rsid w:val="00972BF5"/>
    <w:rsid w:val="00982432"/>
    <w:rsid w:val="0098245D"/>
    <w:rsid w:val="009A12F9"/>
    <w:rsid w:val="009A443E"/>
    <w:rsid w:val="009B1D5B"/>
    <w:rsid w:val="009D163C"/>
    <w:rsid w:val="009E439E"/>
    <w:rsid w:val="009F7CFA"/>
    <w:rsid w:val="00A04C84"/>
    <w:rsid w:val="00A07552"/>
    <w:rsid w:val="00A10F12"/>
    <w:rsid w:val="00A112C0"/>
    <w:rsid w:val="00A17381"/>
    <w:rsid w:val="00A237A9"/>
    <w:rsid w:val="00A268B3"/>
    <w:rsid w:val="00A26C60"/>
    <w:rsid w:val="00A31489"/>
    <w:rsid w:val="00A33239"/>
    <w:rsid w:val="00A34C0A"/>
    <w:rsid w:val="00A34C62"/>
    <w:rsid w:val="00A50EEC"/>
    <w:rsid w:val="00A668BB"/>
    <w:rsid w:val="00A6740F"/>
    <w:rsid w:val="00A70B97"/>
    <w:rsid w:val="00A723D9"/>
    <w:rsid w:val="00A72D9F"/>
    <w:rsid w:val="00A82969"/>
    <w:rsid w:val="00A82B35"/>
    <w:rsid w:val="00A84A63"/>
    <w:rsid w:val="00A8621C"/>
    <w:rsid w:val="00A940C5"/>
    <w:rsid w:val="00A94C15"/>
    <w:rsid w:val="00AA1B31"/>
    <w:rsid w:val="00AA3DA6"/>
    <w:rsid w:val="00AA4EBA"/>
    <w:rsid w:val="00AA60DE"/>
    <w:rsid w:val="00AA72AF"/>
    <w:rsid w:val="00AB3D0B"/>
    <w:rsid w:val="00AC0557"/>
    <w:rsid w:val="00AC0EAA"/>
    <w:rsid w:val="00AC27E6"/>
    <w:rsid w:val="00AC6B51"/>
    <w:rsid w:val="00AC744E"/>
    <w:rsid w:val="00AD2FE2"/>
    <w:rsid w:val="00AD4572"/>
    <w:rsid w:val="00AD5201"/>
    <w:rsid w:val="00AE0675"/>
    <w:rsid w:val="00AE1BB2"/>
    <w:rsid w:val="00AE5E7C"/>
    <w:rsid w:val="00AE6EB5"/>
    <w:rsid w:val="00AE785E"/>
    <w:rsid w:val="00AF00B0"/>
    <w:rsid w:val="00AF2252"/>
    <w:rsid w:val="00B02CEA"/>
    <w:rsid w:val="00B065F9"/>
    <w:rsid w:val="00B06B7E"/>
    <w:rsid w:val="00B21231"/>
    <w:rsid w:val="00B21683"/>
    <w:rsid w:val="00B31732"/>
    <w:rsid w:val="00B34680"/>
    <w:rsid w:val="00B34D20"/>
    <w:rsid w:val="00B431D6"/>
    <w:rsid w:val="00B52475"/>
    <w:rsid w:val="00B558C3"/>
    <w:rsid w:val="00B6251C"/>
    <w:rsid w:val="00B64068"/>
    <w:rsid w:val="00B82BD2"/>
    <w:rsid w:val="00B82EF6"/>
    <w:rsid w:val="00B969D8"/>
    <w:rsid w:val="00B97402"/>
    <w:rsid w:val="00BA0507"/>
    <w:rsid w:val="00BA14ED"/>
    <w:rsid w:val="00BB281B"/>
    <w:rsid w:val="00BC13C3"/>
    <w:rsid w:val="00BD04BD"/>
    <w:rsid w:val="00BD4077"/>
    <w:rsid w:val="00BD4E38"/>
    <w:rsid w:val="00BE5F74"/>
    <w:rsid w:val="00BE6104"/>
    <w:rsid w:val="00BF288D"/>
    <w:rsid w:val="00C050A5"/>
    <w:rsid w:val="00C05B76"/>
    <w:rsid w:val="00C17477"/>
    <w:rsid w:val="00C23711"/>
    <w:rsid w:val="00C259A1"/>
    <w:rsid w:val="00C3230E"/>
    <w:rsid w:val="00C365AF"/>
    <w:rsid w:val="00C400D8"/>
    <w:rsid w:val="00C503BF"/>
    <w:rsid w:val="00C52A9D"/>
    <w:rsid w:val="00C54CA4"/>
    <w:rsid w:val="00C54F73"/>
    <w:rsid w:val="00C60893"/>
    <w:rsid w:val="00C753F9"/>
    <w:rsid w:val="00C812E1"/>
    <w:rsid w:val="00C86AEF"/>
    <w:rsid w:val="00C918BD"/>
    <w:rsid w:val="00C93323"/>
    <w:rsid w:val="00CB27C9"/>
    <w:rsid w:val="00CB3D4E"/>
    <w:rsid w:val="00CE302D"/>
    <w:rsid w:val="00CE5AEF"/>
    <w:rsid w:val="00CE758A"/>
    <w:rsid w:val="00CE7F8A"/>
    <w:rsid w:val="00CF4307"/>
    <w:rsid w:val="00CF5614"/>
    <w:rsid w:val="00CF7146"/>
    <w:rsid w:val="00CF7E70"/>
    <w:rsid w:val="00D21B01"/>
    <w:rsid w:val="00D24726"/>
    <w:rsid w:val="00D250CD"/>
    <w:rsid w:val="00D31259"/>
    <w:rsid w:val="00D338C3"/>
    <w:rsid w:val="00D349E3"/>
    <w:rsid w:val="00D41661"/>
    <w:rsid w:val="00D5210E"/>
    <w:rsid w:val="00D632E5"/>
    <w:rsid w:val="00D65134"/>
    <w:rsid w:val="00D664DA"/>
    <w:rsid w:val="00D72162"/>
    <w:rsid w:val="00D76773"/>
    <w:rsid w:val="00D844FD"/>
    <w:rsid w:val="00D87AD6"/>
    <w:rsid w:val="00D9464A"/>
    <w:rsid w:val="00D95A37"/>
    <w:rsid w:val="00DA348D"/>
    <w:rsid w:val="00DA443B"/>
    <w:rsid w:val="00DA5834"/>
    <w:rsid w:val="00DA70AC"/>
    <w:rsid w:val="00DB0094"/>
    <w:rsid w:val="00DB28C7"/>
    <w:rsid w:val="00DB4AB3"/>
    <w:rsid w:val="00DB4F3B"/>
    <w:rsid w:val="00DB79C2"/>
    <w:rsid w:val="00DC176F"/>
    <w:rsid w:val="00DC34F9"/>
    <w:rsid w:val="00DD6B05"/>
    <w:rsid w:val="00DD78D9"/>
    <w:rsid w:val="00DF03FC"/>
    <w:rsid w:val="00DF0488"/>
    <w:rsid w:val="00DF5549"/>
    <w:rsid w:val="00E0167F"/>
    <w:rsid w:val="00E023BE"/>
    <w:rsid w:val="00E13193"/>
    <w:rsid w:val="00E16C6A"/>
    <w:rsid w:val="00E3500C"/>
    <w:rsid w:val="00E35169"/>
    <w:rsid w:val="00E51222"/>
    <w:rsid w:val="00E52EC9"/>
    <w:rsid w:val="00E57A67"/>
    <w:rsid w:val="00E6106B"/>
    <w:rsid w:val="00E61EC2"/>
    <w:rsid w:val="00E6434D"/>
    <w:rsid w:val="00E64E4E"/>
    <w:rsid w:val="00E72BD4"/>
    <w:rsid w:val="00E94FE8"/>
    <w:rsid w:val="00E96D95"/>
    <w:rsid w:val="00EA191C"/>
    <w:rsid w:val="00EA34B6"/>
    <w:rsid w:val="00EB31B1"/>
    <w:rsid w:val="00ED2147"/>
    <w:rsid w:val="00EE0DB5"/>
    <w:rsid w:val="00EE1270"/>
    <w:rsid w:val="00EE47AF"/>
    <w:rsid w:val="00EF2B3A"/>
    <w:rsid w:val="00F04567"/>
    <w:rsid w:val="00F0779E"/>
    <w:rsid w:val="00F1682A"/>
    <w:rsid w:val="00F238C2"/>
    <w:rsid w:val="00F23A1A"/>
    <w:rsid w:val="00F4287C"/>
    <w:rsid w:val="00F47BF2"/>
    <w:rsid w:val="00F51D75"/>
    <w:rsid w:val="00F5384D"/>
    <w:rsid w:val="00F5399E"/>
    <w:rsid w:val="00F53C6A"/>
    <w:rsid w:val="00F53E56"/>
    <w:rsid w:val="00F628A0"/>
    <w:rsid w:val="00F652BF"/>
    <w:rsid w:val="00F737B8"/>
    <w:rsid w:val="00F84FEF"/>
    <w:rsid w:val="00F91FB6"/>
    <w:rsid w:val="00F96932"/>
    <w:rsid w:val="00FA0A1B"/>
    <w:rsid w:val="00FB23B8"/>
    <w:rsid w:val="00FD1756"/>
    <w:rsid w:val="00FD535A"/>
    <w:rsid w:val="00FD75F5"/>
    <w:rsid w:val="00FE07E1"/>
    <w:rsid w:val="00FE162F"/>
    <w:rsid w:val="00FF3581"/>
    <w:rsid w:val="00FF40EB"/>
    <w:rsid w:val="0194D6E5"/>
    <w:rsid w:val="01E8E46D"/>
    <w:rsid w:val="021DC96D"/>
    <w:rsid w:val="0275F172"/>
    <w:rsid w:val="0286E148"/>
    <w:rsid w:val="02AD3FD7"/>
    <w:rsid w:val="0342DEC6"/>
    <w:rsid w:val="03857CDD"/>
    <w:rsid w:val="04557026"/>
    <w:rsid w:val="04BCDDA1"/>
    <w:rsid w:val="04FDEDFF"/>
    <w:rsid w:val="057F1029"/>
    <w:rsid w:val="058C7ECD"/>
    <w:rsid w:val="05F9715F"/>
    <w:rsid w:val="063B705B"/>
    <w:rsid w:val="0662D101"/>
    <w:rsid w:val="066C5A76"/>
    <w:rsid w:val="06924841"/>
    <w:rsid w:val="069ECD7E"/>
    <w:rsid w:val="06C880DB"/>
    <w:rsid w:val="06EA66CF"/>
    <w:rsid w:val="06EB7515"/>
    <w:rsid w:val="07018DC5"/>
    <w:rsid w:val="074BB023"/>
    <w:rsid w:val="0752A18A"/>
    <w:rsid w:val="076F813A"/>
    <w:rsid w:val="07DA08A6"/>
    <w:rsid w:val="086B7827"/>
    <w:rsid w:val="08D79914"/>
    <w:rsid w:val="09A21258"/>
    <w:rsid w:val="09CFA3D3"/>
    <w:rsid w:val="09F74A49"/>
    <w:rsid w:val="0A423C34"/>
    <w:rsid w:val="0A8A424C"/>
    <w:rsid w:val="0ADAB19B"/>
    <w:rsid w:val="0AF44937"/>
    <w:rsid w:val="0B24221B"/>
    <w:rsid w:val="0B2CBAF7"/>
    <w:rsid w:val="0C140D8D"/>
    <w:rsid w:val="0C5ECAB7"/>
    <w:rsid w:val="0CA24F1A"/>
    <w:rsid w:val="0CB3A64F"/>
    <w:rsid w:val="0CB5D7D9"/>
    <w:rsid w:val="0D0AD61A"/>
    <w:rsid w:val="0D3784F6"/>
    <w:rsid w:val="0D99D4C8"/>
    <w:rsid w:val="0DFEE53C"/>
    <w:rsid w:val="0F544821"/>
    <w:rsid w:val="0F5D1305"/>
    <w:rsid w:val="0F9DE6C5"/>
    <w:rsid w:val="102C8767"/>
    <w:rsid w:val="10B8D098"/>
    <w:rsid w:val="11257B8F"/>
    <w:rsid w:val="1176F910"/>
    <w:rsid w:val="11CDD3F2"/>
    <w:rsid w:val="11D4A19D"/>
    <w:rsid w:val="11DADC44"/>
    <w:rsid w:val="12C60EB7"/>
    <w:rsid w:val="12E89D59"/>
    <w:rsid w:val="12F695C4"/>
    <w:rsid w:val="149A896D"/>
    <w:rsid w:val="15367CC0"/>
    <w:rsid w:val="168147AB"/>
    <w:rsid w:val="16B47FE4"/>
    <w:rsid w:val="16E654C2"/>
    <w:rsid w:val="170B8EB6"/>
    <w:rsid w:val="1740B634"/>
    <w:rsid w:val="17BE48F1"/>
    <w:rsid w:val="17E2692A"/>
    <w:rsid w:val="18176DDE"/>
    <w:rsid w:val="1864EA06"/>
    <w:rsid w:val="18807839"/>
    <w:rsid w:val="18AF365C"/>
    <w:rsid w:val="193F580B"/>
    <w:rsid w:val="196CF52A"/>
    <w:rsid w:val="19AB3405"/>
    <w:rsid w:val="1B415047"/>
    <w:rsid w:val="1B5EA896"/>
    <w:rsid w:val="1B83625B"/>
    <w:rsid w:val="1BB5700A"/>
    <w:rsid w:val="1BD03653"/>
    <w:rsid w:val="1BDFDF5A"/>
    <w:rsid w:val="1C1265F8"/>
    <w:rsid w:val="1C9BB6D7"/>
    <w:rsid w:val="1CB5BB6A"/>
    <w:rsid w:val="1CCA35E3"/>
    <w:rsid w:val="1CF44FCC"/>
    <w:rsid w:val="1CFBFAA7"/>
    <w:rsid w:val="1D1B3717"/>
    <w:rsid w:val="1D586F3F"/>
    <w:rsid w:val="1D800646"/>
    <w:rsid w:val="1D88C5C1"/>
    <w:rsid w:val="1D9D4A5F"/>
    <w:rsid w:val="1DDBC1BA"/>
    <w:rsid w:val="1DE871EE"/>
    <w:rsid w:val="1E3D1595"/>
    <w:rsid w:val="1ED0FD11"/>
    <w:rsid w:val="1EDB5A54"/>
    <w:rsid w:val="1F595D6D"/>
    <w:rsid w:val="1F968F91"/>
    <w:rsid w:val="2013C58E"/>
    <w:rsid w:val="204532DA"/>
    <w:rsid w:val="205B191F"/>
    <w:rsid w:val="2071657A"/>
    <w:rsid w:val="209FDD3D"/>
    <w:rsid w:val="20A9EC84"/>
    <w:rsid w:val="20B9F764"/>
    <w:rsid w:val="213A00FA"/>
    <w:rsid w:val="2156AFCF"/>
    <w:rsid w:val="21798C9B"/>
    <w:rsid w:val="218E31EF"/>
    <w:rsid w:val="219582B8"/>
    <w:rsid w:val="21E96476"/>
    <w:rsid w:val="21F80288"/>
    <w:rsid w:val="2238E3E0"/>
    <w:rsid w:val="226209A5"/>
    <w:rsid w:val="22656481"/>
    <w:rsid w:val="226EFC36"/>
    <w:rsid w:val="22707168"/>
    <w:rsid w:val="22B7AF54"/>
    <w:rsid w:val="23089A70"/>
    <w:rsid w:val="23B010CE"/>
    <w:rsid w:val="240005DE"/>
    <w:rsid w:val="240749DE"/>
    <w:rsid w:val="244125E5"/>
    <w:rsid w:val="248BB72A"/>
    <w:rsid w:val="24CDF20D"/>
    <w:rsid w:val="258C0B7E"/>
    <w:rsid w:val="25DA40CD"/>
    <w:rsid w:val="2660C2F7"/>
    <w:rsid w:val="26855FBB"/>
    <w:rsid w:val="26C1C462"/>
    <w:rsid w:val="26D40D96"/>
    <w:rsid w:val="26FA349B"/>
    <w:rsid w:val="275B0E8B"/>
    <w:rsid w:val="27821FA3"/>
    <w:rsid w:val="27DD2449"/>
    <w:rsid w:val="28BE55D5"/>
    <w:rsid w:val="2942852E"/>
    <w:rsid w:val="29683AA7"/>
    <w:rsid w:val="297F0E45"/>
    <w:rsid w:val="29A41E41"/>
    <w:rsid w:val="29BFC77A"/>
    <w:rsid w:val="29C666FD"/>
    <w:rsid w:val="2A53F32D"/>
    <w:rsid w:val="2B068938"/>
    <w:rsid w:val="2B13DA92"/>
    <w:rsid w:val="2B5C348F"/>
    <w:rsid w:val="2B8F6E2D"/>
    <w:rsid w:val="2BE65A1D"/>
    <w:rsid w:val="2BFFEC5E"/>
    <w:rsid w:val="2C265510"/>
    <w:rsid w:val="2C2E64F9"/>
    <w:rsid w:val="2C404D13"/>
    <w:rsid w:val="2C7379C1"/>
    <w:rsid w:val="2CBC60F2"/>
    <w:rsid w:val="2DBEDD1F"/>
    <w:rsid w:val="2DCB66FA"/>
    <w:rsid w:val="2DFC4DB3"/>
    <w:rsid w:val="2E5ADD63"/>
    <w:rsid w:val="2ECE5193"/>
    <w:rsid w:val="2F23762F"/>
    <w:rsid w:val="2F5F97CF"/>
    <w:rsid w:val="2F97DB3E"/>
    <w:rsid w:val="2FAC1A5E"/>
    <w:rsid w:val="2FEFF59E"/>
    <w:rsid w:val="3026398D"/>
    <w:rsid w:val="3040C547"/>
    <w:rsid w:val="30BE88A6"/>
    <w:rsid w:val="30C5F789"/>
    <w:rsid w:val="30D8E4D2"/>
    <w:rsid w:val="3105AEDD"/>
    <w:rsid w:val="3118E851"/>
    <w:rsid w:val="31655C17"/>
    <w:rsid w:val="31F725A2"/>
    <w:rsid w:val="31F95E4D"/>
    <w:rsid w:val="3234B7E8"/>
    <w:rsid w:val="323AEF04"/>
    <w:rsid w:val="32A1502B"/>
    <w:rsid w:val="32B228FC"/>
    <w:rsid w:val="33156FAB"/>
    <w:rsid w:val="335133EA"/>
    <w:rsid w:val="33987975"/>
    <w:rsid w:val="33B62A8A"/>
    <w:rsid w:val="3400833E"/>
    <w:rsid w:val="341DC2D6"/>
    <w:rsid w:val="34BAEA26"/>
    <w:rsid w:val="351D8CF0"/>
    <w:rsid w:val="3552DE9E"/>
    <w:rsid w:val="364D106D"/>
    <w:rsid w:val="3668AD54"/>
    <w:rsid w:val="36F81752"/>
    <w:rsid w:val="373F61C5"/>
    <w:rsid w:val="37423426"/>
    <w:rsid w:val="3747E2FE"/>
    <w:rsid w:val="3763E245"/>
    <w:rsid w:val="376C4541"/>
    <w:rsid w:val="385DBC06"/>
    <w:rsid w:val="39A75491"/>
    <w:rsid w:val="39BAF64B"/>
    <w:rsid w:val="39CCCF4C"/>
    <w:rsid w:val="39EB571F"/>
    <w:rsid w:val="39FFFA3B"/>
    <w:rsid w:val="3A2B0AE5"/>
    <w:rsid w:val="3A8E4CF6"/>
    <w:rsid w:val="3B6F485B"/>
    <w:rsid w:val="3B83EDD7"/>
    <w:rsid w:val="3C255057"/>
    <w:rsid w:val="3C31D310"/>
    <w:rsid w:val="3C761E6F"/>
    <w:rsid w:val="3C9111FE"/>
    <w:rsid w:val="3C978467"/>
    <w:rsid w:val="3CE13C42"/>
    <w:rsid w:val="3D3F80D8"/>
    <w:rsid w:val="3D9F3177"/>
    <w:rsid w:val="3DB769F7"/>
    <w:rsid w:val="3DC0027F"/>
    <w:rsid w:val="3DF707D1"/>
    <w:rsid w:val="3E51B3F8"/>
    <w:rsid w:val="3EC46F36"/>
    <w:rsid w:val="3ED1267E"/>
    <w:rsid w:val="3EF6C2DA"/>
    <w:rsid w:val="3F42FE76"/>
    <w:rsid w:val="4015218A"/>
    <w:rsid w:val="404C4FCB"/>
    <w:rsid w:val="40C57599"/>
    <w:rsid w:val="40E14601"/>
    <w:rsid w:val="415DC637"/>
    <w:rsid w:val="41B426E7"/>
    <w:rsid w:val="41B68D33"/>
    <w:rsid w:val="41FC0FF8"/>
    <w:rsid w:val="427C5BEB"/>
    <w:rsid w:val="42882A19"/>
    <w:rsid w:val="42ED284B"/>
    <w:rsid w:val="43C1C37E"/>
    <w:rsid w:val="44101587"/>
    <w:rsid w:val="4414DFE6"/>
    <w:rsid w:val="441EA34C"/>
    <w:rsid w:val="4433A97B"/>
    <w:rsid w:val="444D2258"/>
    <w:rsid w:val="4464049E"/>
    <w:rsid w:val="4479E5AA"/>
    <w:rsid w:val="44BB6355"/>
    <w:rsid w:val="44DA4E7A"/>
    <w:rsid w:val="44EDBFAB"/>
    <w:rsid w:val="451A885D"/>
    <w:rsid w:val="451F3F05"/>
    <w:rsid w:val="45437B74"/>
    <w:rsid w:val="455961E7"/>
    <w:rsid w:val="4578E988"/>
    <w:rsid w:val="4597945A"/>
    <w:rsid w:val="45CD5FDB"/>
    <w:rsid w:val="4619D04A"/>
    <w:rsid w:val="464F90E8"/>
    <w:rsid w:val="465733B6"/>
    <w:rsid w:val="47A73F3B"/>
    <w:rsid w:val="488DE088"/>
    <w:rsid w:val="4890B653"/>
    <w:rsid w:val="48984BBA"/>
    <w:rsid w:val="4959C93F"/>
    <w:rsid w:val="49A82786"/>
    <w:rsid w:val="4A31A790"/>
    <w:rsid w:val="4AA38550"/>
    <w:rsid w:val="4AEC4E43"/>
    <w:rsid w:val="4B008FAB"/>
    <w:rsid w:val="4B23790E"/>
    <w:rsid w:val="4B588E74"/>
    <w:rsid w:val="4B768CF5"/>
    <w:rsid w:val="4B7F5C03"/>
    <w:rsid w:val="4B81480F"/>
    <w:rsid w:val="4B832F08"/>
    <w:rsid w:val="4B895AD9"/>
    <w:rsid w:val="4B89F944"/>
    <w:rsid w:val="4C8F00CC"/>
    <w:rsid w:val="4CC21422"/>
    <w:rsid w:val="4CED64A1"/>
    <w:rsid w:val="4D10441C"/>
    <w:rsid w:val="4D1F1177"/>
    <w:rsid w:val="4D46AF2A"/>
    <w:rsid w:val="4D6482A4"/>
    <w:rsid w:val="4DC88CBA"/>
    <w:rsid w:val="4DF24A8C"/>
    <w:rsid w:val="4DF6DE52"/>
    <w:rsid w:val="4E4567FE"/>
    <w:rsid w:val="4E731A95"/>
    <w:rsid w:val="4E74E5AE"/>
    <w:rsid w:val="4F06014A"/>
    <w:rsid w:val="4F192EA5"/>
    <w:rsid w:val="4F2E0D3C"/>
    <w:rsid w:val="4F92AEB3"/>
    <w:rsid w:val="50219261"/>
    <w:rsid w:val="504C299C"/>
    <w:rsid w:val="508038E7"/>
    <w:rsid w:val="50A5CDD1"/>
    <w:rsid w:val="510C1606"/>
    <w:rsid w:val="512CCF30"/>
    <w:rsid w:val="512E7F14"/>
    <w:rsid w:val="51481D5A"/>
    <w:rsid w:val="5162D046"/>
    <w:rsid w:val="519818DC"/>
    <w:rsid w:val="52F752CB"/>
    <w:rsid w:val="53B70BE0"/>
    <w:rsid w:val="53C8B3BC"/>
    <w:rsid w:val="53DF85CF"/>
    <w:rsid w:val="54EBEE80"/>
    <w:rsid w:val="55B51BA1"/>
    <w:rsid w:val="55CC4715"/>
    <w:rsid w:val="55DC6A22"/>
    <w:rsid w:val="566CB0B1"/>
    <w:rsid w:val="56D46A0E"/>
    <w:rsid w:val="56F0B89E"/>
    <w:rsid w:val="5774586B"/>
    <w:rsid w:val="58000701"/>
    <w:rsid w:val="581999D1"/>
    <w:rsid w:val="582DF6F3"/>
    <w:rsid w:val="5902C682"/>
    <w:rsid w:val="59EB30C6"/>
    <w:rsid w:val="5A76426E"/>
    <w:rsid w:val="5B2E33CE"/>
    <w:rsid w:val="5B396BAA"/>
    <w:rsid w:val="5B81A27D"/>
    <w:rsid w:val="5BECAE5D"/>
    <w:rsid w:val="5C3D628C"/>
    <w:rsid w:val="5C82B976"/>
    <w:rsid w:val="5CBB9DF8"/>
    <w:rsid w:val="5CD31AE1"/>
    <w:rsid w:val="5D07CC38"/>
    <w:rsid w:val="5D4DCC6B"/>
    <w:rsid w:val="5D88932A"/>
    <w:rsid w:val="5DFBD279"/>
    <w:rsid w:val="5EFF415F"/>
    <w:rsid w:val="5F670BF1"/>
    <w:rsid w:val="5F8F7519"/>
    <w:rsid w:val="6040BD14"/>
    <w:rsid w:val="60D70EF6"/>
    <w:rsid w:val="61134228"/>
    <w:rsid w:val="61CFC279"/>
    <w:rsid w:val="61EE97D0"/>
    <w:rsid w:val="624DC5A1"/>
    <w:rsid w:val="6276B66D"/>
    <w:rsid w:val="627FB842"/>
    <w:rsid w:val="62D69B26"/>
    <w:rsid w:val="6328A99F"/>
    <w:rsid w:val="63854EAE"/>
    <w:rsid w:val="643EE36A"/>
    <w:rsid w:val="6474BAE2"/>
    <w:rsid w:val="647B689D"/>
    <w:rsid w:val="65F42183"/>
    <w:rsid w:val="662CD48B"/>
    <w:rsid w:val="6660D4CA"/>
    <w:rsid w:val="669DDC9E"/>
    <w:rsid w:val="66F82491"/>
    <w:rsid w:val="6740F174"/>
    <w:rsid w:val="683FF4B2"/>
    <w:rsid w:val="68490715"/>
    <w:rsid w:val="68D12E8B"/>
    <w:rsid w:val="691552EE"/>
    <w:rsid w:val="69439978"/>
    <w:rsid w:val="6944A559"/>
    <w:rsid w:val="69A84765"/>
    <w:rsid w:val="69CBACBA"/>
    <w:rsid w:val="69D4570E"/>
    <w:rsid w:val="69E4D776"/>
    <w:rsid w:val="6A0025A0"/>
    <w:rsid w:val="6A2D359D"/>
    <w:rsid w:val="6A2DB53C"/>
    <w:rsid w:val="6AD1FE45"/>
    <w:rsid w:val="6B16627F"/>
    <w:rsid w:val="6B1FFB0A"/>
    <w:rsid w:val="6B689135"/>
    <w:rsid w:val="6B724B1B"/>
    <w:rsid w:val="6B73A94E"/>
    <w:rsid w:val="6BE884AE"/>
    <w:rsid w:val="6C4F5354"/>
    <w:rsid w:val="6C5D48B2"/>
    <w:rsid w:val="6C86BDE0"/>
    <w:rsid w:val="6C9A9392"/>
    <w:rsid w:val="6CAE95F3"/>
    <w:rsid w:val="6CDAD606"/>
    <w:rsid w:val="6CF75254"/>
    <w:rsid w:val="6D02BB1D"/>
    <w:rsid w:val="6D59E856"/>
    <w:rsid w:val="6D5B072C"/>
    <w:rsid w:val="6E068838"/>
    <w:rsid w:val="6E675B35"/>
    <w:rsid w:val="6E6FF8A6"/>
    <w:rsid w:val="6EEC52AA"/>
    <w:rsid w:val="6F380E63"/>
    <w:rsid w:val="6F954BEA"/>
    <w:rsid w:val="701013D5"/>
    <w:rsid w:val="70193AE3"/>
    <w:rsid w:val="703504C2"/>
    <w:rsid w:val="704B7F0F"/>
    <w:rsid w:val="706509A4"/>
    <w:rsid w:val="70693E74"/>
    <w:rsid w:val="708186B6"/>
    <w:rsid w:val="70D7247E"/>
    <w:rsid w:val="719889A0"/>
    <w:rsid w:val="71C8FB10"/>
    <w:rsid w:val="724EFF84"/>
    <w:rsid w:val="72981F45"/>
    <w:rsid w:val="72E55C32"/>
    <w:rsid w:val="72EF71B5"/>
    <w:rsid w:val="7301D771"/>
    <w:rsid w:val="730E7EC1"/>
    <w:rsid w:val="733D101D"/>
    <w:rsid w:val="7362C2E1"/>
    <w:rsid w:val="7368E6DB"/>
    <w:rsid w:val="73929089"/>
    <w:rsid w:val="7436C08D"/>
    <w:rsid w:val="75D32EF3"/>
    <w:rsid w:val="75D5BDD0"/>
    <w:rsid w:val="75FD16CF"/>
    <w:rsid w:val="760ADB0C"/>
    <w:rsid w:val="769A63A3"/>
    <w:rsid w:val="76A4FD7E"/>
    <w:rsid w:val="76FD8383"/>
    <w:rsid w:val="7774C376"/>
    <w:rsid w:val="785E7E7A"/>
    <w:rsid w:val="7890330F"/>
    <w:rsid w:val="78F705AF"/>
    <w:rsid w:val="7928B8E7"/>
    <w:rsid w:val="79B686DC"/>
    <w:rsid w:val="7A19FADA"/>
    <w:rsid w:val="7A5A0A3E"/>
    <w:rsid w:val="7A8A5D99"/>
    <w:rsid w:val="7AAAB90E"/>
    <w:rsid w:val="7AB78121"/>
    <w:rsid w:val="7AF3B3A4"/>
    <w:rsid w:val="7AFBF1DD"/>
    <w:rsid w:val="7AFEFD2E"/>
    <w:rsid w:val="7B355351"/>
    <w:rsid w:val="7B464A9F"/>
    <w:rsid w:val="7B4755F6"/>
    <w:rsid w:val="7B4E1477"/>
    <w:rsid w:val="7B5FF3EE"/>
    <w:rsid w:val="7BB2EB15"/>
    <w:rsid w:val="7BD5015D"/>
    <w:rsid w:val="7BDAE291"/>
    <w:rsid w:val="7C9E6B08"/>
    <w:rsid w:val="7CAEBD5B"/>
    <w:rsid w:val="7CF6C189"/>
    <w:rsid w:val="7D3B7FB0"/>
    <w:rsid w:val="7D4AC883"/>
    <w:rsid w:val="7D7A5C8C"/>
    <w:rsid w:val="7E12C4CF"/>
    <w:rsid w:val="7FACC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79FF7"/>
  <w15:docId w15:val="{7249CC40-CC3F-474F-B441-D4C1AE6C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55F7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55F7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AEF"/>
    <w:rPr>
      <w:sz w:val="18"/>
      <w:szCs w:val="18"/>
    </w:rPr>
  </w:style>
  <w:style w:type="character" w:customStyle="1" w:styleId="a4">
    <w:name w:val="批注框文本 字符"/>
    <w:basedOn w:val="a0"/>
    <w:link w:val="a3"/>
    <w:uiPriority w:val="99"/>
    <w:semiHidden/>
    <w:rsid w:val="00CE5AEF"/>
    <w:rPr>
      <w:sz w:val="18"/>
      <w:szCs w:val="18"/>
    </w:rPr>
  </w:style>
  <w:style w:type="character" w:styleId="a5">
    <w:name w:val="annotation reference"/>
    <w:basedOn w:val="a0"/>
    <w:uiPriority w:val="99"/>
    <w:semiHidden/>
    <w:unhideWhenUsed/>
    <w:rsid w:val="0016492C"/>
    <w:rPr>
      <w:sz w:val="21"/>
      <w:szCs w:val="21"/>
    </w:rPr>
  </w:style>
  <w:style w:type="paragraph" w:styleId="a6">
    <w:name w:val="annotation text"/>
    <w:basedOn w:val="a"/>
    <w:link w:val="a7"/>
    <w:uiPriority w:val="99"/>
    <w:unhideWhenUsed/>
    <w:rsid w:val="0016492C"/>
    <w:pPr>
      <w:jc w:val="left"/>
    </w:pPr>
  </w:style>
  <w:style w:type="character" w:customStyle="1" w:styleId="a7">
    <w:name w:val="批注文字 字符"/>
    <w:basedOn w:val="a0"/>
    <w:link w:val="a6"/>
    <w:uiPriority w:val="99"/>
    <w:rsid w:val="0016492C"/>
  </w:style>
  <w:style w:type="paragraph" w:styleId="a8">
    <w:name w:val="annotation subject"/>
    <w:basedOn w:val="a6"/>
    <w:next w:val="a6"/>
    <w:link w:val="a9"/>
    <w:uiPriority w:val="99"/>
    <w:semiHidden/>
    <w:unhideWhenUsed/>
    <w:rsid w:val="0016492C"/>
    <w:rPr>
      <w:b/>
      <w:bCs/>
    </w:rPr>
  </w:style>
  <w:style w:type="character" w:customStyle="1" w:styleId="a9">
    <w:name w:val="批注主题 字符"/>
    <w:basedOn w:val="a7"/>
    <w:link w:val="a8"/>
    <w:uiPriority w:val="99"/>
    <w:semiHidden/>
    <w:rsid w:val="0016492C"/>
    <w:rPr>
      <w:b/>
      <w:bCs/>
    </w:rPr>
  </w:style>
  <w:style w:type="paragraph" w:styleId="aa">
    <w:name w:val="List Paragraph"/>
    <w:basedOn w:val="a"/>
    <w:uiPriority w:val="99"/>
    <w:qFormat/>
    <w:rsid w:val="008301CF"/>
    <w:pPr>
      <w:ind w:firstLineChars="200" w:firstLine="420"/>
    </w:pPr>
  </w:style>
  <w:style w:type="table" w:styleId="ab">
    <w:name w:val="Table Grid"/>
    <w:basedOn w:val="a1"/>
    <w:uiPriority w:val="59"/>
    <w:qFormat/>
    <w:rsid w:val="0083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F0E6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1F0E6D"/>
    <w:rPr>
      <w:sz w:val="18"/>
      <w:szCs w:val="18"/>
    </w:rPr>
  </w:style>
  <w:style w:type="paragraph" w:styleId="ae">
    <w:name w:val="footer"/>
    <w:basedOn w:val="a"/>
    <w:link w:val="af"/>
    <w:uiPriority w:val="99"/>
    <w:unhideWhenUsed/>
    <w:rsid w:val="001F0E6D"/>
    <w:pPr>
      <w:tabs>
        <w:tab w:val="center" w:pos="4153"/>
        <w:tab w:val="right" w:pos="8306"/>
      </w:tabs>
      <w:snapToGrid w:val="0"/>
      <w:jc w:val="left"/>
    </w:pPr>
    <w:rPr>
      <w:sz w:val="18"/>
      <w:szCs w:val="18"/>
    </w:rPr>
  </w:style>
  <w:style w:type="character" w:customStyle="1" w:styleId="af">
    <w:name w:val="页脚 字符"/>
    <w:basedOn w:val="a0"/>
    <w:link w:val="ae"/>
    <w:uiPriority w:val="99"/>
    <w:rsid w:val="001F0E6D"/>
    <w:rPr>
      <w:sz w:val="18"/>
      <w:szCs w:val="18"/>
    </w:rPr>
  </w:style>
  <w:style w:type="character" w:customStyle="1" w:styleId="10">
    <w:name w:val="标题 1 字符"/>
    <w:basedOn w:val="a0"/>
    <w:link w:val="1"/>
    <w:uiPriority w:val="9"/>
    <w:rsid w:val="00855F7A"/>
    <w:rPr>
      <w:b/>
      <w:bCs/>
      <w:kern w:val="44"/>
      <w:sz w:val="44"/>
      <w:szCs w:val="44"/>
    </w:rPr>
  </w:style>
  <w:style w:type="character" w:customStyle="1" w:styleId="20">
    <w:name w:val="标题 2 字符"/>
    <w:basedOn w:val="a0"/>
    <w:link w:val="2"/>
    <w:uiPriority w:val="9"/>
    <w:rsid w:val="00855F7A"/>
    <w:rPr>
      <w:rFonts w:asciiTheme="majorHAnsi" w:eastAsiaTheme="majorEastAsia" w:hAnsiTheme="majorHAnsi" w:cstheme="majorBidi"/>
      <w:b/>
      <w:bCs/>
      <w:sz w:val="32"/>
      <w:szCs w:val="32"/>
    </w:rPr>
  </w:style>
  <w:style w:type="paragraph" w:styleId="TOC2">
    <w:name w:val="toc 2"/>
    <w:basedOn w:val="a"/>
    <w:next w:val="a"/>
    <w:autoRedefine/>
    <w:uiPriority w:val="39"/>
    <w:unhideWhenUsed/>
    <w:rsid w:val="008724E0"/>
    <w:pPr>
      <w:tabs>
        <w:tab w:val="right" w:leader="dot" w:pos="8296"/>
      </w:tabs>
    </w:pPr>
    <w:rPr>
      <w:rFonts w:asciiTheme="majorHAnsi" w:hAnsiTheme="majorHAnsi"/>
      <w:sz w:val="24"/>
    </w:rPr>
  </w:style>
  <w:style w:type="paragraph" w:styleId="TOC1">
    <w:name w:val="toc 1"/>
    <w:basedOn w:val="a"/>
    <w:next w:val="a"/>
    <w:autoRedefine/>
    <w:uiPriority w:val="39"/>
    <w:unhideWhenUsed/>
    <w:rsid w:val="008724E0"/>
    <w:pPr>
      <w:tabs>
        <w:tab w:val="left" w:pos="420"/>
        <w:tab w:val="right" w:leader="dot" w:pos="8296"/>
      </w:tabs>
      <w:ind w:left="480" w:hangingChars="200" w:hanging="480"/>
    </w:pPr>
    <w:rPr>
      <w:rFonts w:eastAsiaTheme="majorEastAsia"/>
      <w:sz w:val="24"/>
    </w:rPr>
  </w:style>
  <w:style w:type="character" w:styleId="af0">
    <w:name w:val="Hyperlink"/>
    <w:basedOn w:val="a0"/>
    <w:uiPriority w:val="99"/>
    <w:unhideWhenUsed/>
    <w:rsid w:val="00855F7A"/>
    <w:rPr>
      <w:color w:val="0000FF" w:themeColor="hyperlink"/>
      <w:u w:val="single"/>
    </w:rPr>
  </w:style>
  <w:style w:type="character" w:customStyle="1" w:styleId="fontstyle01">
    <w:name w:val="fontstyle01"/>
    <w:basedOn w:val="a0"/>
    <w:rsid w:val="00A72D9F"/>
    <w:rPr>
      <w:rFonts w:ascii="Courier New" w:hAnsi="Courier New" w:cs="Courier New" w:hint="default"/>
      <w:b w:val="0"/>
      <w:bCs w:val="0"/>
      <w:i w:val="0"/>
      <w:iCs w:val="0"/>
      <w:color w:val="000000"/>
      <w:sz w:val="24"/>
      <w:szCs w:val="24"/>
    </w:rPr>
  </w:style>
  <w:style w:type="character" w:customStyle="1" w:styleId="fontstyle21">
    <w:name w:val="fontstyle21"/>
    <w:basedOn w:val="a0"/>
    <w:rsid w:val="00A72D9F"/>
    <w:rPr>
      <w:rFonts w:ascii="Calibri" w:hAnsi="Calibri" w:hint="default"/>
      <w:b w:val="0"/>
      <w:bCs w:val="0"/>
      <w:i w:val="0"/>
      <w:iCs w:val="0"/>
      <w:color w:val="000000"/>
      <w:sz w:val="24"/>
      <w:szCs w:val="24"/>
    </w:rPr>
  </w:style>
  <w:style w:type="character" w:customStyle="1" w:styleId="fontstyle31">
    <w:name w:val="fontstyle31"/>
    <w:basedOn w:val="a0"/>
    <w:rsid w:val="00A72D9F"/>
    <w:rPr>
      <w:rFonts w:ascii="Calibri" w:hAnsi="Calibri" w:hint="default"/>
      <w:b/>
      <w:bCs/>
      <w:i w:val="0"/>
      <w:iCs w:val="0"/>
      <w:color w:val="000000"/>
      <w:sz w:val="24"/>
      <w:szCs w:val="24"/>
    </w:rPr>
  </w:style>
  <w:style w:type="character" w:customStyle="1" w:styleId="fontstyle41">
    <w:name w:val="fontstyle41"/>
    <w:basedOn w:val="a0"/>
    <w:rsid w:val="00A72D9F"/>
    <w:rPr>
      <w:rFonts w:ascii="Calibri" w:hAnsi="Calibri" w:hint="default"/>
      <w:b w:val="0"/>
      <w:bCs w:val="0"/>
      <w:i/>
      <w:iCs/>
      <w:color w:val="000000"/>
      <w:sz w:val="24"/>
      <w:szCs w:val="24"/>
    </w:rPr>
  </w:style>
  <w:style w:type="character" w:customStyle="1" w:styleId="fontstyle11">
    <w:name w:val="fontstyle11"/>
    <w:basedOn w:val="a0"/>
    <w:rsid w:val="00A72D9F"/>
    <w:rPr>
      <w:rFonts w:ascii="Calibri" w:hAnsi="Calibri" w:hint="default"/>
      <w:b/>
      <w:bCs/>
      <w:i/>
      <w:iCs/>
      <w:color w:val="000000"/>
      <w:sz w:val="24"/>
      <w:szCs w:val="24"/>
    </w:rPr>
  </w:style>
  <w:style w:type="paragraph" w:styleId="af1">
    <w:name w:val="No Spacing"/>
    <w:uiPriority w:val="1"/>
    <w:qFormat/>
    <w:rsid w:val="00E023BE"/>
    <w:pPr>
      <w:widowControl w:val="0"/>
      <w:jc w:val="both"/>
    </w:pPr>
  </w:style>
  <w:style w:type="paragraph" w:customStyle="1" w:styleId="11">
    <w:name w:val="列出段落1"/>
    <w:qFormat/>
    <w:rsid w:val="006E6F9A"/>
    <w:pPr>
      <w:framePr w:wrap="around" w:hAnchor="text" w:y="1"/>
      <w:widowControl w:val="0"/>
      <w:ind w:firstLine="420"/>
      <w:jc w:val="both"/>
    </w:pPr>
    <w:rPr>
      <w:rFonts w:ascii="Calibri" w:eastAsia="Calibri" w:hAnsi="Calibri" w:cs="Calibri"/>
      <w:color w:val="000000"/>
      <w:szCs w:val="21"/>
      <w:lang w:eastAsia="en-US"/>
    </w:rPr>
  </w:style>
  <w:style w:type="paragraph" w:styleId="TOC">
    <w:name w:val="TOC Heading"/>
    <w:basedOn w:val="1"/>
    <w:next w:val="a"/>
    <w:uiPriority w:val="39"/>
    <w:unhideWhenUsed/>
    <w:qFormat/>
    <w:rsid w:val="006C653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paragraph">
    <w:name w:val="paragraph"/>
    <w:basedOn w:val="a"/>
    <w:rsid w:val="00192D84"/>
    <w:pPr>
      <w:widowControl/>
      <w:spacing w:before="100" w:beforeAutospacing="1" w:after="100" w:afterAutospacing="1"/>
      <w:jc w:val="left"/>
    </w:pPr>
    <w:rPr>
      <w:rFonts w:ascii="宋体" w:eastAsia="宋体" w:hAnsi="宋体" w:cs="宋体"/>
      <w:kern w:val="0"/>
      <w:sz w:val="24"/>
      <w:szCs w:val="24"/>
    </w:rPr>
  </w:style>
  <w:style w:type="character" w:customStyle="1" w:styleId="normaltextrun">
    <w:name w:val="normaltextrun"/>
    <w:basedOn w:val="a0"/>
    <w:rsid w:val="00192D84"/>
  </w:style>
  <w:style w:type="character" w:customStyle="1" w:styleId="eop">
    <w:name w:val="eop"/>
    <w:basedOn w:val="a0"/>
    <w:rsid w:val="00192D84"/>
  </w:style>
  <w:style w:type="paragraph" w:styleId="af2">
    <w:name w:val="Normal (Web)"/>
    <w:basedOn w:val="a"/>
    <w:uiPriority w:val="99"/>
    <w:semiHidden/>
    <w:unhideWhenUsed/>
    <w:rsid w:val="00D5210E"/>
    <w:pPr>
      <w:widowControl/>
      <w:spacing w:before="100" w:beforeAutospacing="1" w:after="100" w:afterAutospacing="1"/>
      <w:jc w:val="left"/>
    </w:pPr>
    <w:rPr>
      <w:rFonts w:ascii="宋体" w:eastAsia="宋体" w:hAnsi="宋体" w:cs="宋体"/>
      <w:kern w:val="0"/>
      <w:sz w:val="24"/>
      <w:szCs w:val="24"/>
    </w:rPr>
  </w:style>
  <w:style w:type="paragraph" w:styleId="TOC3">
    <w:name w:val="toc 3"/>
    <w:basedOn w:val="a"/>
    <w:next w:val="a"/>
    <w:autoRedefine/>
    <w:uiPriority w:val="39"/>
    <w:unhideWhenUsed/>
    <w:rsid w:val="007D380B"/>
    <w:pPr>
      <w:widowControl/>
      <w:spacing w:after="100" w:line="259" w:lineRule="auto"/>
      <w:ind w:left="440"/>
      <w:jc w:val="left"/>
    </w:pPr>
    <w:rPr>
      <w:rFonts w:cs="Times New Roman"/>
      <w:kern w:val="0"/>
      <w:sz w:val="22"/>
    </w:rPr>
  </w:style>
  <w:style w:type="character" w:styleId="af3">
    <w:name w:val="page number"/>
    <w:basedOn w:val="a0"/>
    <w:uiPriority w:val="99"/>
    <w:unhideWhenUsed/>
    <w:rsid w:val="0036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85261">
      <w:bodyDiv w:val="1"/>
      <w:marLeft w:val="0"/>
      <w:marRight w:val="0"/>
      <w:marTop w:val="0"/>
      <w:marBottom w:val="0"/>
      <w:divBdr>
        <w:top w:val="none" w:sz="0" w:space="0" w:color="auto"/>
        <w:left w:val="none" w:sz="0" w:space="0" w:color="auto"/>
        <w:bottom w:val="none" w:sz="0" w:space="0" w:color="auto"/>
        <w:right w:val="none" w:sz="0" w:space="0" w:color="auto"/>
      </w:divBdr>
      <w:divsChild>
        <w:div w:id="542450294">
          <w:marLeft w:val="0"/>
          <w:marRight w:val="0"/>
          <w:marTop w:val="0"/>
          <w:marBottom w:val="0"/>
          <w:divBdr>
            <w:top w:val="none" w:sz="0" w:space="0" w:color="auto"/>
            <w:left w:val="none" w:sz="0" w:space="0" w:color="auto"/>
            <w:bottom w:val="none" w:sz="0" w:space="0" w:color="auto"/>
            <w:right w:val="none" w:sz="0" w:space="0" w:color="auto"/>
          </w:divBdr>
        </w:div>
        <w:div w:id="2038509125">
          <w:marLeft w:val="0"/>
          <w:marRight w:val="0"/>
          <w:marTop w:val="0"/>
          <w:marBottom w:val="0"/>
          <w:divBdr>
            <w:top w:val="none" w:sz="0" w:space="0" w:color="auto"/>
            <w:left w:val="none" w:sz="0" w:space="0" w:color="auto"/>
            <w:bottom w:val="none" w:sz="0" w:space="0" w:color="auto"/>
            <w:right w:val="none" w:sz="0" w:space="0" w:color="auto"/>
          </w:divBdr>
        </w:div>
      </w:divsChild>
    </w:div>
    <w:div w:id="216010725">
      <w:bodyDiv w:val="1"/>
      <w:marLeft w:val="0"/>
      <w:marRight w:val="0"/>
      <w:marTop w:val="0"/>
      <w:marBottom w:val="0"/>
      <w:divBdr>
        <w:top w:val="none" w:sz="0" w:space="0" w:color="auto"/>
        <w:left w:val="none" w:sz="0" w:space="0" w:color="auto"/>
        <w:bottom w:val="none" w:sz="0" w:space="0" w:color="auto"/>
        <w:right w:val="none" w:sz="0" w:space="0" w:color="auto"/>
      </w:divBdr>
    </w:div>
    <w:div w:id="401681060">
      <w:bodyDiv w:val="1"/>
      <w:marLeft w:val="0"/>
      <w:marRight w:val="0"/>
      <w:marTop w:val="0"/>
      <w:marBottom w:val="0"/>
      <w:divBdr>
        <w:top w:val="none" w:sz="0" w:space="0" w:color="auto"/>
        <w:left w:val="none" w:sz="0" w:space="0" w:color="auto"/>
        <w:bottom w:val="none" w:sz="0" w:space="0" w:color="auto"/>
        <w:right w:val="none" w:sz="0" w:space="0" w:color="auto"/>
      </w:divBdr>
    </w:div>
    <w:div w:id="450592378">
      <w:bodyDiv w:val="1"/>
      <w:marLeft w:val="0"/>
      <w:marRight w:val="0"/>
      <w:marTop w:val="0"/>
      <w:marBottom w:val="0"/>
      <w:divBdr>
        <w:top w:val="none" w:sz="0" w:space="0" w:color="auto"/>
        <w:left w:val="none" w:sz="0" w:space="0" w:color="auto"/>
        <w:bottom w:val="none" w:sz="0" w:space="0" w:color="auto"/>
        <w:right w:val="none" w:sz="0" w:space="0" w:color="auto"/>
      </w:divBdr>
      <w:divsChild>
        <w:div w:id="61682640">
          <w:marLeft w:val="360"/>
          <w:marRight w:val="0"/>
          <w:marTop w:val="0"/>
          <w:marBottom w:val="0"/>
          <w:divBdr>
            <w:top w:val="none" w:sz="0" w:space="0" w:color="auto"/>
            <w:left w:val="none" w:sz="0" w:space="0" w:color="auto"/>
            <w:bottom w:val="none" w:sz="0" w:space="0" w:color="auto"/>
            <w:right w:val="none" w:sz="0" w:space="0" w:color="auto"/>
          </w:divBdr>
        </w:div>
        <w:div w:id="408969202">
          <w:marLeft w:val="360"/>
          <w:marRight w:val="0"/>
          <w:marTop w:val="0"/>
          <w:marBottom w:val="0"/>
          <w:divBdr>
            <w:top w:val="none" w:sz="0" w:space="0" w:color="auto"/>
            <w:left w:val="none" w:sz="0" w:space="0" w:color="auto"/>
            <w:bottom w:val="none" w:sz="0" w:space="0" w:color="auto"/>
            <w:right w:val="none" w:sz="0" w:space="0" w:color="auto"/>
          </w:divBdr>
        </w:div>
        <w:div w:id="494494147">
          <w:marLeft w:val="360"/>
          <w:marRight w:val="0"/>
          <w:marTop w:val="0"/>
          <w:marBottom w:val="0"/>
          <w:divBdr>
            <w:top w:val="none" w:sz="0" w:space="0" w:color="auto"/>
            <w:left w:val="none" w:sz="0" w:space="0" w:color="auto"/>
            <w:bottom w:val="none" w:sz="0" w:space="0" w:color="auto"/>
            <w:right w:val="none" w:sz="0" w:space="0" w:color="auto"/>
          </w:divBdr>
        </w:div>
        <w:div w:id="529415643">
          <w:marLeft w:val="360"/>
          <w:marRight w:val="0"/>
          <w:marTop w:val="0"/>
          <w:marBottom w:val="0"/>
          <w:divBdr>
            <w:top w:val="none" w:sz="0" w:space="0" w:color="auto"/>
            <w:left w:val="none" w:sz="0" w:space="0" w:color="auto"/>
            <w:bottom w:val="none" w:sz="0" w:space="0" w:color="auto"/>
            <w:right w:val="none" w:sz="0" w:space="0" w:color="auto"/>
          </w:divBdr>
        </w:div>
        <w:div w:id="634071107">
          <w:marLeft w:val="0"/>
          <w:marRight w:val="0"/>
          <w:marTop w:val="0"/>
          <w:marBottom w:val="0"/>
          <w:divBdr>
            <w:top w:val="none" w:sz="0" w:space="0" w:color="auto"/>
            <w:left w:val="none" w:sz="0" w:space="0" w:color="auto"/>
            <w:bottom w:val="none" w:sz="0" w:space="0" w:color="auto"/>
            <w:right w:val="none" w:sz="0" w:space="0" w:color="auto"/>
          </w:divBdr>
        </w:div>
        <w:div w:id="822086936">
          <w:marLeft w:val="840"/>
          <w:marRight w:val="0"/>
          <w:marTop w:val="0"/>
          <w:marBottom w:val="0"/>
          <w:divBdr>
            <w:top w:val="none" w:sz="0" w:space="0" w:color="auto"/>
            <w:left w:val="none" w:sz="0" w:space="0" w:color="auto"/>
            <w:bottom w:val="none" w:sz="0" w:space="0" w:color="auto"/>
            <w:right w:val="none" w:sz="0" w:space="0" w:color="auto"/>
          </w:divBdr>
        </w:div>
        <w:div w:id="866480236">
          <w:marLeft w:val="0"/>
          <w:marRight w:val="0"/>
          <w:marTop w:val="0"/>
          <w:marBottom w:val="0"/>
          <w:divBdr>
            <w:top w:val="none" w:sz="0" w:space="0" w:color="auto"/>
            <w:left w:val="none" w:sz="0" w:space="0" w:color="auto"/>
            <w:bottom w:val="none" w:sz="0" w:space="0" w:color="auto"/>
            <w:right w:val="none" w:sz="0" w:space="0" w:color="auto"/>
          </w:divBdr>
        </w:div>
        <w:div w:id="882524891">
          <w:marLeft w:val="360"/>
          <w:marRight w:val="0"/>
          <w:marTop w:val="0"/>
          <w:marBottom w:val="0"/>
          <w:divBdr>
            <w:top w:val="none" w:sz="0" w:space="0" w:color="auto"/>
            <w:left w:val="none" w:sz="0" w:space="0" w:color="auto"/>
            <w:bottom w:val="none" w:sz="0" w:space="0" w:color="auto"/>
            <w:right w:val="none" w:sz="0" w:space="0" w:color="auto"/>
          </w:divBdr>
        </w:div>
        <w:div w:id="1094011046">
          <w:marLeft w:val="360"/>
          <w:marRight w:val="0"/>
          <w:marTop w:val="0"/>
          <w:marBottom w:val="0"/>
          <w:divBdr>
            <w:top w:val="none" w:sz="0" w:space="0" w:color="auto"/>
            <w:left w:val="none" w:sz="0" w:space="0" w:color="auto"/>
            <w:bottom w:val="none" w:sz="0" w:space="0" w:color="auto"/>
            <w:right w:val="none" w:sz="0" w:space="0" w:color="auto"/>
          </w:divBdr>
        </w:div>
        <w:div w:id="1297372237">
          <w:marLeft w:val="360"/>
          <w:marRight w:val="0"/>
          <w:marTop w:val="0"/>
          <w:marBottom w:val="0"/>
          <w:divBdr>
            <w:top w:val="none" w:sz="0" w:space="0" w:color="auto"/>
            <w:left w:val="none" w:sz="0" w:space="0" w:color="auto"/>
            <w:bottom w:val="none" w:sz="0" w:space="0" w:color="auto"/>
            <w:right w:val="none" w:sz="0" w:space="0" w:color="auto"/>
          </w:divBdr>
        </w:div>
        <w:div w:id="1640454383">
          <w:marLeft w:val="360"/>
          <w:marRight w:val="0"/>
          <w:marTop w:val="0"/>
          <w:marBottom w:val="0"/>
          <w:divBdr>
            <w:top w:val="none" w:sz="0" w:space="0" w:color="auto"/>
            <w:left w:val="none" w:sz="0" w:space="0" w:color="auto"/>
            <w:bottom w:val="none" w:sz="0" w:space="0" w:color="auto"/>
            <w:right w:val="none" w:sz="0" w:space="0" w:color="auto"/>
          </w:divBdr>
        </w:div>
        <w:div w:id="1690982379">
          <w:marLeft w:val="360"/>
          <w:marRight w:val="0"/>
          <w:marTop w:val="0"/>
          <w:marBottom w:val="0"/>
          <w:divBdr>
            <w:top w:val="none" w:sz="0" w:space="0" w:color="auto"/>
            <w:left w:val="none" w:sz="0" w:space="0" w:color="auto"/>
            <w:bottom w:val="none" w:sz="0" w:space="0" w:color="auto"/>
            <w:right w:val="none" w:sz="0" w:space="0" w:color="auto"/>
          </w:divBdr>
        </w:div>
        <w:div w:id="1831480972">
          <w:marLeft w:val="360"/>
          <w:marRight w:val="0"/>
          <w:marTop w:val="0"/>
          <w:marBottom w:val="0"/>
          <w:divBdr>
            <w:top w:val="none" w:sz="0" w:space="0" w:color="auto"/>
            <w:left w:val="none" w:sz="0" w:space="0" w:color="auto"/>
            <w:bottom w:val="none" w:sz="0" w:space="0" w:color="auto"/>
            <w:right w:val="none" w:sz="0" w:space="0" w:color="auto"/>
          </w:divBdr>
        </w:div>
        <w:div w:id="2071032301">
          <w:marLeft w:val="360"/>
          <w:marRight w:val="0"/>
          <w:marTop w:val="0"/>
          <w:marBottom w:val="0"/>
          <w:divBdr>
            <w:top w:val="none" w:sz="0" w:space="0" w:color="auto"/>
            <w:left w:val="none" w:sz="0" w:space="0" w:color="auto"/>
            <w:bottom w:val="none" w:sz="0" w:space="0" w:color="auto"/>
            <w:right w:val="none" w:sz="0" w:space="0" w:color="auto"/>
          </w:divBdr>
        </w:div>
        <w:div w:id="2132093276">
          <w:marLeft w:val="360"/>
          <w:marRight w:val="0"/>
          <w:marTop w:val="0"/>
          <w:marBottom w:val="0"/>
          <w:divBdr>
            <w:top w:val="none" w:sz="0" w:space="0" w:color="auto"/>
            <w:left w:val="none" w:sz="0" w:space="0" w:color="auto"/>
            <w:bottom w:val="none" w:sz="0" w:space="0" w:color="auto"/>
            <w:right w:val="none" w:sz="0" w:space="0" w:color="auto"/>
          </w:divBdr>
        </w:div>
      </w:divsChild>
    </w:div>
    <w:div w:id="839468357">
      <w:bodyDiv w:val="1"/>
      <w:marLeft w:val="0"/>
      <w:marRight w:val="0"/>
      <w:marTop w:val="0"/>
      <w:marBottom w:val="0"/>
      <w:divBdr>
        <w:top w:val="none" w:sz="0" w:space="0" w:color="auto"/>
        <w:left w:val="none" w:sz="0" w:space="0" w:color="auto"/>
        <w:bottom w:val="none" w:sz="0" w:space="0" w:color="auto"/>
        <w:right w:val="none" w:sz="0" w:space="0" w:color="auto"/>
      </w:divBdr>
    </w:div>
    <w:div w:id="1043096800">
      <w:bodyDiv w:val="1"/>
      <w:marLeft w:val="0"/>
      <w:marRight w:val="0"/>
      <w:marTop w:val="0"/>
      <w:marBottom w:val="0"/>
      <w:divBdr>
        <w:top w:val="none" w:sz="0" w:space="0" w:color="auto"/>
        <w:left w:val="none" w:sz="0" w:space="0" w:color="auto"/>
        <w:bottom w:val="none" w:sz="0" w:space="0" w:color="auto"/>
        <w:right w:val="none" w:sz="0" w:space="0" w:color="auto"/>
      </w:divBdr>
    </w:div>
    <w:div w:id="1184594755">
      <w:bodyDiv w:val="1"/>
      <w:marLeft w:val="0"/>
      <w:marRight w:val="0"/>
      <w:marTop w:val="0"/>
      <w:marBottom w:val="0"/>
      <w:divBdr>
        <w:top w:val="none" w:sz="0" w:space="0" w:color="auto"/>
        <w:left w:val="none" w:sz="0" w:space="0" w:color="auto"/>
        <w:bottom w:val="none" w:sz="0" w:space="0" w:color="auto"/>
        <w:right w:val="none" w:sz="0" w:space="0" w:color="auto"/>
      </w:divBdr>
      <w:divsChild>
        <w:div w:id="514149129">
          <w:marLeft w:val="0"/>
          <w:marRight w:val="0"/>
          <w:marTop w:val="0"/>
          <w:marBottom w:val="0"/>
          <w:divBdr>
            <w:top w:val="none" w:sz="0" w:space="0" w:color="auto"/>
            <w:left w:val="none" w:sz="0" w:space="0" w:color="auto"/>
            <w:bottom w:val="none" w:sz="0" w:space="0" w:color="auto"/>
            <w:right w:val="none" w:sz="0" w:space="0" w:color="auto"/>
          </w:divBdr>
        </w:div>
        <w:div w:id="1249656177">
          <w:marLeft w:val="0"/>
          <w:marRight w:val="0"/>
          <w:marTop w:val="0"/>
          <w:marBottom w:val="0"/>
          <w:divBdr>
            <w:top w:val="none" w:sz="0" w:space="0" w:color="auto"/>
            <w:left w:val="none" w:sz="0" w:space="0" w:color="auto"/>
            <w:bottom w:val="none" w:sz="0" w:space="0" w:color="auto"/>
            <w:right w:val="none" w:sz="0" w:space="0" w:color="auto"/>
          </w:divBdr>
        </w:div>
      </w:divsChild>
    </w:div>
    <w:div w:id="1658803723">
      <w:bodyDiv w:val="1"/>
      <w:marLeft w:val="0"/>
      <w:marRight w:val="0"/>
      <w:marTop w:val="0"/>
      <w:marBottom w:val="0"/>
      <w:divBdr>
        <w:top w:val="none" w:sz="0" w:space="0" w:color="auto"/>
        <w:left w:val="none" w:sz="0" w:space="0" w:color="auto"/>
        <w:bottom w:val="none" w:sz="0" w:space="0" w:color="auto"/>
        <w:right w:val="none" w:sz="0" w:space="0" w:color="auto"/>
      </w:divBdr>
    </w:div>
    <w:div w:id="1673288822">
      <w:bodyDiv w:val="1"/>
      <w:marLeft w:val="0"/>
      <w:marRight w:val="0"/>
      <w:marTop w:val="0"/>
      <w:marBottom w:val="0"/>
      <w:divBdr>
        <w:top w:val="none" w:sz="0" w:space="0" w:color="auto"/>
        <w:left w:val="none" w:sz="0" w:space="0" w:color="auto"/>
        <w:bottom w:val="none" w:sz="0" w:space="0" w:color="auto"/>
        <w:right w:val="none" w:sz="0" w:space="0" w:color="auto"/>
      </w:divBdr>
      <w:divsChild>
        <w:div w:id="664748502">
          <w:marLeft w:val="0"/>
          <w:marRight w:val="0"/>
          <w:marTop w:val="0"/>
          <w:marBottom w:val="0"/>
          <w:divBdr>
            <w:top w:val="none" w:sz="0" w:space="0" w:color="auto"/>
            <w:left w:val="none" w:sz="0" w:space="0" w:color="auto"/>
            <w:bottom w:val="none" w:sz="0" w:space="0" w:color="auto"/>
            <w:right w:val="none" w:sz="0" w:space="0" w:color="auto"/>
          </w:divBdr>
        </w:div>
        <w:div w:id="749615838">
          <w:marLeft w:val="0"/>
          <w:marRight w:val="0"/>
          <w:marTop w:val="0"/>
          <w:marBottom w:val="0"/>
          <w:divBdr>
            <w:top w:val="none" w:sz="0" w:space="0" w:color="auto"/>
            <w:left w:val="none" w:sz="0" w:space="0" w:color="auto"/>
            <w:bottom w:val="none" w:sz="0" w:space="0" w:color="auto"/>
            <w:right w:val="none" w:sz="0" w:space="0" w:color="auto"/>
          </w:divBdr>
        </w:div>
      </w:divsChild>
    </w:div>
    <w:div w:id="167564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pkuwz.net/en/" TargetMode="External"/><Relationship Id="rId21" Type="http://schemas.openxmlformats.org/officeDocument/2006/relationships/image" Target="media/image9.png"/><Relationship Id="rId34" Type="http://schemas.openxmlformats.org/officeDocument/2006/relationships/hyperlink" Target="https://wku.kf5.com/hc/kb/article/125065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ku.primo.exlibrisgroup.com/discovery/search?vid=86WKU_INST:86wku&amp;mode=simple" TargetMode="External"/><Relationship Id="rId24" Type="http://schemas.openxmlformats.org/officeDocument/2006/relationships/image" Target="media/image12.png"/><Relationship Id="rId32" Type="http://schemas.openxmlformats.org/officeDocument/2006/relationships/hyperlink" Target="http://www.wku.edu.cn/" TargetMode="External"/><Relationship Id="rId37" Type="http://schemas.openxmlformats.org/officeDocument/2006/relationships/hyperlink" Target="https://wenzhou-en.suis.com.cn/" TargetMode="External"/><Relationship Id="rId40" Type="http://schemas.openxmlformats.org/officeDocument/2006/relationships/hyperlink" Target="https://wenzhou-en.suis.com.c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hyperlink" Target="http://www.chinatax.gov.cn/2013/n2925/n2955/index.html"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wku.edu.cn/wp-content/uploads/2019/04/%E5%85%B3%E4%BA%8E%E6%B8%A9%E5%B7%9E%E5%B8%82%E7%93%AF%E6%B5%B7%E5%8C%BA%E4%B8%BD%E5%B2%99%E7%B1%8D%E5%AD%A6%E7%94%9F%E5%92%8C%E6%9C%AC%E6%A0%A1%E6%95%99%E8%81%8C%E5%B7%A5%E9%85%8D%E5%81%B6%E5%8F%8A%E5%AD%90%E5%A5%B3%E5%B0%B1%E8%AF%BB%E6%B8%A9%E8%82%AF%E5%8A%A9%E5%AD%A6%E9%87%91%E7%9A%84%E8%A7%84%E5%AE%9A-20181127.docx"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hyperlink" Target="http://www.wku.edu.cn/wp-content/uploads/2019/04/%E6%B8%A9%E5%B7%9E%E8%82%AF%E6%81%A9%E5%A4%A7%E5%AD%A6%E5%8A%9E%E5%85%AC%E5%AE%A4%E5%85%B3%E4%BA%8E%E5%8D%B0%E5%8F%91%E3%80%8A%E6%B8%A9%E5%B7%9E%E8%82%AF%E6%81%A9%E5%A4%A7%E5%AD%A6%E6%95%99%E8%81%8C%E5%B7%A5%E9%85%8D%E5%81%B6%E5%8F%8A%E5%AD%90%E5%A5%B3%E5%B0%B1%E8%AF%BB%E6%B8%A9%E8%82%AF%E5%AD%A6%E8%B4%B9%E5%87%8F%E5%85%8D%E6%93%8D%E4%BD%9C%E6%96%B9%E6%A1%88%E3%80%8B%E7%9A%84%E9%80%9A%E7%9F%A5.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nyconnect.wku.edu.cn" TargetMode="External"/><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hyperlink" Target="mailto:admissions@zwuis.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D62BA-3179-4B75-9CE0-F3F34BE8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44</Pages>
  <Words>8605</Words>
  <Characters>49051</Characters>
  <Application>Microsoft Office Word</Application>
  <DocSecurity>0</DocSecurity>
  <Lines>408</Lines>
  <Paragraphs>115</Paragraphs>
  <ScaleCrop>false</ScaleCrop>
  <Company/>
  <LinksUpToDate>false</LinksUpToDate>
  <CharactersWithSpaces>57541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hcc</dc:creator>
  <cp:keywords/>
  <dc:description/>
  <cp:lastModifiedBy>hcc</cp:lastModifiedBy>
  <cp:revision>34</cp:revision>
  <cp:lastPrinted>2022-03-22T08:02:00Z</cp:lastPrinted>
  <dcterms:created xsi:type="dcterms:W3CDTF">2019-05-24T02:35:00Z</dcterms:created>
  <dcterms:modified xsi:type="dcterms:W3CDTF">2022-06-08T02:41:00Z</dcterms:modified>
</cp:coreProperties>
</file>