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AA717" w14:textId="77777777" w:rsidR="00CC623C" w:rsidRDefault="00CC623C" w:rsidP="00CC623C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3DA2E0C1" wp14:editId="2C952C53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8E8A9" w14:textId="1490D6B8" w:rsidR="00CC623C" w:rsidRPr="00860A43" w:rsidRDefault="00CC623C" w:rsidP="00CC623C">
      <w:pPr>
        <w:pStyle w:val="a4"/>
        <w:rPr>
          <w:rFonts w:ascii="Arial" w:hAnsi="Arial" w:cs="Arial"/>
          <w:i/>
          <w:iCs/>
          <w:color w:val="003056"/>
          <w:spacing w:val="-12"/>
        </w:rPr>
      </w:pPr>
      <w:r w:rsidRPr="00F1268A">
        <w:rPr>
          <w:rFonts w:ascii="Arial" w:hAnsi="Arial" w:cs="Arial"/>
          <w:color w:val="003056"/>
          <w:spacing w:val="-12"/>
        </w:rPr>
        <w:t xml:space="preserve">Job Description </w:t>
      </w:r>
      <w:r>
        <w:rPr>
          <w:rFonts w:ascii="Arial" w:hAnsi="Arial" w:cs="Arial"/>
          <w:color w:val="003056"/>
          <w:spacing w:val="-12"/>
        </w:rPr>
        <w:t>–</w:t>
      </w:r>
      <w:r w:rsidRPr="00860A43">
        <w:rPr>
          <w:rFonts w:ascii="Arial" w:hAnsi="Arial" w:cs="Arial" w:hint="eastAsia"/>
          <w:color w:val="003056"/>
          <w:spacing w:val="-12"/>
        </w:rPr>
        <w:t xml:space="preserve"> </w:t>
      </w:r>
      <w:r w:rsidRPr="00860A43">
        <w:rPr>
          <w:rFonts w:ascii="Arial" w:hAnsi="Arial" w:cs="Arial"/>
          <w:color w:val="003056"/>
          <w:spacing w:val="-12"/>
        </w:rPr>
        <w:t>Supplemental Instructor</w:t>
      </w:r>
      <w:r w:rsidR="00AC4264" w:rsidRPr="00860A43">
        <w:rPr>
          <w:rFonts w:ascii="Arial" w:hAnsi="Arial" w:cs="Arial"/>
          <w:color w:val="003056"/>
          <w:spacing w:val="-12"/>
        </w:rPr>
        <w:t xml:space="preserve"> (native speaker)</w:t>
      </w:r>
    </w:p>
    <w:p w14:paraId="69E263EC" w14:textId="77777777" w:rsidR="00483D08" w:rsidRDefault="00483D08" w:rsidP="00CC623C">
      <w:pPr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                </w:t>
      </w:r>
    </w:p>
    <w:p w14:paraId="2D204E58" w14:textId="42542613" w:rsidR="00CC623C" w:rsidRPr="00845665" w:rsidRDefault="00860A43" w:rsidP="00CC623C">
      <w:pPr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</w:pPr>
      <w:r w:rsidRPr="00845665">
        <w:rPr>
          <w:rFonts w:ascii="Arial" w:eastAsia="宋体" w:hAnsi="Arial" w:cs="Arial"/>
          <w:noProof/>
          <w:color w:val="3B3838" w:themeColor="background2" w:themeShade="4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2851" wp14:editId="38C5E250">
                <wp:simplePos x="0" y="0"/>
                <wp:positionH relativeFrom="margin">
                  <wp:align>left</wp:align>
                </wp:positionH>
                <wp:positionV relativeFrom="paragraph">
                  <wp:posOffset>183514</wp:posOffset>
                </wp:positionV>
                <wp:extent cx="561975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5E87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5pt" to="442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      </w:t>
      </w:r>
      <w:r w:rsidR="00CC623C" w:rsidRPr="00845665">
        <w:rPr>
          <w:rFonts w:ascii="Arial" w:eastAsia="宋体" w:hAnsi="Arial" w:cs="Arial"/>
          <w:color w:val="3B3838" w:themeColor="background2" w:themeShade="40"/>
          <w:sz w:val="24"/>
          <w:szCs w:val="24"/>
        </w:rPr>
        <w:t>Depa</w:t>
      </w:r>
      <w:r w:rsidR="00CC623C"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rtment: </w:t>
      </w:r>
      <w:r w:rsidR="00285832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>ELC</w:t>
      </w:r>
      <w:r w:rsidR="00CC623C" w:rsidRPr="00845665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</w:t>
      </w:r>
      <w:r w:rsidR="00CC623C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       </w:t>
      </w:r>
      <w:r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    </w:t>
      </w:r>
      <w:r w:rsidR="00CC623C" w:rsidRPr="00845665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</w:t>
      </w:r>
      <w:r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           </w:t>
      </w:r>
      <w:r w:rsidR="00285832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       </w:t>
      </w:r>
      <w:r w:rsidR="00CC623C" w:rsidRPr="00845665">
        <w:rPr>
          <w:rFonts w:ascii="Arial" w:eastAsia="宋体" w:hAnsi="Arial" w:cs="Arial"/>
          <w:color w:val="3B3838" w:themeColor="background2" w:themeShade="40"/>
          <w:sz w:val="24"/>
          <w:szCs w:val="24"/>
        </w:rPr>
        <w:t>Report</w:t>
      </w:r>
      <w:r w:rsidR="00CC623C"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 to:</w:t>
      </w:r>
      <w:r w:rsidR="00285832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ELC</w:t>
      </w:r>
      <w:r w:rsidR="00CC623C"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 </w:t>
      </w:r>
      <w:r w:rsidR="00CC623C"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Director</w:t>
      </w:r>
      <w:r w:rsidR="00285832">
        <w:rPr>
          <w:rFonts w:ascii="Times New Roman" w:eastAsia="等线" w:hAnsi="Times New Roman" w:cs="Times New Roman" w:hint="eastAsia"/>
          <w:color w:val="3B3838" w:themeColor="background2" w:themeShade="40"/>
          <w:sz w:val="24"/>
          <w:szCs w:val="24"/>
        </w:rPr>
        <w:t xml:space="preserve"> </w:t>
      </w:r>
    </w:p>
    <w:p w14:paraId="4B6A583D" w14:textId="77777777" w:rsidR="00CC623C" w:rsidRDefault="00CC623C" w:rsidP="00CC623C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</w:rPr>
      </w:pPr>
    </w:p>
    <w:p w14:paraId="49C806EF" w14:textId="77777777" w:rsidR="00CC623C" w:rsidRPr="00717F59" w:rsidRDefault="00CC623C" w:rsidP="00CC623C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  <w:t>Position Summary</w:t>
      </w:r>
    </w:p>
    <w:p w14:paraId="19BED272" w14:textId="77777777" w:rsidR="00483D08" w:rsidRDefault="00483D08" w:rsidP="00483D08">
      <w:pPr>
        <w:pStyle w:val="a3"/>
        <w:spacing w:line="360" w:lineRule="auto"/>
        <w:rPr>
          <w:rFonts w:ascii="Arial" w:eastAsia="宋体" w:hAnsi="Arial" w:cs="Arial"/>
          <w:color w:val="4D4D4D"/>
          <w:kern w:val="0"/>
          <w:sz w:val="24"/>
          <w:szCs w:val="24"/>
        </w:rPr>
      </w:pPr>
      <w:bookmarkStart w:id="0" w:name="_GoBack"/>
      <w:bookmarkEnd w:id="0"/>
    </w:p>
    <w:p w14:paraId="489C2E2A" w14:textId="77777777" w:rsidR="00CC623C" w:rsidRPr="00AC4264" w:rsidRDefault="00285832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2"/>
          <w:szCs w:val="21"/>
        </w:rPr>
      </w:pPr>
      <w:r w:rsidRPr="00AC4264">
        <w:rPr>
          <w:rFonts w:ascii="Arial" w:eastAsia="宋体" w:hAnsi="Arial" w:cs="Arial"/>
          <w:color w:val="4D4D4D"/>
          <w:kern w:val="0"/>
          <w:sz w:val="22"/>
          <w:szCs w:val="21"/>
        </w:rPr>
        <w:t>Under the guidance of the Director of the English Language Center, the Supplemental Instructor</w:t>
      </w:r>
    </w:p>
    <w:p w14:paraId="56DDE5F1" w14:textId="3CCB5018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Arial" w:eastAsia="宋体" w:hAnsi="Arial" w:cs="Arial"/>
          <w:color w:val="4D4D4D"/>
          <w:kern w:val="0"/>
          <w:sz w:val="24"/>
          <w:szCs w:val="24"/>
        </w:rPr>
        <w:t>1) offers one-on-</w:t>
      </w: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one/group tutoring services and workshops to students;</w:t>
      </w:r>
    </w:p>
    <w:p w14:paraId="248B36F7" w14:textId="27DFA074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2) develops </w:t>
      </w: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and implements English learning support programs for underprepared students, and communicates with faculty about their progress;</w:t>
      </w:r>
    </w:p>
    <w:p w14:paraId="20AA5638" w14:textId="1681E869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3) assists students in developing test preparation skills;</w:t>
      </w:r>
    </w:p>
    <w:p w14:paraId="27F08321" w14:textId="70F8DEA2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4) organizes English learning activities and theme competitions;</w:t>
      </w:r>
    </w:p>
    <w:p w14:paraId="3DC37727" w14:textId="4B03EF1C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5) proofreads and polishes university publicity materials;</w:t>
      </w:r>
    </w:p>
    <w:p w14:paraId="40CB4A7B" w14:textId="0E82CD20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6) participates in academic survey and</w:t>
      </w:r>
      <w:r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 assessment;</w:t>
      </w:r>
    </w:p>
    <w:p w14:paraId="32268A28" w14:textId="4298C8F1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7) conducts internal staff training;</w:t>
      </w:r>
    </w:p>
    <w:p w14:paraId="066FE877" w14:textId="7A61A1A2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8) documents work content and progress;</w:t>
      </w:r>
    </w:p>
    <w:p w14:paraId="4FA81F9A" w14:textId="1CF083AC" w:rsidR="00AC4264" w:rsidRPr="00AC4264" w:rsidRDefault="00AC4264" w:rsidP="00AC4264">
      <w:pPr>
        <w:pStyle w:val="a3"/>
        <w:spacing w:line="360" w:lineRule="auto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0"/>
          <w:sz w:val="24"/>
          <w:szCs w:val="24"/>
        </w:rPr>
        <w:t>9) and does related work as required.</w:t>
      </w:r>
    </w:p>
    <w:p w14:paraId="08DDAB0F" w14:textId="77777777" w:rsidR="00CC623C" w:rsidRDefault="00CC623C" w:rsidP="00881116">
      <w:pPr>
        <w:pStyle w:val="a3"/>
        <w:spacing w:line="276" w:lineRule="auto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3AF80497" w14:textId="37B4BC40" w:rsidR="00CC623C" w:rsidRPr="00AC4264" w:rsidRDefault="00AC4264" w:rsidP="00CC623C">
      <w:pPr>
        <w:pStyle w:val="a3"/>
        <w:rPr>
          <w:rFonts w:ascii="Arial" w:eastAsia="宋体" w:hAnsi="Arial" w:cs="Arial"/>
          <w:color w:val="4D4D4D"/>
          <w:kern w:val="0"/>
          <w:sz w:val="24"/>
          <w:szCs w:val="24"/>
          <w:u w:val="single"/>
        </w:rPr>
      </w:pPr>
      <w:r w:rsidRPr="00AC4264">
        <w:rPr>
          <w:rFonts w:ascii="Arial" w:eastAsia="宋体" w:hAnsi="Arial" w:cs="Arial"/>
          <w:color w:val="4D4D4D"/>
          <w:kern w:val="0"/>
          <w:sz w:val="24"/>
          <w:szCs w:val="24"/>
          <w:u w:val="single"/>
        </w:rPr>
        <w:t>Required Qualification</w:t>
      </w:r>
    </w:p>
    <w:p w14:paraId="00192C2D" w14:textId="4DF20F7A" w:rsidR="00AC4264" w:rsidRPr="00AC4264" w:rsidRDefault="00AC4264" w:rsidP="00AC4264">
      <w:pPr>
        <w:pStyle w:val="Normal1"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2"/>
          <w:sz w:val="24"/>
          <w:szCs w:val="24"/>
        </w:rPr>
        <w:t>1) Native English speakers with a Bachelor’s Degree in TESOL, TESL, TEFL, or other related majors from an accredited university;</w:t>
      </w:r>
    </w:p>
    <w:p w14:paraId="3834F735" w14:textId="77777777" w:rsidR="00AC4264" w:rsidRDefault="00AC4264" w:rsidP="00AC4264">
      <w:pPr>
        <w:pStyle w:val="Normal1"/>
        <w:widowControl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2"/>
          <w:sz w:val="24"/>
          <w:szCs w:val="24"/>
        </w:rPr>
        <w:t>2) Passion for English teaching and devotion to student learning support;</w:t>
      </w:r>
    </w:p>
    <w:p w14:paraId="59C0995F" w14:textId="77777777" w:rsidR="00AC4264" w:rsidRDefault="00AC4264" w:rsidP="00AC4264">
      <w:pPr>
        <w:pStyle w:val="Normal1"/>
        <w:widowControl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2"/>
          <w:sz w:val="24"/>
          <w:szCs w:val="24"/>
        </w:rPr>
        <w:t xml:space="preserve">3) Familiarity with American teaching style and methodology; </w:t>
      </w:r>
    </w:p>
    <w:p w14:paraId="49768C76" w14:textId="77777777" w:rsidR="00AC4264" w:rsidRDefault="00AC4264" w:rsidP="00AC4264">
      <w:pPr>
        <w:pStyle w:val="Normal1"/>
        <w:widowControl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2"/>
          <w:sz w:val="24"/>
          <w:szCs w:val="24"/>
        </w:rPr>
        <w:t xml:space="preserve">4) Excellent oral and written communication skills; </w:t>
      </w:r>
    </w:p>
    <w:p w14:paraId="263B15C7" w14:textId="77777777" w:rsidR="00AC4264" w:rsidRDefault="00AC4264" w:rsidP="00AC4264">
      <w:pPr>
        <w:pStyle w:val="Normal1"/>
        <w:widowControl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2"/>
          <w:sz w:val="24"/>
          <w:szCs w:val="24"/>
        </w:rPr>
        <w:t xml:space="preserve">5) Willingness to go the extra mile and work under pressure. </w:t>
      </w:r>
    </w:p>
    <w:p w14:paraId="5A48966F" w14:textId="77777777" w:rsidR="00AC4264" w:rsidRDefault="00AC4264" w:rsidP="00AC4264">
      <w:pPr>
        <w:pStyle w:val="Normal1"/>
        <w:widowControl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  <w:r w:rsidRPr="00AC4264">
        <w:rPr>
          <w:rFonts w:ascii="Arial" w:eastAsia="宋体" w:hAnsi="Arial" w:cs="Arial"/>
          <w:color w:val="4D4D4D"/>
          <w:kern w:val="2"/>
          <w:sz w:val="24"/>
          <w:szCs w:val="24"/>
        </w:rPr>
        <w:t>6) English teaching experience required.</w:t>
      </w:r>
    </w:p>
    <w:p w14:paraId="61010FD8" w14:textId="1A6D6FF6" w:rsidR="00AC4264" w:rsidRDefault="00AC4264" w:rsidP="00AC4264">
      <w:pPr>
        <w:pStyle w:val="Normal1"/>
        <w:widowControl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  <w:u w:val="single"/>
        </w:rPr>
      </w:pPr>
      <w:r w:rsidRPr="00AC4264">
        <w:rPr>
          <w:rFonts w:ascii="Arial" w:eastAsia="宋体" w:hAnsi="Arial" w:cs="Arial"/>
          <w:color w:val="4D4D4D"/>
          <w:kern w:val="2"/>
          <w:sz w:val="24"/>
          <w:szCs w:val="24"/>
          <w:u w:val="single"/>
        </w:rPr>
        <w:lastRenderedPageBreak/>
        <w:t>Preferred Qualification</w:t>
      </w:r>
    </w:p>
    <w:p w14:paraId="736D00FD" w14:textId="6BFD7EC7" w:rsidR="00AC4264" w:rsidRDefault="00AC4264" w:rsidP="00AC4264">
      <w:pPr>
        <w:pStyle w:val="Normal1"/>
        <w:widowControl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  <w:r>
        <w:rPr>
          <w:rFonts w:ascii="Arial" w:eastAsia="宋体" w:hAnsi="Arial" w:cs="Arial"/>
          <w:color w:val="4D4D4D"/>
          <w:kern w:val="2"/>
          <w:sz w:val="24"/>
          <w:szCs w:val="24"/>
        </w:rPr>
        <w:tab/>
        <w:t>Master’s Degree in relate field.</w:t>
      </w:r>
    </w:p>
    <w:p w14:paraId="5393E678" w14:textId="77777777" w:rsidR="00AC4264" w:rsidRPr="00AC4264" w:rsidRDefault="00AC4264" w:rsidP="00AC4264">
      <w:pPr>
        <w:pStyle w:val="Normal1"/>
        <w:widowControl/>
        <w:spacing w:before="50" w:after="50" w:line="360" w:lineRule="auto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</w:p>
    <w:p w14:paraId="51F8251D" w14:textId="77777777" w:rsidR="00AC4264" w:rsidRDefault="00AC4264" w:rsidP="00AC4264">
      <w:pPr>
        <w:pStyle w:val="Normal1"/>
        <w:widowControl/>
        <w:spacing w:before="50" w:after="50"/>
        <w:jc w:val="left"/>
        <w:rPr>
          <w:rFonts w:ascii="Arial" w:eastAsia="宋体" w:hAnsi="Arial" w:cs="Arial"/>
          <w:color w:val="4D4D4D"/>
          <w:kern w:val="2"/>
          <w:sz w:val="24"/>
          <w:szCs w:val="24"/>
        </w:rPr>
      </w:pPr>
    </w:p>
    <w:p w14:paraId="50FB3A76" w14:textId="5BC8A5B6" w:rsidR="000C4AD7" w:rsidRPr="00860A43" w:rsidRDefault="000C4AD7" w:rsidP="00AC4264">
      <w:pPr>
        <w:pStyle w:val="Normal1"/>
        <w:widowControl/>
        <w:spacing w:before="50" w:after="50"/>
        <w:jc w:val="center"/>
        <w:rPr>
          <w:rFonts w:ascii="Arial" w:eastAsia="宋体" w:hAnsi="Arial" w:cs="Arial"/>
          <w:b/>
          <w:bCs/>
          <w:color w:val="003056"/>
          <w:spacing w:val="-12"/>
          <w:kern w:val="2"/>
          <w:sz w:val="32"/>
          <w:szCs w:val="32"/>
        </w:rPr>
      </w:pPr>
      <w:r w:rsidRPr="00860A43">
        <w:rPr>
          <w:rFonts w:ascii="Arial" w:eastAsia="宋体" w:hAnsi="Arial" w:cs="Arial" w:hint="eastAsia"/>
          <w:b/>
          <w:bCs/>
          <w:color w:val="003056"/>
          <w:spacing w:val="-12"/>
          <w:kern w:val="2"/>
          <w:sz w:val="32"/>
          <w:szCs w:val="32"/>
        </w:rPr>
        <w:t>岗位说明书</w:t>
      </w:r>
      <w:r w:rsidRPr="00860A43">
        <w:rPr>
          <w:rFonts w:ascii="Arial" w:eastAsia="宋体" w:hAnsi="Arial" w:cs="Arial" w:hint="eastAsia"/>
          <w:b/>
          <w:bCs/>
          <w:color w:val="003056"/>
          <w:spacing w:val="-12"/>
          <w:kern w:val="2"/>
          <w:sz w:val="32"/>
          <w:szCs w:val="32"/>
        </w:rPr>
        <w:t>-</w:t>
      </w:r>
      <w:r w:rsidR="00AC4264" w:rsidRPr="00860A43">
        <w:rPr>
          <w:rFonts w:ascii="Arial" w:eastAsia="宋体" w:hAnsi="Arial" w:cs="Arial" w:hint="eastAsia"/>
          <w:b/>
          <w:bCs/>
          <w:color w:val="003056"/>
          <w:spacing w:val="-12"/>
          <w:kern w:val="2"/>
          <w:sz w:val="32"/>
          <w:szCs w:val="32"/>
        </w:rPr>
        <w:t>英文</w:t>
      </w:r>
      <w:r w:rsidRPr="00860A43">
        <w:rPr>
          <w:rFonts w:ascii="Arial" w:eastAsia="宋体" w:hAnsi="Arial" w:cs="Arial" w:hint="eastAsia"/>
          <w:b/>
          <w:bCs/>
          <w:color w:val="003056"/>
          <w:spacing w:val="-12"/>
          <w:kern w:val="2"/>
          <w:sz w:val="32"/>
          <w:szCs w:val="32"/>
        </w:rPr>
        <w:t>指导</w:t>
      </w:r>
      <w:r w:rsidR="00AC4264" w:rsidRPr="00860A43">
        <w:rPr>
          <w:rFonts w:ascii="Arial" w:eastAsia="宋体" w:hAnsi="Arial" w:cs="Arial" w:hint="eastAsia"/>
          <w:b/>
          <w:bCs/>
          <w:color w:val="003056"/>
          <w:spacing w:val="-12"/>
          <w:kern w:val="2"/>
          <w:sz w:val="32"/>
          <w:szCs w:val="32"/>
        </w:rPr>
        <w:t>（以英语为母语者）</w:t>
      </w:r>
    </w:p>
    <w:p w14:paraId="50FEA0DA" w14:textId="77777777" w:rsidR="000C4AD7" w:rsidRPr="000C4AD7" w:rsidRDefault="000C4AD7" w:rsidP="000C4AD7">
      <w:pPr>
        <w:pStyle w:val="Normal1"/>
        <w:widowControl/>
        <w:spacing w:before="50" w:after="50"/>
        <w:ind w:left="720"/>
        <w:rPr>
          <w:rFonts w:ascii="方正小标宋简体" w:eastAsia="方正小标宋简体" w:hAnsiTheme="minorEastAsia" w:cs="Arial"/>
          <w:color w:val="auto"/>
          <w:sz w:val="24"/>
          <w:szCs w:val="24"/>
        </w:rPr>
      </w:pPr>
      <w:r>
        <w:rPr>
          <w:rFonts w:ascii="方正小标宋简体" w:eastAsia="方正小标宋简体" w:hAnsiTheme="minorEastAsia" w:cs="Arial" w:hint="eastAsia"/>
          <w:color w:val="auto"/>
          <w:sz w:val="24"/>
          <w:szCs w:val="24"/>
        </w:rPr>
        <w:t xml:space="preserve">            </w:t>
      </w:r>
      <w:r w:rsidRPr="000C4AD7">
        <w:rPr>
          <w:rFonts w:ascii="方正小标宋简体" w:eastAsia="方正小标宋简体" w:hAnsiTheme="minorEastAsia" w:cs="Arial" w:hint="eastAsia"/>
          <w:color w:val="auto"/>
          <w:sz w:val="24"/>
          <w:szCs w:val="24"/>
        </w:rPr>
        <w:t xml:space="preserve">部门：英语语言中心       </w:t>
      </w:r>
      <w:r>
        <w:rPr>
          <w:rFonts w:ascii="方正小标宋简体" w:eastAsia="方正小标宋简体" w:hAnsiTheme="minorEastAsia" w:cs="Arial" w:hint="eastAsia"/>
          <w:color w:val="auto"/>
          <w:sz w:val="24"/>
          <w:szCs w:val="24"/>
        </w:rPr>
        <w:t xml:space="preserve">              </w:t>
      </w:r>
      <w:r w:rsidRPr="000C4AD7">
        <w:rPr>
          <w:rFonts w:ascii="方正小标宋简体" w:eastAsia="方正小标宋简体" w:hAnsiTheme="minorEastAsia" w:cs="Arial" w:hint="eastAsia"/>
          <w:color w:val="auto"/>
          <w:sz w:val="24"/>
          <w:szCs w:val="24"/>
        </w:rPr>
        <w:t xml:space="preserve">    汇报：中心主任</w:t>
      </w:r>
    </w:p>
    <w:p w14:paraId="536D98D2" w14:textId="77777777" w:rsidR="000C4AD7" w:rsidRPr="000C4AD7" w:rsidRDefault="000C4AD7" w:rsidP="000C4AD7">
      <w:pPr>
        <w:pStyle w:val="a7"/>
        <w:shd w:val="clear" w:color="auto" w:fill="FFFFFF"/>
        <w:ind w:left="720" w:firstLineChars="0" w:firstLine="0"/>
        <w:jc w:val="center"/>
        <w:textAlignment w:val="baseline"/>
        <w:rPr>
          <w:rFonts w:ascii="Arial" w:eastAsia="宋体" w:hAnsi="Arial" w:cs="Arial"/>
          <w:color w:val="4D4D4D"/>
          <w:sz w:val="24"/>
          <w:szCs w:val="24"/>
          <w:shd w:val="clear" w:color="auto" w:fill="FFFFFF"/>
        </w:rPr>
      </w:pPr>
    </w:p>
    <w:p w14:paraId="2E8C9106" w14:textId="77777777" w:rsidR="000C4AD7" w:rsidRDefault="000C4AD7" w:rsidP="000C4AD7">
      <w:pPr>
        <w:pStyle w:val="Normal1"/>
        <w:widowControl/>
        <w:spacing w:before="50" w:after="5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 w:hint="eastAsia"/>
          <w:b/>
          <w:color w:val="auto"/>
          <w:sz w:val="28"/>
          <w:szCs w:val="28"/>
        </w:rPr>
        <w:t>岗位职责：</w:t>
      </w:r>
    </w:p>
    <w:p w14:paraId="61A459C3" w14:textId="77777777" w:rsidR="000C4AD7" w:rsidRPr="009400B8" w:rsidRDefault="000C4AD7" w:rsidP="000C4AD7">
      <w:pPr>
        <w:pStyle w:val="Normal1"/>
        <w:widowControl/>
        <w:spacing w:before="50" w:after="50" w:line="276" w:lineRule="auto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在英语语言中心负责人指导下</w:t>
      </w:r>
    </w:p>
    <w:p w14:paraId="79146BB9" w14:textId="3B8A0E09" w:rsidR="000C4AD7" w:rsidRPr="009400B8" w:rsidRDefault="000C4AD7" w:rsidP="000C4AD7">
      <w:pPr>
        <w:pStyle w:val="Normal1"/>
        <w:widowControl/>
        <w:spacing w:before="50" w:after="50" w:line="276" w:lineRule="auto"/>
        <w:rPr>
          <w:rFonts w:ascii="Arial" w:hAnsi="Arial" w:cs="Arial"/>
          <w:b/>
          <w:color w:val="171717" w:themeColor="background2" w:themeShade="1A"/>
          <w:sz w:val="28"/>
          <w:szCs w:val="28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1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）为学生提供一对一或小组英语辅导及课外研讨班； </w:t>
      </w:r>
    </w:p>
    <w:p w14:paraId="1F7588E7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2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）为后进生开发和实施英语教辅课程，及时与教师沟通学生学习情况；</w:t>
      </w:r>
    </w:p>
    <w:p w14:paraId="7B11C095" w14:textId="526DC07A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3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）帮助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学生提升各类语言考试的应试能力；</w:t>
      </w:r>
    </w:p>
    <w:p w14:paraId="73161CF2" w14:textId="383424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4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组织各类英语学习活动与比赛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；</w:t>
      </w:r>
    </w:p>
    <w:p w14:paraId="326163D4" w14:textId="7E875296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5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校对和润色学校的对外宣传资料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； </w:t>
      </w:r>
    </w:p>
    <w:p w14:paraId="5D3F95DA" w14:textId="25D0712E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6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参与学术评估实务和语言分级测试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；</w:t>
      </w:r>
    </w:p>
    <w:p w14:paraId="6B64C43A" w14:textId="53D3081C" w:rsidR="000C4AD7" w:rsidRDefault="000C4AD7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7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开展内部员工英语培训；</w:t>
      </w:r>
    </w:p>
    <w:p w14:paraId="74A5D118" w14:textId="78045216" w:rsidR="00AC4264" w:rsidRDefault="00AC4264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（8）记录工作内容与进度；</w:t>
      </w:r>
    </w:p>
    <w:p w14:paraId="0D6F0AF7" w14:textId="5D547E3E" w:rsidR="00AC4264" w:rsidRPr="009400B8" w:rsidRDefault="00AC4264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（9）完成交办的其他相关工作。</w:t>
      </w:r>
    </w:p>
    <w:p w14:paraId="13C8E4D3" w14:textId="77777777" w:rsidR="000C4AD7" w:rsidRPr="009400B8" w:rsidRDefault="000C4AD7" w:rsidP="000C4AD7">
      <w:pPr>
        <w:pStyle w:val="a7"/>
        <w:shd w:val="clear" w:color="auto" w:fill="FFFFFF"/>
        <w:ind w:left="720" w:firstLineChars="0" w:firstLine="0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 </w:t>
      </w:r>
    </w:p>
    <w:p w14:paraId="1CFF40F4" w14:textId="77777777" w:rsidR="000C4AD7" w:rsidRDefault="000C4AD7" w:rsidP="000C4AD7">
      <w:pPr>
        <w:pStyle w:val="Normal1"/>
        <w:widowControl/>
        <w:spacing w:before="50" w:after="50"/>
        <w:rPr>
          <w:rFonts w:ascii="Arial" w:hAnsi="Arial" w:cs="Arial"/>
          <w:b/>
          <w:color w:val="171717" w:themeColor="background2" w:themeShade="1A"/>
          <w:sz w:val="28"/>
          <w:szCs w:val="28"/>
        </w:rPr>
      </w:pPr>
      <w:r w:rsidRPr="009400B8">
        <w:rPr>
          <w:rFonts w:ascii="Arial" w:hAnsi="Arial" w:cs="Arial" w:hint="eastAsia"/>
          <w:b/>
          <w:color w:val="171717" w:themeColor="background2" w:themeShade="1A"/>
          <w:sz w:val="28"/>
          <w:szCs w:val="28"/>
        </w:rPr>
        <w:t>聘任条件：</w:t>
      </w:r>
    </w:p>
    <w:p w14:paraId="290FFAF3" w14:textId="651AFC0A" w:rsidR="00AC4264" w:rsidRPr="00AC4264" w:rsidRDefault="00AC4264" w:rsidP="000C4AD7">
      <w:pPr>
        <w:pStyle w:val="Normal1"/>
        <w:widowControl/>
        <w:spacing w:before="50" w:after="50"/>
        <w:rPr>
          <w:rFonts w:ascii="Arial" w:hAnsi="Arial" w:cs="Arial"/>
          <w:color w:val="171717" w:themeColor="background2" w:themeShade="1A"/>
          <w:sz w:val="28"/>
          <w:szCs w:val="28"/>
          <w:u w:val="single"/>
        </w:rPr>
      </w:pPr>
      <w:r w:rsidRPr="00AC4264">
        <w:rPr>
          <w:rFonts w:ascii="Arial" w:hAnsi="Arial" w:cs="Arial" w:hint="eastAsia"/>
          <w:color w:val="171717" w:themeColor="background2" w:themeShade="1A"/>
          <w:sz w:val="28"/>
          <w:szCs w:val="28"/>
          <w:u w:val="single"/>
        </w:rPr>
        <w:t>必备条件</w:t>
      </w:r>
    </w:p>
    <w:p w14:paraId="4766EEA4" w14:textId="37BE2AE6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1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）学士及以上学位，英语或英语教学类（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TESOL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、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TESL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、 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TEFL 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等）专业；          </w:t>
      </w:r>
    </w:p>
    <w:p w14:paraId="52DDEAD6" w14:textId="0055BEDC" w:rsidR="000C4AD7" w:rsidRPr="009400B8" w:rsidRDefault="000C4AD7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="00AC4264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2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）热爱英语教学，专注学业支持工作，</w:t>
      </w:r>
    </w:p>
    <w:p w14:paraId="2686E4BE" w14:textId="14098F1A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3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）熟悉美式教学模式和方法；</w:t>
      </w:r>
    </w:p>
    <w:p w14:paraId="20020E10" w14:textId="54AD2EA0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="00AC4264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4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</w:t>
      </w:r>
      <w:r w:rsidR="00483D08"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具备优秀的口头和书面表达能力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 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；</w:t>
      </w:r>
    </w:p>
    <w:p w14:paraId="09E248C4" w14:textId="12E29BA6" w:rsidR="000C4AD7" w:rsidRPr="009400B8" w:rsidRDefault="000C4AD7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="00AC4264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5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</w:t>
      </w:r>
      <w:r w:rsidR="00483D08"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能胜任加班等高强度的工作环境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；</w:t>
      </w:r>
    </w:p>
    <w:p w14:paraId="490E4F95" w14:textId="22D15B6D" w:rsidR="00483D08" w:rsidRDefault="00483D08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6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）要有英语教学经验</w:t>
      </w:r>
      <w:r w:rsid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。</w:t>
      </w:r>
    </w:p>
    <w:p w14:paraId="5743FB93" w14:textId="66171E7A" w:rsidR="00AC4264" w:rsidRPr="00AC4264" w:rsidRDefault="00AC4264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u w:val="single"/>
          <w:shd w:val="clear" w:color="auto" w:fill="FFFFFF"/>
          <w:lang w:bidi="ar"/>
        </w:rPr>
      </w:pPr>
      <w:r w:rsidRPr="00AC4264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u w:val="single"/>
          <w:shd w:val="clear" w:color="auto" w:fill="FFFFFF"/>
          <w:lang w:bidi="ar"/>
        </w:rPr>
        <w:t>优先条件</w:t>
      </w:r>
    </w:p>
    <w:p w14:paraId="7607ECAF" w14:textId="170E8357" w:rsidR="00AC4264" w:rsidRPr="009400B8" w:rsidRDefault="00AC4264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lastRenderedPageBreak/>
        <w:tab/>
        <w:t>有硕士学位者优先。</w:t>
      </w:r>
    </w:p>
    <w:p w14:paraId="450FF2CD" w14:textId="77777777" w:rsidR="00B31F7E" w:rsidRDefault="003072FF" w:rsidP="000C4AD7"/>
    <w:sectPr w:rsidR="00B31F7E" w:rsidSect="00BF5F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82DFF" w14:textId="77777777" w:rsidR="003072FF" w:rsidRDefault="003072FF" w:rsidP="00860A43">
      <w:pPr>
        <w:spacing w:after="0" w:line="240" w:lineRule="auto"/>
      </w:pPr>
      <w:r>
        <w:separator/>
      </w:r>
    </w:p>
  </w:endnote>
  <w:endnote w:type="continuationSeparator" w:id="0">
    <w:p w14:paraId="5EA64973" w14:textId="77777777" w:rsidR="003072FF" w:rsidRDefault="003072FF" w:rsidP="0086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2B08" w14:textId="77777777" w:rsidR="003072FF" w:rsidRDefault="003072FF" w:rsidP="00860A43">
      <w:pPr>
        <w:spacing w:after="0" w:line="240" w:lineRule="auto"/>
      </w:pPr>
      <w:r>
        <w:separator/>
      </w:r>
    </w:p>
  </w:footnote>
  <w:footnote w:type="continuationSeparator" w:id="0">
    <w:p w14:paraId="5BAB2773" w14:textId="77777777" w:rsidR="003072FF" w:rsidRDefault="003072FF" w:rsidP="0086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357"/>
    <w:multiLevelType w:val="hybridMultilevel"/>
    <w:tmpl w:val="02E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1CD9"/>
    <w:multiLevelType w:val="hybridMultilevel"/>
    <w:tmpl w:val="F02E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B4ECD"/>
    <w:multiLevelType w:val="hybridMultilevel"/>
    <w:tmpl w:val="8E96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2F2F"/>
    <w:multiLevelType w:val="hybridMultilevel"/>
    <w:tmpl w:val="A2F0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C"/>
    <w:rsid w:val="000C4AD7"/>
    <w:rsid w:val="00285832"/>
    <w:rsid w:val="003072FF"/>
    <w:rsid w:val="00483D08"/>
    <w:rsid w:val="00632490"/>
    <w:rsid w:val="00753188"/>
    <w:rsid w:val="00852E37"/>
    <w:rsid w:val="00860A43"/>
    <w:rsid w:val="00881116"/>
    <w:rsid w:val="009400B8"/>
    <w:rsid w:val="00AC4264"/>
    <w:rsid w:val="00BF5F0E"/>
    <w:rsid w:val="00C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AB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3C"/>
    <w:pPr>
      <w:spacing w:after="200" w:line="276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3C"/>
    <w:pPr>
      <w:widowControl w:val="0"/>
      <w:jc w:val="both"/>
    </w:pPr>
    <w:rPr>
      <w:kern w:val="2"/>
      <w:sz w:val="21"/>
      <w:szCs w:val="22"/>
    </w:rPr>
  </w:style>
  <w:style w:type="paragraph" w:styleId="a4">
    <w:name w:val="Title"/>
    <w:basedOn w:val="a"/>
    <w:next w:val="a"/>
    <w:link w:val="a5"/>
    <w:uiPriority w:val="10"/>
    <w:qFormat/>
    <w:rsid w:val="00CC623C"/>
    <w:pPr>
      <w:widowControl w:val="0"/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  <w:lang w:bidi="ar-SA"/>
    </w:rPr>
  </w:style>
  <w:style w:type="character" w:customStyle="1" w:styleId="a5">
    <w:name w:val="标题 字符"/>
    <w:basedOn w:val="a0"/>
    <w:link w:val="a4"/>
    <w:uiPriority w:val="10"/>
    <w:rsid w:val="00CC623C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6">
    <w:name w:val="Emphasis"/>
    <w:basedOn w:val="a0"/>
    <w:uiPriority w:val="20"/>
    <w:qFormat/>
    <w:rsid w:val="00CC623C"/>
    <w:rPr>
      <w:i/>
      <w:iCs/>
    </w:rPr>
  </w:style>
  <w:style w:type="paragraph" w:styleId="a7">
    <w:name w:val="List Paragraph"/>
    <w:basedOn w:val="a"/>
    <w:uiPriority w:val="34"/>
    <w:qFormat/>
    <w:rsid w:val="00CC623C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  <w:style w:type="paragraph" w:customStyle="1" w:styleId="Normal1">
    <w:name w:val="Normal1"/>
    <w:qFormat/>
    <w:rsid w:val="000C4AD7"/>
    <w:pPr>
      <w:widowControl w:val="0"/>
      <w:jc w:val="both"/>
    </w:pPr>
    <w:rPr>
      <w:rFonts w:ascii="Calibri" w:hAnsi="Calibri" w:cs="Calibri"/>
      <w:color w:val="000000"/>
      <w:sz w:val="21"/>
      <w:szCs w:val="20"/>
    </w:rPr>
  </w:style>
  <w:style w:type="paragraph" w:styleId="a8">
    <w:name w:val="header"/>
    <w:basedOn w:val="a"/>
    <w:link w:val="a9"/>
    <w:uiPriority w:val="99"/>
    <w:unhideWhenUsed/>
    <w:rsid w:val="0086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Angsana New"/>
      <w:sz w:val="18"/>
      <w:szCs w:val="22"/>
    </w:rPr>
  </w:style>
  <w:style w:type="character" w:customStyle="1" w:styleId="a9">
    <w:name w:val="页眉 字符"/>
    <w:basedOn w:val="a0"/>
    <w:link w:val="a8"/>
    <w:uiPriority w:val="99"/>
    <w:rsid w:val="00860A43"/>
    <w:rPr>
      <w:rFonts w:cs="Angsana New"/>
      <w:sz w:val="18"/>
      <w:szCs w:val="22"/>
      <w:lang w:bidi="th-TH"/>
    </w:rPr>
  </w:style>
  <w:style w:type="paragraph" w:styleId="aa">
    <w:name w:val="footer"/>
    <w:basedOn w:val="a"/>
    <w:link w:val="ab"/>
    <w:uiPriority w:val="99"/>
    <w:unhideWhenUsed/>
    <w:rsid w:val="00860A43"/>
    <w:pPr>
      <w:tabs>
        <w:tab w:val="center" w:pos="4153"/>
        <w:tab w:val="right" w:pos="8306"/>
      </w:tabs>
      <w:snapToGrid w:val="0"/>
      <w:spacing w:line="240" w:lineRule="auto"/>
    </w:pPr>
    <w:rPr>
      <w:rFonts w:cs="Angsana New"/>
      <w:sz w:val="18"/>
      <w:szCs w:val="22"/>
    </w:rPr>
  </w:style>
  <w:style w:type="character" w:customStyle="1" w:styleId="ab">
    <w:name w:val="页脚 字符"/>
    <w:basedOn w:val="a0"/>
    <w:link w:val="aa"/>
    <w:uiPriority w:val="99"/>
    <w:rsid w:val="00860A43"/>
    <w:rPr>
      <w:rFonts w:cs="Angsana New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/</vt:lpstr>
      <vt:lpstr>Job Description – Supplemental Instructor</vt:lpstr>
      <vt:lpstr>    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董思苇</dc:creator>
  <cp:keywords/>
  <dc:description/>
  <cp:lastModifiedBy>kean</cp:lastModifiedBy>
  <cp:revision>3</cp:revision>
  <dcterms:created xsi:type="dcterms:W3CDTF">2017-05-04T06:38:00Z</dcterms:created>
  <dcterms:modified xsi:type="dcterms:W3CDTF">2017-05-04T06:42:00Z</dcterms:modified>
</cp:coreProperties>
</file>